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C456" w14:textId="77777777" w:rsidR="00200D44" w:rsidRDefault="00200D44" w:rsidP="00200D44">
      <w:pPr>
        <w:ind w:left="5664" w:firstLine="708"/>
        <w:rPr>
          <w:sz w:val="28"/>
          <w:szCs w:val="28"/>
        </w:rPr>
      </w:pPr>
      <w:r>
        <w:rPr>
          <w:sz w:val="28"/>
          <w:szCs w:val="28"/>
        </w:rPr>
        <w:t>УТВЕРЖДЕНЫ</w:t>
      </w:r>
    </w:p>
    <w:p w14:paraId="1268E565" w14:textId="77777777" w:rsidR="00200D44" w:rsidRDefault="00200D44" w:rsidP="00200D44">
      <w:pPr>
        <w:ind w:left="5400"/>
        <w:jc w:val="center"/>
        <w:rPr>
          <w:sz w:val="28"/>
          <w:szCs w:val="28"/>
        </w:rPr>
      </w:pPr>
    </w:p>
    <w:p w14:paraId="58F8D06B" w14:textId="19F0F598" w:rsidR="00200D44" w:rsidRDefault="00200D44" w:rsidP="00E5526F">
      <w:pPr>
        <w:spacing w:line="240" w:lineRule="exact"/>
        <w:ind w:left="5245"/>
        <w:jc w:val="center"/>
        <w:rPr>
          <w:sz w:val="28"/>
          <w:szCs w:val="28"/>
        </w:rPr>
      </w:pPr>
      <w:r>
        <w:rPr>
          <w:sz w:val="28"/>
          <w:szCs w:val="28"/>
        </w:rPr>
        <w:t xml:space="preserve">приказом </w:t>
      </w:r>
    </w:p>
    <w:p w14:paraId="4AA81CC8" w14:textId="3C539840" w:rsidR="00E5526F" w:rsidRDefault="00E5526F" w:rsidP="00E5526F">
      <w:pPr>
        <w:spacing w:line="240" w:lineRule="exact"/>
        <w:ind w:left="5245"/>
        <w:jc w:val="center"/>
        <w:rPr>
          <w:sz w:val="28"/>
          <w:szCs w:val="28"/>
        </w:rPr>
      </w:pPr>
      <w:r w:rsidRPr="00185879">
        <w:rPr>
          <w:rStyle w:val="13pt"/>
          <w:szCs w:val="28"/>
        </w:rPr>
        <w:t>приказом директора ГБУСО «</w:t>
      </w:r>
      <w:r>
        <w:rPr>
          <w:rStyle w:val="13pt"/>
          <w:szCs w:val="28"/>
        </w:rPr>
        <w:t xml:space="preserve">Минераловодский </w:t>
      </w:r>
      <w:r w:rsidRPr="00185879">
        <w:rPr>
          <w:rStyle w:val="13pt"/>
          <w:szCs w:val="28"/>
        </w:rPr>
        <w:t>КЦСОН</w:t>
      </w:r>
      <w:r>
        <w:rPr>
          <w:rStyle w:val="13pt"/>
          <w:szCs w:val="28"/>
        </w:rPr>
        <w:t>»</w:t>
      </w:r>
    </w:p>
    <w:p w14:paraId="5C607961" w14:textId="64BCC3CA" w:rsidR="00200D44" w:rsidRDefault="00200D44" w:rsidP="00200D44">
      <w:pPr>
        <w:spacing w:line="240" w:lineRule="exact"/>
        <w:ind w:left="5387"/>
        <w:rPr>
          <w:sz w:val="28"/>
        </w:rPr>
      </w:pPr>
      <w:r>
        <w:rPr>
          <w:sz w:val="28"/>
          <w:szCs w:val="28"/>
        </w:rPr>
        <w:t xml:space="preserve">от 15 сентября 2023 г. № </w:t>
      </w:r>
      <w:r w:rsidR="00D6675F">
        <w:rPr>
          <w:sz w:val="28"/>
          <w:szCs w:val="28"/>
        </w:rPr>
        <w:t>408</w:t>
      </w:r>
    </w:p>
    <w:p w14:paraId="7C1D5647" w14:textId="77777777" w:rsidR="00200D44" w:rsidRDefault="00200D44" w:rsidP="00200D44">
      <w:pPr>
        <w:ind w:firstLine="720"/>
        <w:jc w:val="center"/>
      </w:pPr>
    </w:p>
    <w:p w14:paraId="0C83CC0B" w14:textId="77777777" w:rsidR="00200D44" w:rsidRDefault="00200D44" w:rsidP="00200D44">
      <w:pPr>
        <w:ind w:firstLine="720"/>
        <w:jc w:val="center"/>
      </w:pPr>
    </w:p>
    <w:p w14:paraId="37378B5A" w14:textId="77777777" w:rsidR="00200D44" w:rsidRDefault="00200D44" w:rsidP="00200D44">
      <w:pPr>
        <w:ind w:firstLine="720"/>
        <w:jc w:val="center"/>
      </w:pPr>
    </w:p>
    <w:p w14:paraId="68E9CEDD" w14:textId="0BAD9967" w:rsidR="00200D44" w:rsidRDefault="00200D44" w:rsidP="00200D44">
      <w:pPr>
        <w:ind w:firstLine="720"/>
        <w:jc w:val="center"/>
        <w:rPr>
          <w:sz w:val="28"/>
          <w:szCs w:val="28"/>
        </w:rPr>
      </w:pPr>
      <w:r>
        <w:rPr>
          <w:sz w:val="28"/>
          <w:szCs w:val="28"/>
        </w:rPr>
        <w:t>Изменения, которые вносятся в П</w:t>
      </w:r>
      <w:r w:rsidRPr="004B06C3">
        <w:rPr>
          <w:sz w:val="28"/>
          <w:szCs w:val="28"/>
        </w:rPr>
        <w:t xml:space="preserve">оложение о поставщике </w:t>
      </w:r>
      <w:r>
        <w:rPr>
          <w:sz w:val="28"/>
          <w:szCs w:val="28"/>
        </w:rPr>
        <w:t xml:space="preserve">социальных услуг </w:t>
      </w:r>
      <w:r w:rsidR="004809F1">
        <w:rPr>
          <w:sz w:val="28"/>
          <w:szCs w:val="28"/>
        </w:rPr>
        <w:t xml:space="preserve">в </w:t>
      </w:r>
      <w:r>
        <w:rPr>
          <w:sz w:val="28"/>
          <w:szCs w:val="28"/>
        </w:rPr>
        <w:t>государственном бюджетном учреждении</w:t>
      </w:r>
      <w:r w:rsidRPr="004B06C3">
        <w:rPr>
          <w:sz w:val="28"/>
          <w:szCs w:val="28"/>
        </w:rPr>
        <w:t xml:space="preserve"> социального обслуживания ГБУСО «</w:t>
      </w:r>
      <w:r w:rsidR="004809F1">
        <w:rPr>
          <w:sz w:val="28"/>
          <w:szCs w:val="28"/>
        </w:rPr>
        <w:t xml:space="preserve">Минераловодский </w:t>
      </w:r>
      <w:r w:rsidR="004809F1" w:rsidRPr="004B06C3">
        <w:rPr>
          <w:sz w:val="28"/>
          <w:szCs w:val="28"/>
        </w:rPr>
        <w:t>КЦСОН</w:t>
      </w:r>
      <w:r>
        <w:rPr>
          <w:sz w:val="28"/>
          <w:szCs w:val="28"/>
        </w:rPr>
        <w:t>»</w:t>
      </w:r>
    </w:p>
    <w:p w14:paraId="6CB1E5F3" w14:textId="77777777" w:rsidR="00200D44" w:rsidRPr="004B06C3" w:rsidRDefault="00200D44" w:rsidP="00200D44">
      <w:pPr>
        <w:ind w:firstLine="720"/>
        <w:jc w:val="center"/>
        <w:rPr>
          <w:sz w:val="28"/>
          <w:szCs w:val="28"/>
        </w:rPr>
      </w:pPr>
    </w:p>
    <w:p w14:paraId="7FCF8A2B" w14:textId="77777777" w:rsidR="00200D44" w:rsidRPr="00520EFE" w:rsidRDefault="00200D44" w:rsidP="00200D44">
      <w:pPr>
        <w:rPr>
          <w:sz w:val="28"/>
          <w:szCs w:val="28"/>
        </w:rPr>
      </w:pPr>
      <w:r w:rsidRPr="00520EFE">
        <w:rPr>
          <w:sz w:val="28"/>
          <w:szCs w:val="28"/>
        </w:rPr>
        <w:t>1.В пункте 10:</w:t>
      </w:r>
    </w:p>
    <w:p w14:paraId="57F48D3B" w14:textId="77777777" w:rsidR="00200D44" w:rsidRDefault="00200D44" w:rsidP="00200D44">
      <w:pPr>
        <w:pStyle w:val="a3"/>
        <w:ind w:firstLine="0"/>
        <w:rPr>
          <w:szCs w:val="28"/>
        </w:rPr>
      </w:pPr>
      <w:r w:rsidRPr="00520EFE">
        <w:rPr>
          <w:szCs w:val="28"/>
        </w:rPr>
        <w:t>1.1. Подпункт 10.3</w:t>
      </w:r>
      <w:r>
        <w:rPr>
          <w:szCs w:val="28"/>
        </w:rPr>
        <w:t xml:space="preserve"> изложить в следующей редакции: </w:t>
      </w:r>
    </w:p>
    <w:p w14:paraId="5BDAE2C7" w14:textId="77777777" w:rsidR="00200D44" w:rsidRPr="000033F3" w:rsidRDefault="00200D44" w:rsidP="00200D44">
      <w:pPr>
        <w:pStyle w:val="a3"/>
        <w:ind w:firstLine="708"/>
        <w:rPr>
          <w:szCs w:val="28"/>
        </w:rPr>
      </w:pPr>
      <w:r>
        <w:rPr>
          <w:szCs w:val="28"/>
        </w:rPr>
        <w:t>С</w:t>
      </w:r>
      <w:r w:rsidRPr="000033F3">
        <w:rPr>
          <w:szCs w:val="28"/>
        </w:rPr>
        <w:t>оциальные услуги предоставляются бесплатно следующим категориям получателей социальных услуг:</w:t>
      </w:r>
    </w:p>
    <w:p w14:paraId="773ADE08" w14:textId="77777777" w:rsidR="00200D44" w:rsidRPr="000033F3" w:rsidRDefault="00200D44" w:rsidP="00200D44">
      <w:pPr>
        <w:pStyle w:val="a3"/>
        <w:rPr>
          <w:szCs w:val="28"/>
        </w:rPr>
      </w:pPr>
      <w:r>
        <w:rPr>
          <w:szCs w:val="28"/>
        </w:rPr>
        <w:t>-</w:t>
      </w:r>
      <w:r w:rsidRPr="000033F3">
        <w:rPr>
          <w:szCs w:val="28"/>
        </w:rPr>
        <w:t>несовершеннолетним детям;</w:t>
      </w:r>
    </w:p>
    <w:p w14:paraId="2864CEC5" w14:textId="77777777" w:rsidR="00200D44" w:rsidRPr="000033F3" w:rsidRDefault="00200D44" w:rsidP="00200D44">
      <w:pPr>
        <w:pStyle w:val="a3"/>
        <w:rPr>
          <w:szCs w:val="28"/>
        </w:rPr>
      </w:pPr>
      <w:r>
        <w:rPr>
          <w:szCs w:val="28"/>
        </w:rPr>
        <w:t>-</w:t>
      </w:r>
      <w:r w:rsidRPr="000033F3">
        <w:rPr>
          <w:szCs w:val="28"/>
        </w:rPr>
        <w:t>участникам и инвалидам Великой Отечественной войны;</w:t>
      </w:r>
    </w:p>
    <w:p w14:paraId="3E5D2AC4" w14:textId="77777777" w:rsidR="00200D44" w:rsidRPr="000033F3" w:rsidRDefault="00200D44" w:rsidP="00200D44">
      <w:pPr>
        <w:pStyle w:val="a3"/>
        <w:rPr>
          <w:szCs w:val="28"/>
        </w:rPr>
      </w:pPr>
      <w:r>
        <w:rPr>
          <w:szCs w:val="28"/>
        </w:rPr>
        <w:t>-</w:t>
      </w:r>
      <w:r w:rsidRPr="000033F3">
        <w:rPr>
          <w:szCs w:val="28"/>
        </w:rPr>
        <w:t>лицам, пострадавшим в результате чрезвычайных ситуаций, вооруженных межнациональных (межэтнических) конфликтов;</w:t>
      </w:r>
    </w:p>
    <w:p w14:paraId="173E7AD2" w14:textId="77777777" w:rsidR="00200D44" w:rsidRPr="000033F3" w:rsidRDefault="00200D44" w:rsidP="00200D44">
      <w:pPr>
        <w:pStyle w:val="a3"/>
        <w:rPr>
          <w:szCs w:val="28"/>
        </w:rPr>
      </w:pPr>
      <w:r>
        <w:rPr>
          <w:szCs w:val="28"/>
        </w:rPr>
        <w:t>-</w:t>
      </w:r>
      <w:r w:rsidRPr="000033F3">
        <w:rPr>
          <w:szCs w:val="28"/>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52FA870E" w14:textId="77777777" w:rsidR="00200D44" w:rsidRPr="000033F3" w:rsidRDefault="00200D44" w:rsidP="00200D44">
      <w:pPr>
        <w:pStyle w:val="a3"/>
        <w:rPr>
          <w:szCs w:val="28"/>
        </w:rPr>
      </w:pPr>
      <w:r>
        <w:rPr>
          <w:szCs w:val="28"/>
        </w:rPr>
        <w:t>-</w:t>
      </w:r>
      <w:r w:rsidRPr="000033F3">
        <w:rPr>
          <w:szCs w:val="28"/>
        </w:rPr>
        <w:t>инвалидам боевых действий;</w:t>
      </w:r>
    </w:p>
    <w:p w14:paraId="701C09D6" w14:textId="77777777" w:rsidR="00200D44" w:rsidRPr="000033F3" w:rsidRDefault="00200D44" w:rsidP="00200D44">
      <w:pPr>
        <w:pStyle w:val="a3"/>
        <w:rPr>
          <w:szCs w:val="28"/>
        </w:rPr>
      </w:pPr>
      <w:r>
        <w:rPr>
          <w:szCs w:val="28"/>
        </w:rPr>
        <w:t>-</w:t>
      </w:r>
      <w:r w:rsidRPr="000033F3">
        <w:rPr>
          <w:szCs w:val="28"/>
        </w:rPr>
        <w:t>лицам, награжденным знаком «Житель блокадного Ленинграда»;</w:t>
      </w:r>
    </w:p>
    <w:p w14:paraId="7EB24A34" w14:textId="77777777" w:rsidR="00200D44" w:rsidRPr="000033F3" w:rsidRDefault="00200D44" w:rsidP="00200D44">
      <w:pPr>
        <w:pStyle w:val="a3"/>
        <w:rPr>
          <w:szCs w:val="28"/>
        </w:rPr>
      </w:pPr>
      <w:r>
        <w:rPr>
          <w:szCs w:val="28"/>
        </w:rPr>
        <w:t>-</w:t>
      </w:r>
      <w:r w:rsidRPr="000033F3">
        <w:rPr>
          <w:szCs w:val="28"/>
        </w:rPr>
        <w:t>лицам, награжденным знаком «Житель осажденного Севастополя»;</w:t>
      </w:r>
    </w:p>
    <w:p w14:paraId="18D5A9A6" w14:textId="77777777" w:rsidR="00200D44" w:rsidRPr="000033F3" w:rsidRDefault="00200D44" w:rsidP="00200D44">
      <w:pPr>
        <w:pStyle w:val="a3"/>
        <w:rPr>
          <w:szCs w:val="28"/>
        </w:rPr>
      </w:pPr>
      <w:r>
        <w:rPr>
          <w:szCs w:val="28"/>
        </w:rPr>
        <w:t>-</w:t>
      </w:r>
      <w:r w:rsidRPr="000033F3">
        <w:rPr>
          <w:szCs w:val="28"/>
        </w:rPr>
        <w:t>лицам, награжденным знаком «Житель осажденного Сталинграда»;</w:t>
      </w:r>
    </w:p>
    <w:p w14:paraId="57DA096A" w14:textId="77777777" w:rsidR="00200D44" w:rsidRPr="000033F3" w:rsidRDefault="00200D44" w:rsidP="00200D44">
      <w:pPr>
        <w:pStyle w:val="a3"/>
        <w:rPr>
          <w:szCs w:val="28"/>
        </w:rPr>
      </w:pPr>
      <w:r>
        <w:rPr>
          <w:szCs w:val="28"/>
        </w:rPr>
        <w:t>-</w:t>
      </w:r>
      <w:r w:rsidRPr="000033F3">
        <w:rPr>
          <w:szCs w:val="28"/>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62A8059E" w14:textId="446131A3" w:rsidR="00200D44" w:rsidRDefault="00200D44" w:rsidP="00200D44">
      <w:pPr>
        <w:pStyle w:val="a3"/>
        <w:ind w:firstLine="708"/>
        <w:rPr>
          <w:szCs w:val="28"/>
        </w:rPr>
      </w:pPr>
      <w:r w:rsidRPr="000033F3">
        <w:rPr>
          <w:szCs w:val="28"/>
        </w:rPr>
        <w:t>-</w:t>
      </w:r>
      <w:r>
        <w:rPr>
          <w:szCs w:val="28"/>
        </w:rPr>
        <w:t xml:space="preserve">членам семьи участника специальной военной операции </w:t>
      </w:r>
      <w:r w:rsidR="00B50154">
        <w:rPr>
          <w:szCs w:val="28"/>
        </w:rPr>
        <w:t>(погибшего</w:t>
      </w:r>
      <w:r>
        <w:rPr>
          <w:szCs w:val="28"/>
        </w:rPr>
        <w:t xml:space="preserve">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w:t>
      </w:r>
      <w:r w:rsidR="00B50154">
        <w:rPr>
          <w:szCs w:val="28"/>
        </w:rPr>
        <w:t>обслуживании,</w:t>
      </w:r>
      <w:r>
        <w:rPr>
          <w:szCs w:val="28"/>
        </w:rPr>
        <w:t xml:space="preserve"> а также</w:t>
      </w:r>
    </w:p>
    <w:p w14:paraId="62EC5DA1" w14:textId="77777777" w:rsidR="00200D44" w:rsidRDefault="00200D44" w:rsidP="00200D44">
      <w:pPr>
        <w:pStyle w:val="a3"/>
        <w:ind w:firstLine="0"/>
        <w:rPr>
          <w:szCs w:val="28"/>
        </w:rPr>
      </w:pPr>
      <w:r>
        <w:rPr>
          <w:szCs w:val="28"/>
        </w:rPr>
        <w:t>недееспособные члены семьи, законным представителем которых являлся</w:t>
      </w:r>
    </w:p>
    <w:p w14:paraId="20D0E486" w14:textId="77777777" w:rsidR="00200D44" w:rsidRDefault="00200D44" w:rsidP="00200D44">
      <w:pPr>
        <w:pStyle w:val="a3"/>
        <w:ind w:firstLine="0"/>
        <w:rPr>
          <w:szCs w:val="28"/>
        </w:rPr>
      </w:pPr>
      <w:r>
        <w:rPr>
          <w:szCs w:val="28"/>
        </w:rPr>
        <w:t>участник специальной военной операции (погибший (умерший) участник специальной военной операции).</w:t>
      </w:r>
      <w:r w:rsidRPr="000033F3">
        <w:rPr>
          <w:szCs w:val="28"/>
        </w:rPr>
        <w:tab/>
      </w:r>
    </w:p>
    <w:p w14:paraId="6B2A0B52" w14:textId="77777777" w:rsidR="00954290" w:rsidRDefault="00954290"/>
    <w:sectPr w:rsidR="0095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B6"/>
    <w:rsid w:val="000013B6"/>
    <w:rsid w:val="001C5E78"/>
    <w:rsid w:val="001E2A45"/>
    <w:rsid w:val="00200D44"/>
    <w:rsid w:val="004809F1"/>
    <w:rsid w:val="0050704D"/>
    <w:rsid w:val="00520EFE"/>
    <w:rsid w:val="006364D2"/>
    <w:rsid w:val="007A6A84"/>
    <w:rsid w:val="00954290"/>
    <w:rsid w:val="00B50154"/>
    <w:rsid w:val="00C42544"/>
    <w:rsid w:val="00D6675F"/>
    <w:rsid w:val="00D972DB"/>
    <w:rsid w:val="00E5526F"/>
    <w:rsid w:val="00E81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65C4"/>
  <w15:chartTrackingRefBased/>
  <w15:docId w15:val="{41F9ED8C-02C1-48B5-B742-2983B889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D4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00D44"/>
    <w:pPr>
      <w:ind w:firstLine="720"/>
      <w:jc w:val="both"/>
    </w:pPr>
    <w:rPr>
      <w:sz w:val="28"/>
    </w:rPr>
  </w:style>
  <w:style w:type="character" w:customStyle="1" w:styleId="a4">
    <w:name w:val="Основной текст с отступом Знак"/>
    <w:basedOn w:val="a0"/>
    <w:link w:val="a3"/>
    <w:rsid w:val="00200D44"/>
    <w:rPr>
      <w:rFonts w:ascii="Times New Roman" w:eastAsia="Times New Roman" w:hAnsi="Times New Roman" w:cs="Times New Roman"/>
      <w:kern w:val="0"/>
      <w:sz w:val="28"/>
      <w:szCs w:val="24"/>
      <w:lang w:eastAsia="ru-RU"/>
      <w14:ligatures w14:val="none"/>
    </w:rPr>
  </w:style>
  <w:style w:type="character" w:customStyle="1" w:styleId="13pt">
    <w:name w:val="Основной текст + 13 pt"/>
    <w:basedOn w:val="a0"/>
    <w:rsid w:val="00E5526F"/>
    <w:rPr>
      <w:rFonts w:ascii="Times New Roman" w:eastAsia="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cp:lastPrinted>2024-05-27T15:28:00Z</cp:lastPrinted>
  <dcterms:created xsi:type="dcterms:W3CDTF">2024-05-27T14:24:00Z</dcterms:created>
  <dcterms:modified xsi:type="dcterms:W3CDTF">2024-05-28T05:37:00Z</dcterms:modified>
</cp:coreProperties>
</file>