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971D" w14:textId="77777777" w:rsidR="00861D5B" w:rsidRPr="004D6C01" w:rsidRDefault="00861D5B" w:rsidP="00861D5B">
      <w:pPr>
        <w:spacing w:after="0" w:line="273" w:lineRule="atLeast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УТВЕРЖДЕНО</w:t>
      </w:r>
    </w:p>
    <w:p w14:paraId="3B7E3BD5" w14:textId="77777777" w:rsidR="00861D5B" w:rsidRDefault="00861D5B" w:rsidP="00861D5B">
      <w:pPr>
        <w:spacing w:after="0" w:line="273" w:lineRule="atLeast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приказом директора ГБУСО «Минераловодский КЦСОН»</w:t>
      </w:r>
    </w:p>
    <w:p w14:paraId="74CA1D70" w14:textId="77777777" w:rsidR="00861D5B" w:rsidRPr="004D6C01" w:rsidRDefault="00861D5B" w:rsidP="00861D5B">
      <w:pPr>
        <w:spacing w:after="0" w:line="273" w:lineRule="atLeast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от 22 апреля 2022г. №161</w:t>
      </w:r>
    </w:p>
    <w:p w14:paraId="08D84156" w14:textId="77777777" w:rsidR="00861D5B" w:rsidRDefault="00861D5B" w:rsidP="00861D5B">
      <w:pPr>
        <w:spacing w:after="225" w:line="273" w:lineRule="atLeast"/>
        <w:textAlignment w:val="top"/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</w:pPr>
    </w:p>
    <w:p w14:paraId="6B4F263B" w14:textId="77777777" w:rsidR="00861D5B" w:rsidRPr="004D6C01" w:rsidRDefault="00861D5B" w:rsidP="00861D5B">
      <w:pPr>
        <w:spacing w:after="225" w:line="273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Правила внутреннего распорядка в</w:t>
      </w:r>
      <w:r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стационарном </w:t>
      </w: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 отделении</w:t>
      </w:r>
      <w:proofErr w:type="gramEnd"/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 временного</w:t>
      </w:r>
      <w:r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постоянного) </w:t>
      </w: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 проживания</w:t>
      </w:r>
      <w:proofErr w:type="gramEnd"/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граждан пожилого возраста и инвалидов ГБУСО «Минераловодский КЦСОН»</w:t>
      </w: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567A82CB" w14:textId="77777777" w:rsidR="00861D5B" w:rsidRPr="004D6C01" w:rsidRDefault="00861D5B" w:rsidP="00861D5B">
      <w:pPr>
        <w:spacing w:after="225" w:line="273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I. Общие положения</w:t>
      </w:r>
    </w:p>
    <w:p w14:paraId="34F88C2D" w14:textId="398C3F4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Настоящие Правила внутреннего распорядка (далее –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ПВР)  регламентируют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внутренний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распорядок  в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стационарном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отделении временного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</w:t>
      </w:r>
      <w:proofErr w:type="gramStart"/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постоянного)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проживания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граждан пожилого возраста и инвалидов государственного бюджетного учреждения социального обслуживания «Минераловодский комплексный центр социального обслуживания </w:t>
      </w:r>
      <w:proofErr w:type="gramStart"/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населения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(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далее – ОВП).</w:t>
      </w:r>
    </w:p>
    <w:p w14:paraId="3E265970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6041F547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II. Права, обязанности и ответственность получателей социальных услуг</w:t>
      </w:r>
    </w:p>
    <w:p w14:paraId="5D6B8B98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1D72827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 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Получатели социальных услуг имеют право на:</w:t>
      </w:r>
    </w:p>
    <w:p w14:paraId="362C232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564D77D8" w14:textId="77777777" w:rsidR="00861D5B" w:rsidRPr="004D6C01" w:rsidRDefault="00861D5B" w:rsidP="00861D5B">
      <w:pPr>
        <w:pStyle w:val="2"/>
        <w:shd w:val="clear" w:color="auto" w:fill="FFFFFF"/>
        <w:spacing w:before="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2.1. Получение социальных услуг в соответствии с Федеральным законом от 28.12.2013 г. № 442 –ФЗ «Об основах социального обслуживания граждан в Российской Федерации», законом Ставропольского края от 09.12.20214г. №114-кз</w:t>
      </w:r>
      <w:r w:rsidRPr="004D6C0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 xml:space="preserve"> «</w:t>
      </w:r>
      <w:r w:rsidRPr="004D6C0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Об утверждении перечня социальных услуг, предоставляемых поставщиками социальных услуг в Ставропольском крае», постановления Правительства Ставропольского края  от 29.12.2014г. №560-п от 29 декабря 2014 года N 560-п</w:t>
      </w:r>
      <w:r w:rsidRPr="004D6C0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  <w:t>«Об утверждении порядков предоставления социальных услуг поставщиками социальных услуг в Ставропольском крае»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</w:t>
      </w:r>
    </w:p>
    <w:p w14:paraId="74FB80CB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2.2. Уважительное и гуманное отношение со стороны персонала ОВП;</w:t>
      </w:r>
    </w:p>
    <w:p w14:paraId="6F88D817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2.3.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услуг;</w:t>
      </w:r>
    </w:p>
    <w:p w14:paraId="6FD6DD5E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2.4. Защиту своих прав и законных интересов в соответствии с законодательством Российской Федерации;</w:t>
      </w:r>
    </w:p>
    <w:p w14:paraId="20F75876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2.5. Обращение с жалобой к заведующей ОВП, а также к должностным лицам вышестоящих органов;</w:t>
      </w:r>
    </w:p>
    <w:p w14:paraId="4C095D57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2.6. Обеспечение условий пребывания в ОВП, соответствующих санитарно-гигиеническим требованиям, а также на надлежащий уход;</w:t>
      </w:r>
    </w:p>
    <w:p w14:paraId="1E4EAE78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2.7. Свободное посещение законными представителями, адвокатами, нотариусами, представителями общественных и (или) иных организаций,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священнослужителями, а также родственниками и другими лицами в дневное и вечернее время;</w:t>
      </w:r>
    </w:p>
    <w:p w14:paraId="4B87FF98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2.8. Содействие в предоставлении медицинской, психологической, педагогической, юридической, социальной помощи, не относящейся к социальной услуге;</w:t>
      </w:r>
    </w:p>
    <w:p w14:paraId="3B65476E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2.9. На охрану здоровья и личную безопасность;</w:t>
      </w:r>
    </w:p>
    <w:p w14:paraId="37721F4D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2.10. На социальное обеспечение, в том числе на получение пенсий и социальных пособий, в соответствии с законодательством Российской Федерации; отказ от предоставления социальных услуг;</w:t>
      </w:r>
    </w:p>
    <w:p w14:paraId="3027ACBB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2.11. Принимать участие в общественной жизни ОВП, участвовать в работе существующих общественных и творческих объединениях, вносить предложения по улучшению обслуживания, посещать культурно-массовые мероприятия, принимать участие в хозяйственных работах.</w:t>
      </w:r>
    </w:p>
    <w:p w14:paraId="7D1A6104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808C38C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Получатели социальных услуг обязаны:</w:t>
      </w:r>
    </w:p>
    <w:p w14:paraId="0342BDAF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273A4BD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1. Перед зачислением в ОВП ознакомиться с настоящими Правилами внутреннего распорядка; соблюдать Правила внутреннего распорядка;</w:t>
      </w:r>
    </w:p>
    <w:p w14:paraId="1983A90D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2. Соблюдать условия договора о предоставлении социальных услуг, заключенного с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государственным бюджетным учреждением социального обслуживания «Минераловодский комплексный центр социального обслуживания населения»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, в том числе своевременно и в полном объеме оплачивать стоимость предоставленных социальных услуг;</w:t>
      </w:r>
    </w:p>
    <w:p w14:paraId="6AF91FA7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3. С уважением относиться к сотрудникам ОВП, быть вежливыми и корректными в общении друг с другом, соблюдать общепринятые правила поведения;</w:t>
      </w:r>
    </w:p>
    <w:p w14:paraId="724031E4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4.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Соблюдать  чистоту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в  комнате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, местах общего пользования и на прилегающей к ОВП территории;</w:t>
      </w:r>
    </w:p>
    <w:p w14:paraId="23C6EB25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5. Бережно относиться к имуществу и оборудованию ОВП, о всякой утере или пропаже казенного имущества немедленно сообщать сотрудникам ОВП. В случае причинения ущерба любому виду имущества (уничтожение, порча, повреждение и т. д.) получатель социальных услуг обязан возместить все убытки (ст. 1064, 1082 Гражданского кодекса Российской Федерации).</w:t>
      </w:r>
    </w:p>
    <w:p w14:paraId="2137B2E6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 Соблюдать правила приема передач и хранения продуктов (Приложение 2);</w:t>
      </w:r>
    </w:p>
    <w:p w14:paraId="70D6EDD4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7. Соблюдать полную тишину в жилых помещениях и на прилегающей к ОВП территории в часы ночного отдыха с 23.00. до 07.00. часов.</w:t>
      </w:r>
    </w:p>
    <w:p w14:paraId="006EDAC7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7CBA20A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Получателям социальных услуг запрещается:</w:t>
      </w:r>
    </w:p>
    <w:p w14:paraId="1A1437BF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4AB5EB9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1. Нецензурно выражаться, нарушать покой, оскорблять получателей услуг и персонал ОВП;</w:t>
      </w:r>
    </w:p>
    <w:p w14:paraId="0D5DABDD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2. Приобретать и употреблять лекарственные препараты без назначения врача ОВП;</w:t>
      </w:r>
    </w:p>
    <w:p w14:paraId="5D96E9CB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3. Без уведомления заведующей ОВП, либо санитарки в ее отсутствие, оставлять ОВП;</w:t>
      </w:r>
    </w:p>
    <w:p w14:paraId="0193E68B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4. Хранить и применять в отношении любых граждан средства индивидуальной защиты, колюще-режущие предметы, огнестрельное, холодное и травматическое оружие, которыми можно нанести вред жизни и здоровью себе и окружающим;</w:t>
      </w:r>
    </w:p>
    <w:p w14:paraId="22001526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5. Хранить в комнатах громоздкие вещи, легковоспламеняющиеся материалы, скоропортящиеся продукты питания; готовить пищу в комнате;</w:t>
      </w:r>
    </w:p>
    <w:p w14:paraId="7838248D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 Приносить, распространять и (или) употреблять спиртные и суррогатные спиртосодержащие напитки, наркотические и токсические средства;</w:t>
      </w:r>
    </w:p>
    <w:p w14:paraId="1CDF2116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7. Курить в комнате и иных, не предназначенных для этого помещениях и территории ОВП (Федеральный закон от 23.02.2013 № 15-ФЗ «Об охране здоровья граждан от воздействия окружающего табачного дыма и последствий потребления табака»);</w:t>
      </w:r>
    </w:p>
    <w:p w14:paraId="3704FB6B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8. Содержать в комнате домашних животных;</w:t>
      </w:r>
    </w:p>
    <w:p w14:paraId="552E1B13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9. Пользоваться утюгами, электрическими плитами, электрическими чайниками, кипятильниками и другими электронагревательными приборами, не имеющими устройств тепловой защиты, а также нестандартными (самодельными) электронагревательными приборами;</w:t>
      </w:r>
    </w:p>
    <w:p w14:paraId="64D1949F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10. Играть в азартные игры, нецензурно выражаться;</w:t>
      </w:r>
    </w:p>
    <w:p w14:paraId="573F871B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11. Самовольно переносить инвентарь и имущество из одной комнаты в другую, переселяться из одной комнаты в другую;</w:t>
      </w:r>
    </w:p>
    <w:p w14:paraId="3B2EED80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12. Ложиться в постель в одежде и обуви;</w:t>
      </w:r>
    </w:p>
    <w:p w14:paraId="125A2769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13.Посещать столовую в верхней одежде;</w:t>
      </w:r>
    </w:p>
    <w:p w14:paraId="27A6ADCE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14.Занимать кровати, предназначенные для других получателей социальных услуг.</w:t>
      </w:r>
    </w:p>
    <w:p w14:paraId="40667654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 При неоднократном, систематическом нарушении получателем социальных услуг настоящих правил, </w:t>
      </w:r>
      <w:bookmarkStart w:id="0" w:name="_Hlk173140261"/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государственное бюджетное учреждение социального обслуживания «Минераловодский комплексный центр социального обслуживания населения» </w:t>
      </w:r>
      <w:bookmarkEnd w:id="0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вправе отказать ему в предоставлении социальных услуг.</w:t>
      </w:r>
    </w:p>
    <w:p w14:paraId="35D63AB9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697AC9C" w14:textId="77777777" w:rsidR="00861D5B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III. Условия проживания в стационарном отделении</w:t>
      </w:r>
    </w:p>
    <w:p w14:paraId="33C5E1F8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497AC654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 Получатель социальных услуг в день прибытия в ОВП осматривается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фельдшером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.  </w:t>
      </w:r>
    </w:p>
    <w:p w14:paraId="06175930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На каждого получателя социальных услуг заводится личное дело, история болезни, к которой приобщаются все медицинские документы.</w:t>
      </w:r>
    </w:p>
    <w:p w14:paraId="48C543A7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При вселении получателя социальных услуг в ОВП производится опись его личных вещей с составлением акта в двух экземплярах, один из которых выдается получателю социальных услуг, второй находится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у заведующей складом ОВП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.</w:t>
      </w:r>
    </w:p>
    <w:p w14:paraId="52C146DE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        На период пребывания в ОВП оригиналы документов получателей услуг (паспорт, пенсионное удостоверение, страховой медицинский полис обязательного страхования граждан, справка МСЭ, СНИЛС и т.п.) передаются по описи (Приложение №1) заведующей ОВП.</w:t>
      </w:r>
    </w:p>
    <w:p w14:paraId="5BC88D63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Деньги и ценности получатели социальных услуг могут хранить в банковских ячейках, на банковских денежных счетах или на руках (в жилой комнате, оборудованной шкафом и тумбочкой), либо могут передавать на хранение по акту приема-передачи (Приложения №2) заведующей ОВП до их востребования. При востребовании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средств,  переданных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на хранение, заведующая ОВП ведет ведомость по расходованию средств (Приложение № 3)</w:t>
      </w:r>
      <w:r w:rsidRPr="00496AB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Государственное бюджетное учреждение социального обслуживания «Минераловодский комплексный центр социального обслуживания населения»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несет ответственности за сохранность денег, других материальных ценностей получателей услуг, не сданных на хранение заведующей ОВП.</w:t>
      </w:r>
    </w:p>
    <w:p w14:paraId="37E4E78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Размещение получателей социальных услуг по комнатам осуществляется заведующей ОВП с учетом пола, возраста, способности к самообслуживанию, медицинских показаний и психологической совместимости получателей социальных услуг.</w:t>
      </w:r>
    </w:p>
    <w:p w14:paraId="63931AB4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Заведующая ОВП имеет право в процессе проживания получателя социальных услуг перевести его в другую комнату в данном отделении, предоставить ему иное спальное место в целях обеспечения оптимального использования жилой площади для размещения получателей социальных услуг.</w:t>
      </w:r>
    </w:p>
    <w:p w14:paraId="1D74647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Распорядок дня получателя социальных услуг в ОВП утверждается директором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государственного бюджетного учреждения социального обслуживания «Минераловодский комплексный центр социального обслуживания населения»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(Приложение № 4).</w:t>
      </w:r>
    </w:p>
    <w:p w14:paraId="153F642E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Фельдшер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осуществляет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ежедневный обход всех получателей социальных услуг, при необходимости им оказывается медицинская помощь.</w:t>
      </w:r>
    </w:p>
    <w:p w14:paraId="3BF2F39B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За счет средств получателей социальных услуг по их заявлению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санитарками ОВП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могут быть приобретены продуктовые и промышленные товары. Продуктовые товары получатели социальных услуг могут хранить в холодильнике в соответствии с установленными правилами хранения (Приложение № 5)</w:t>
      </w:r>
    </w:p>
    <w:p w14:paraId="7278524E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Лица, нуждающиеся в стационарном лечении и специализированной медицинской помощи, направляются в соответствующие медицинские организации.</w:t>
      </w:r>
    </w:p>
    <w:p w14:paraId="0CFA61BE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Помывочные дни организуются для получателей социальных услуг по мере необходимости, но не реже 1 раза в неделю (согласно утвержденному графику) с одновременной сменой нательного и постельного белья.</w:t>
      </w:r>
    </w:p>
    <w:p w14:paraId="7C845C9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По согласованию с заведующей ОВП допускается размещение в комнатах вещей, принадлежащих получателю социальных услуг, при условии, что данные вещи отвечают общему интерьеру комнаты, не загромождают ее и 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не создают пожароопасную обстановку, отвечают санитарным нормам и правилам.</w:t>
      </w:r>
    </w:p>
    <w:p w14:paraId="7CE1BB6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Получателей социальных услуг могут посещать родственники и знакомые.</w:t>
      </w:r>
    </w:p>
    <w:p w14:paraId="7ADFBD54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Свидания проходят в специально отведенном для этого месте. Получателей социальных услуг, находящихся на постельном режиме, допускается посещать в жилых комнатах, где они проживают.</w:t>
      </w:r>
    </w:p>
    <w:p w14:paraId="746F280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Получатели социальных услуг ОВП обеспечиваются четырехразовым питанием.</w:t>
      </w:r>
    </w:p>
    <w:p w14:paraId="675FF075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В случае смерти получателя социальных услуг отделения временного проживания все личные вещи и документы (хранящиеся у заведующей ОВП) передаются близким родственникам по акту приема-передачи. Если личные вещи не были переданы на хранение, заведующая ОВП составляет опись личных вещей умершего получателя социальных услуг и по акту приема-передачи передает близким родственникам.</w:t>
      </w:r>
    </w:p>
    <w:p w14:paraId="669896D6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В случае если оплата за социальные услуги получателем социальных услуг была внесена в кассу учреждения, но услуги не были получены в полном объеме по причине смерти получателя услуг, либо имеются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денежные средства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переданные на хранение то учреждением выдается справка (Приложение № 6) о наличии денежных средств подлежащих возврату для предъявления нотариусу.</w:t>
      </w:r>
    </w:p>
    <w:p w14:paraId="06DF83E3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</w:t>
      </w:r>
    </w:p>
    <w:p w14:paraId="47D33D68" w14:textId="77777777" w:rsidR="00861D5B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IV. Порядок кратковременного выбытия из стационарного отделения</w:t>
      </w:r>
    </w:p>
    <w:p w14:paraId="0DE7A37D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0A77AAAF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Временное выбытие производится по письменному заявлению получателя социальных услуг.</w:t>
      </w:r>
    </w:p>
    <w:p w14:paraId="2BDBBEDD" w14:textId="77777777" w:rsidR="00861D5B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Получатели социальных услуг при кратковременном выходе за пределы территории регистрируются санитаркой в журнале временно покидающих ОВП.                                                                             </w:t>
      </w:r>
    </w:p>
    <w:p w14:paraId="2835DC1C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Предоставление социальных услуг на период отсутствия получателя социальных услуг на срок 2-х и более календарных дней приостанавливается на основании приказа директора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государственного бюджетного учреждения социального обслуживания «Минераловодский комплексный центр социального обслуживания населения»</w:t>
      </w:r>
    </w:p>
    <w:p w14:paraId="3549DE03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6DD6E9A3" w14:textId="77777777" w:rsidR="00861D5B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V. Порядок разрешения конфликтных ситуаций</w:t>
      </w:r>
    </w:p>
    <w:p w14:paraId="68CDF62B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4069B573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Порядок рассмотрения жалоб и обращений определен в соответствии с Федеральным законом от 02.05.2006 № 59-ФЗ «О порядке рассмотрения обращений граждан Российской Федерации».</w:t>
      </w:r>
    </w:p>
    <w:p w14:paraId="3262D0D9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 В случае конфликтных ситуаций получатель социальных услуг имеет право непосредственно обратиться к заведующей ОВП или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к  директору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государственного бюджетного учреждения социального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обслуживания «Минераловодский комплексный центр социального обслуживания населения».</w:t>
      </w:r>
    </w:p>
    <w:p w14:paraId="13F2E70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При личном приеме ответ на обращение с согласия получателя социальных услуг может быть дан устно в ходе личного приема.</w:t>
      </w:r>
    </w:p>
    <w:p w14:paraId="6895DB5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В остальных случаях дается письменный ответ по существу поставленных в обращении вопросов в установленные законом сроки.</w:t>
      </w:r>
    </w:p>
    <w:p w14:paraId="580CBD12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В случае если в обращении содержатся вопросы, решение которых не входит в компетенцию должностного лица</w:t>
      </w:r>
      <w:r w:rsidRPr="00B07374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государственного бюджетного учреждения социального обслуживания «Минераловодский комплексный центр социального обслуживания населения»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, получателю социальных услуг дается разъяснение, куда и в каком порядке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ему  следует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обратиться.</w:t>
      </w:r>
    </w:p>
    <w:p w14:paraId="7BBE5046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F1A8D7B" w14:textId="77777777" w:rsidR="00861D5B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VI. Прекращение предоставления социальных услуг</w:t>
      </w:r>
    </w:p>
    <w:p w14:paraId="48B291DB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0592672A" w14:textId="77777777" w:rsidR="00861D5B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 Предоставление социальных услуг прекращается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государственным бюджетным учреждением социального обслуживания «Минераловодский комплексный центр социального обслуживания населения»</w:t>
      </w:r>
    </w:p>
    <w:p w14:paraId="5C8C593F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в следующих случаях:</w:t>
      </w:r>
    </w:p>
    <w:p w14:paraId="0F48BF6C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6.1. Окончание срока предоставления социальных услуг в соответствии с индивидуальной программой предоставления социальных услуг и (или) срока договора о предоставлении социальных услуг;</w:t>
      </w:r>
    </w:p>
    <w:p w14:paraId="74E45D89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6.2. По письменному заявлению получателя социальных услуг;</w:t>
      </w:r>
    </w:p>
    <w:p w14:paraId="77E53FA9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6.3. Возникновение медицинских противопоказаний к социальному обслуживанию;</w:t>
      </w:r>
    </w:p>
    <w:p w14:paraId="30C83001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6.4. Перевод гражданина в другую организацию социального обслуживания;</w:t>
      </w:r>
    </w:p>
    <w:p w14:paraId="0AE668B7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6.5. Неоднократное (более 2 раз) нарушение получателем социальных услуг Организации установленных договором условий оплаты социальных услуг;</w:t>
      </w:r>
    </w:p>
    <w:p w14:paraId="444BD97F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6.6. Смерть получателя социальных услуг;</w:t>
      </w:r>
    </w:p>
    <w:p w14:paraId="2CE3ACA3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6.7. Ликвидация Организации;</w:t>
      </w:r>
    </w:p>
    <w:p w14:paraId="3562B857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6.8. Решение суда о признании получателя социальных услуг безвестно отсутствующим или умершим;</w:t>
      </w:r>
    </w:p>
    <w:p w14:paraId="2746B441" w14:textId="77777777" w:rsidR="00861D5B" w:rsidRPr="004D6C01" w:rsidRDefault="00861D5B" w:rsidP="00861D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6.9. Осуждение получателя социальных услуг к отбыванию наказания в виде лишения свободы.</w:t>
      </w:r>
    </w:p>
    <w:p w14:paraId="5E7DE280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E672DE1" w14:textId="77777777" w:rsidR="00861D5B" w:rsidRPr="004D6C01" w:rsidRDefault="00861D5B" w:rsidP="00861D5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757E15C" w14:textId="77777777" w:rsidR="00861D5B" w:rsidRPr="004D6C01" w:rsidRDefault="00861D5B" w:rsidP="00861D5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16D7159" w14:textId="77777777" w:rsidR="00861D5B" w:rsidRPr="004D6C01" w:rsidRDefault="00861D5B" w:rsidP="00861D5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5EA21E99" w14:textId="77777777" w:rsidR="00861D5B" w:rsidRPr="004D6C01" w:rsidRDefault="00861D5B" w:rsidP="00861D5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C7CC76D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29FB587F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2A7EC6F2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FAD0298" w14:textId="615DD1C2" w:rsidR="00861D5B" w:rsidRPr="004D6C01" w:rsidRDefault="00861D5B" w:rsidP="00861D5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 </w:t>
      </w:r>
    </w:p>
    <w:p w14:paraId="7B494C85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46097936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Приложение № 1</w:t>
      </w:r>
    </w:p>
    <w:p w14:paraId="747BDFDC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F47F38E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УТВЕРЖДАЮ:</w:t>
      </w:r>
    </w:p>
    <w:p w14:paraId="16577983" w14:textId="77777777" w:rsidR="00861D5B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Директор ГБУСО «Минераловодский КЦСОН»</w:t>
      </w:r>
    </w:p>
    <w:p w14:paraId="34DD51C9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</w:t>
      </w:r>
    </w:p>
    <w:p w14:paraId="29975287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«___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____________20__г.</w:t>
      </w:r>
    </w:p>
    <w:p w14:paraId="2D45DBF6" w14:textId="77777777" w:rsidR="00861D5B" w:rsidRPr="004D6C01" w:rsidRDefault="00861D5B" w:rsidP="00861D5B">
      <w:pPr>
        <w:spacing w:after="225" w:line="273" w:lineRule="atLeast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6C143AD1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Опись</w:t>
      </w:r>
    </w:p>
    <w:p w14:paraId="5F214495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документов переданных на хранение</w:t>
      </w:r>
    </w:p>
    <w:p w14:paraId="1A50EE42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2DD1238F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от «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___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» __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                    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 г.                                                                         № __</w:t>
      </w:r>
    </w:p>
    <w:p w14:paraId="4B4DE6A9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696C6B4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Мною,</w:t>
      </w:r>
    </w:p>
    <w:p w14:paraId="61518AAE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(ФИО, дата рождения гражданина, который передает)</w:t>
      </w:r>
    </w:p>
    <w:p w14:paraId="10422442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</w:t>
      </w:r>
    </w:p>
    <w:p w14:paraId="5475B2CB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_(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паспорт, серия, номер, кем и когда выдан)</w:t>
      </w:r>
    </w:p>
    <w:p w14:paraId="42590624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6C4D583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Переданы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,</w:t>
      </w:r>
    </w:p>
    <w:p w14:paraId="6E3EE8B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а Мною, ___________________________________________________________</w:t>
      </w:r>
    </w:p>
    <w:p w14:paraId="7E7366B5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2C383C0B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       (ФИО, дата рождения гражданина, который принимает)                            </w:t>
      </w:r>
    </w:p>
    <w:p w14:paraId="04644971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662268E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E6DD965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(паспорт, серия, кем и когда выдан)</w:t>
      </w:r>
    </w:p>
    <w:p w14:paraId="6739E04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25E669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Приняты</w:t>
      </w:r>
    </w:p>
    <w:p w14:paraId="6A92F51D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на хранение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документы:_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</w:t>
      </w:r>
    </w:p>
    <w:p w14:paraId="22D24B34" w14:textId="77777777" w:rsidR="00861D5B" w:rsidRPr="004D6C01" w:rsidRDefault="00861D5B" w:rsidP="00861D5B">
      <w:pPr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9BD26B" w14:textId="77777777" w:rsidR="00861D5B" w:rsidRPr="004D6C01" w:rsidRDefault="00861D5B" w:rsidP="00861D5B">
      <w:pPr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_________________________________________________________________________________________________________________________________________________________________</w:t>
      </w:r>
    </w:p>
    <w:p w14:paraId="0CE44C7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proofErr w:type="gramStart"/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u w:val="single"/>
          <w:lang w:eastAsia="ru-RU"/>
          <w14:ligatures w14:val="none"/>
        </w:rPr>
        <w:t>Передал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: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</w:t>
      </w:r>
    </w:p>
    <w:p w14:paraId="2D56DD0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(ФИО, подпись, дата)</w:t>
      </w:r>
    </w:p>
    <w:p w14:paraId="786A474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proofErr w:type="gramStart"/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u w:val="single"/>
          <w:lang w:eastAsia="ru-RU"/>
          <w14:ligatures w14:val="none"/>
        </w:rPr>
        <w:t>Принял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: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</w:t>
      </w:r>
    </w:p>
    <w:p w14:paraId="740B0E03" w14:textId="6744F782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(ФИО, подпись, дата) </w:t>
      </w:r>
    </w:p>
    <w:p w14:paraId="67258911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Приложение № 2</w:t>
      </w:r>
    </w:p>
    <w:p w14:paraId="2608344F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23CB7A17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УТВЕРЖДАЮ:</w:t>
      </w:r>
    </w:p>
    <w:p w14:paraId="50179175" w14:textId="77777777" w:rsidR="00861D5B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Директор ГБУСО «Минераловодский КЦСОН»</w:t>
      </w:r>
    </w:p>
    <w:p w14:paraId="33340BD3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</w:t>
      </w:r>
    </w:p>
    <w:p w14:paraId="6EB65AB7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«___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____________20__г.</w:t>
      </w:r>
    </w:p>
    <w:p w14:paraId="64C3201B" w14:textId="77777777" w:rsidR="00861D5B" w:rsidRPr="004D6C01" w:rsidRDefault="00861D5B" w:rsidP="00861D5B">
      <w:pPr>
        <w:spacing w:after="225" w:line="273" w:lineRule="atLeast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</w:p>
    <w:p w14:paraId="2CB38EF1" w14:textId="77777777" w:rsidR="00861D5B" w:rsidRPr="004D6C01" w:rsidRDefault="00861D5B" w:rsidP="00861D5B">
      <w:pPr>
        <w:spacing w:after="225" w:line="273" w:lineRule="atLeast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F7F72F0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Акт приема-передачи</w:t>
      </w:r>
    </w:p>
    <w:p w14:paraId="576954A7" w14:textId="77777777" w:rsidR="00861D5B" w:rsidRPr="004D6C01" w:rsidRDefault="00861D5B" w:rsidP="00861D5B">
      <w:pPr>
        <w:spacing w:after="225" w:line="273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материальных ценностей на хранение</w:t>
      </w:r>
    </w:p>
    <w:p w14:paraId="7EE1610F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от «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___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» __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                    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20___ г.                                                                         № __</w:t>
      </w:r>
    </w:p>
    <w:p w14:paraId="275566D9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Мною, __________________________________________________________</w:t>
      </w:r>
    </w:p>
    <w:p w14:paraId="125769FA" w14:textId="77777777" w:rsidR="00861D5B" w:rsidRPr="004D6C01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                       (ФИО, дата рождения гражданина, который передает ценности)</w:t>
      </w:r>
    </w:p>
    <w:p w14:paraId="3E8958D0" w14:textId="77777777" w:rsidR="00861D5B" w:rsidRPr="004D6C01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</w:t>
      </w:r>
    </w:p>
    <w:p w14:paraId="3620F7D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                                                                          (паспорт, серия, номер, кем и когда выдан)</w:t>
      </w:r>
    </w:p>
    <w:p w14:paraId="29D173A9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Переданы на хранение_______________________________________________</w:t>
      </w:r>
    </w:p>
    <w:p w14:paraId="634EF1D6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66A0779B" w14:textId="77777777" w:rsidR="00861D5B" w:rsidRPr="004D6C01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      __________________________________________________________________</w:t>
      </w:r>
    </w:p>
    <w:p w14:paraId="35195F7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а Мною, ___________________________________________________________</w:t>
      </w:r>
    </w:p>
    <w:p w14:paraId="2970DA49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(ФИО, дата рождения гражданина, который принимает ценности)</w:t>
      </w:r>
    </w:p>
    <w:p w14:paraId="6972EBDF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                   </w:t>
      </w:r>
    </w:p>
    <w:p w14:paraId="78CFC38B" w14:textId="77777777" w:rsidR="00861D5B" w:rsidRPr="004D6C01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(паспорт, серия, кем и когда выдан)</w:t>
      </w:r>
    </w:p>
    <w:p w14:paraId="558D9D29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Приняты на хранение _______________________________________________</w:t>
      </w:r>
    </w:p>
    <w:p w14:paraId="34D31CDD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                                                                  __________________________________________________________________</w:t>
      </w:r>
    </w:p>
    <w:p w14:paraId="22072480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071010A7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Передал: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</w:t>
      </w:r>
    </w:p>
    <w:p w14:paraId="0E5B9B75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(ФИО, подпись)</w:t>
      </w:r>
    </w:p>
    <w:p w14:paraId="6B67813D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Принял:</w:t>
      </w: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</w:t>
      </w:r>
    </w:p>
    <w:p w14:paraId="7CD5E1A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(ФИО, подпись)</w:t>
      </w:r>
    </w:p>
    <w:p w14:paraId="343F352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7E75037" w14:textId="77777777" w:rsidR="00861D5B" w:rsidRPr="004D6C01" w:rsidRDefault="00861D5B" w:rsidP="00861D5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FFD4483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Приложение № 3</w:t>
      </w:r>
    </w:p>
    <w:p w14:paraId="323A6395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50B06B3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30CC404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Ведомость</w:t>
      </w:r>
    </w:p>
    <w:p w14:paraId="6BC88FC3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по расходованию денежных средств получателей социальных услуг</w:t>
      </w:r>
    </w:p>
    <w:p w14:paraId="08402288" w14:textId="77777777" w:rsidR="00861D5B" w:rsidRPr="004D6C01" w:rsidRDefault="00861D5B" w:rsidP="00861D5B">
      <w:pPr>
        <w:spacing w:after="225" w:line="273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переданных на хранение</w:t>
      </w:r>
    </w:p>
    <w:p w14:paraId="1F796418" w14:textId="77777777" w:rsidR="00861D5B" w:rsidRPr="004D6C01" w:rsidRDefault="00861D5B" w:rsidP="00861D5B">
      <w:pPr>
        <w:spacing w:after="0" w:line="273" w:lineRule="atLeas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F01B866" w14:textId="77777777" w:rsidR="00861D5B" w:rsidRPr="004D6C01" w:rsidRDefault="00861D5B" w:rsidP="00861D5B">
      <w:pPr>
        <w:spacing w:after="0" w:line="273" w:lineRule="atLeas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12"/>
        <w:gridCol w:w="1595"/>
        <w:gridCol w:w="1627"/>
        <w:gridCol w:w="1653"/>
        <w:gridCol w:w="1336"/>
      </w:tblGrid>
      <w:tr w:rsidR="00861D5B" w:rsidRPr="004D6C01" w14:paraId="56DBA7C3" w14:textId="77777777" w:rsidTr="000E3807"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E610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D8D0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приход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9E11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F1C8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остаток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4605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Подпись получателя соц. услуг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08C8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подпись</w:t>
            </w:r>
          </w:p>
        </w:tc>
      </w:tr>
      <w:tr w:rsidR="00861D5B" w:rsidRPr="004D6C01" w14:paraId="11B4CC20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CC2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54E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C56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572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89F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C809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0324B216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ACB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87B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BA9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32C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18A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0F16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311F5B3F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A97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324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4B1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C33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EE1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2759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7BB7C8CE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588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084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B3A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48F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EFA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6FC5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7FCAE297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8AC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15E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842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C2D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F48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3A1A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45342B8A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B15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510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98B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4A6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012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036C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1B3CB3F1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16C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0C1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A32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9A6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6B0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1224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4F1889AA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D54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FAF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076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6B5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B4E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D245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51319B07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2E7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D17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9A3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798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6E2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07BC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7471DFED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2C5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1F1E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C42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CDD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06F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818E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32C8068D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81E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700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B91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E366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7D3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C966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6DEE6747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276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DF5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80D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A47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C2A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F8F4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25A1716A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094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A83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065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38E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F01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2595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3F060E94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B06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F81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9B2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5ED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597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B08F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6BFC9358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192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C9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D306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6BA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347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C605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1C2475E6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758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9EE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C14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B83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516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6E5B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6BD59945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AE0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1D16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B23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4D3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B03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26E3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5802F6E8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DED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5BE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F5B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8C9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A8B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4EB9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286BF62B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0B1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E91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1E5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08C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DEC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66FE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126CD1F5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859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037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96E6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A9C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284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5D72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61C4DE25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5AE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156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126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725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EA3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0B50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3C47FB4F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0DD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566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A0A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5AE6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172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E93A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55CB0EC7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EA1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E79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BD1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925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1A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5FDA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64156839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C74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BB1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9E06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344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86E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AF07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6E22B10D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33E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7BD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6C1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2E3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732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9F71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33CB101B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3B6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C09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C56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40F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B03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5866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861D5B" w:rsidRPr="004D6C01" w14:paraId="2D94C844" w14:textId="77777777" w:rsidTr="000E380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A77D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2B6B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8CE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418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647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A25D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3FD3A38F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5366A09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09BAC69" w14:textId="77777777" w:rsidR="00861D5B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</w:pPr>
    </w:p>
    <w:p w14:paraId="038EA0E2" w14:textId="5BD835FA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1BEA7C4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Приложение № 4</w:t>
      </w:r>
    </w:p>
    <w:p w14:paraId="5A36BD61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10C0E67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69148EE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EA79F30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F92D9BE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Распорядок дня</w:t>
      </w:r>
    </w:p>
    <w:p w14:paraId="0FB817AE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920"/>
      </w:tblGrid>
      <w:tr w:rsidR="00861D5B" w:rsidRPr="004D6C01" w14:paraId="72ADFF1E" w14:textId="77777777" w:rsidTr="000E380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36E5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7.00 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AA0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Подъем</w:t>
            </w:r>
          </w:p>
        </w:tc>
      </w:tr>
      <w:tr w:rsidR="00861D5B" w:rsidRPr="004D6C01" w14:paraId="4D843B56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0D6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7.30 – 8.30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B4E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Утренний туалет</w:t>
            </w:r>
          </w:p>
        </w:tc>
      </w:tr>
      <w:tr w:rsidR="00861D5B" w:rsidRPr="004D6C01" w14:paraId="49205444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280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8.30 – 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BA4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</w:tr>
      <w:tr w:rsidR="00861D5B" w:rsidRPr="004D6C01" w14:paraId="17991393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950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50E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Измерение артериального давления, температуры. Процедуры по назначению врача.</w:t>
            </w:r>
          </w:p>
        </w:tc>
      </w:tr>
      <w:tr w:rsidR="00861D5B" w:rsidRPr="004D6C01" w14:paraId="7D5E0CBF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BDD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 – 12.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362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Культурно-досуговые мероприятия. Посещение родственниками</w:t>
            </w:r>
          </w:p>
        </w:tc>
      </w:tr>
      <w:tr w:rsidR="00861D5B" w:rsidRPr="004D6C01" w14:paraId="2D136A48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08A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12.30 – 13.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CB1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Обед.</w:t>
            </w:r>
          </w:p>
        </w:tc>
      </w:tr>
      <w:tr w:rsidR="00861D5B" w:rsidRPr="004D6C01" w14:paraId="03CB14E4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0AB8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13.30 – 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286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Послеобеденный отдых</w:t>
            </w:r>
          </w:p>
        </w:tc>
      </w:tr>
      <w:tr w:rsidR="00861D5B" w:rsidRPr="004D6C01" w14:paraId="529E4422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27C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16.00 – 16.30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B29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</w:tr>
      <w:tr w:rsidR="00861D5B" w:rsidRPr="004D6C01" w14:paraId="42431363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B5E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16.30 – 18.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1C5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Свободное время. Посещение родственниками</w:t>
            </w:r>
          </w:p>
        </w:tc>
      </w:tr>
      <w:tr w:rsidR="00861D5B" w:rsidRPr="004D6C01" w14:paraId="09BAAEB9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8D24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5F31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Ужин</w:t>
            </w:r>
          </w:p>
        </w:tc>
      </w:tr>
      <w:tr w:rsidR="00861D5B" w:rsidRPr="004D6C01" w14:paraId="729222C8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B37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.30 – 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C84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Свободное время (просмотр телепередач, чтение книг, газет, журналов)</w:t>
            </w:r>
          </w:p>
        </w:tc>
      </w:tr>
      <w:tr w:rsidR="00861D5B" w:rsidRPr="004D6C01" w14:paraId="5FA0A022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4E6F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20.00-20.30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FB3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Второй ужин</w:t>
            </w:r>
          </w:p>
        </w:tc>
      </w:tr>
      <w:tr w:rsidR="00861D5B" w:rsidRPr="004D6C01" w14:paraId="7E0E1F65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1DC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 – 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3F6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Вечерний туалет</w:t>
            </w:r>
          </w:p>
        </w:tc>
      </w:tr>
      <w:tr w:rsidR="00861D5B" w:rsidRPr="004D6C01" w14:paraId="77C02ACF" w14:textId="77777777" w:rsidTr="000E380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6DF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.00 – 7.00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45F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Ночной сон</w:t>
            </w:r>
          </w:p>
        </w:tc>
      </w:tr>
    </w:tbl>
    <w:p w14:paraId="223740BC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CBB37C0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5569737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5F40A5A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E3DCB6D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3B1FF4C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E9BD343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B048436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750E16A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4E45229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630C0A5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75B33F0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lastRenderedPageBreak/>
        <w:t>Приложение № 5</w:t>
      </w:r>
    </w:p>
    <w:p w14:paraId="20E4484B" w14:textId="77777777" w:rsidR="00861D5B" w:rsidRPr="004D6C01" w:rsidRDefault="00861D5B" w:rsidP="00861D5B">
      <w:pPr>
        <w:spacing w:after="225" w:line="273" w:lineRule="atLeast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0B6315F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1890F855" w14:textId="77777777" w:rsidR="00861D5B" w:rsidRPr="004D6C01" w:rsidRDefault="00861D5B" w:rsidP="00861D5B">
      <w:pPr>
        <w:spacing w:after="225" w:line="273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Правила хранения продуктов</w:t>
      </w:r>
    </w:p>
    <w:p w14:paraId="0C93A13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Ежедневно  медицинская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сестра  ОВП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проверяет  соблюдение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правил и сроков годности (хранения) пищевых продуктов, хранящихся в холодильниках ОВП. При обнаружении пищевых продуктов с истекшим сроком годности, хранящихся без упаковок с указанием фамилии получателя социальных услуг, а также имеющих признаки порчи, они должны изыматься в пищевые отходы. </w:t>
      </w:r>
    </w:p>
    <w:p w14:paraId="169D31CC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           В месте приема 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передач  ОВП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вывешиваются списки разрешенных для передачи продуктов (с указанием срока годности).</w:t>
      </w:r>
    </w:p>
    <w:p w14:paraId="278C1F06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58F00B2" w14:textId="77777777" w:rsidR="00861D5B" w:rsidRPr="004D6C01" w:rsidRDefault="00861D5B" w:rsidP="00861D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b/>
          <w:bCs/>
          <w:color w:val="304855"/>
          <w:kern w:val="0"/>
          <w:sz w:val="28"/>
          <w:szCs w:val="28"/>
          <w:lang w:eastAsia="ru-RU"/>
          <w14:ligatures w14:val="none"/>
        </w:rPr>
        <w:t>Сроки годности разрешенных продуктов, находящихся на хранении в холодильниках</w:t>
      </w:r>
    </w:p>
    <w:p w14:paraId="1A1A8C80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078CCA31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Сроки  годности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u w:val="single"/>
          <w:lang w:eastAsia="ru-RU"/>
          <w14:ligatures w14:val="none"/>
        </w:rPr>
        <w:t>пищевого  продукта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–  период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времени,  исчисляемый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со дня его изготовления, в течение которого пищевой продукт пригоден к использованию.</w:t>
      </w:r>
    </w:p>
    <w:p w14:paraId="3F357C6A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Информация, наносимая на этикетку скоропортящихся продуктов, предусматривает указание: день, месяц и год выработки.</w:t>
      </w:r>
    </w:p>
    <w:p w14:paraId="01F2B45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Информация,  наносимая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на  этикетку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особо  скоропортящихся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продуктов, предусматривает: часа, дня и месяца выработки.</w:t>
      </w:r>
    </w:p>
    <w:p w14:paraId="56FD5288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Информация,  наносимая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на  этикетку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</w:t>
      </w:r>
      <w:proofErr w:type="gramStart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продуктов  диетического</w:t>
      </w:r>
      <w:proofErr w:type="gramEnd"/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питания, предусматривает указание: дня, месяца и года выработки.</w:t>
      </w:r>
    </w:p>
    <w:p w14:paraId="4F541EF3" w14:textId="77777777" w:rsidR="00861D5B" w:rsidRPr="004D6C01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         Скоропортящиеся продукты после вскрытия упаковки следует реализовать в срок не более 12 часов с момента ее вскрытия.</w:t>
      </w:r>
    </w:p>
    <w:p w14:paraId="69341E33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3688"/>
      </w:tblGrid>
      <w:tr w:rsidR="00861D5B" w:rsidRPr="004D6C01" w14:paraId="376DADF2" w14:textId="77777777" w:rsidTr="000E3807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8723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Продукты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FFCF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Срок годности, час</w:t>
            </w:r>
          </w:p>
        </w:tc>
      </w:tr>
      <w:tr w:rsidR="00861D5B" w:rsidRPr="004D6C01" w14:paraId="1A1C9683" w14:textId="77777777" w:rsidTr="000E380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FF99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Мясо отварное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4C86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861D5B" w:rsidRPr="004D6C01" w14:paraId="1C44F8A5" w14:textId="77777777" w:rsidTr="000E380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D4C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Выпечные изделия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AECE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861D5B" w:rsidRPr="004D6C01" w14:paraId="7BE3FB84" w14:textId="77777777" w:rsidTr="000E380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835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Колбасы, вырабатываемые по ГОСТ:</w:t>
            </w:r>
          </w:p>
          <w:p w14:paraId="2AD1AF2A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высшего и первого сорта;</w:t>
            </w:r>
          </w:p>
          <w:p w14:paraId="4939B7F2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второго сорта.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A903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6C2AB9B8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  <w:p w14:paraId="3E23BBAF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</w:t>
            </w:r>
          </w:p>
        </w:tc>
      </w:tr>
      <w:tr w:rsidR="00861D5B" w:rsidRPr="004D6C01" w14:paraId="297B04D5" w14:textId="77777777" w:rsidTr="000E380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FA13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Кисломолочные  напитки</w:t>
            </w:r>
            <w:proofErr w:type="gramEnd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  <w:proofErr w:type="gramStart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  порционной</w:t>
            </w:r>
            <w:proofErr w:type="gramEnd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таре завода изготовителя (кефир, ряженка, простокваша, ацидофилин и пр.)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A650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</w:t>
            </w:r>
          </w:p>
        </w:tc>
      </w:tr>
      <w:tr w:rsidR="00861D5B" w:rsidRPr="004D6C01" w14:paraId="15385568" w14:textId="77777777" w:rsidTr="000E380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3AF0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Соки  фруктовые</w:t>
            </w:r>
            <w:proofErr w:type="gramEnd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  <w:proofErr w:type="gramStart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  овощные</w:t>
            </w:r>
            <w:proofErr w:type="gramEnd"/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 свежеотжатые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080A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861D5B" w:rsidRPr="004D6C01" w14:paraId="31B9CACB" w14:textId="77777777" w:rsidTr="000E380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2E4E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Соки в порционной таре завода изготовителя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30AA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861D5B" w:rsidRPr="004D6C01" w14:paraId="0F56A90F" w14:textId="77777777" w:rsidTr="000E3807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89D7" w14:textId="77777777" w:rsidR="00861D5B" w:rsidRPr="004D6C01" w:rsidRDefault="00861D5B" w:rsidP="000E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Фрукты и овощи: мытые, целые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CA82" w14:textId="77777777" w:rsidR="00861D5B" w:rsidRPr="004D6C01" w:rsidRDefault="00861D5B" w:rsidP="000E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6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</w:tbl>
    <w:p w14:paraId="0AA05109" w14:textId="77777777" w:rsidR="00861D5B" w:rsidRPr="004D6C01" w:rsidRDefault="00861D5B" w:rsidP="00861D5B">
      <w:pPr>
        <w:spacing w:after="225" w:line="273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3517CAB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proofErr w:type="gramStart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lastRenderedPageBreak/>
        <w:t>МИНИСТЕРСТВО  ТРУДА</w:t>
      </w:r>
      <w:proofErr w:type="gramEnd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И СОЦИАЛЬНОЙ</w:t>
      </w:r>
    </w:p>
    <w:p w14:paraId="28288104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ЗАЩИТЫ НАСЕЛЕНИЯ</w:t>
      </w:r>
    </w:p>
    <w:p w14:paraId="34EA4893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СТАВРОПОЛЬСКОГО КРАЯ</w:t>
      </w:r>
    </w:p>
    <w:p w14:paraId="1AEF0C3E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FB55C05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both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ГОСУДАРСТВЕННОЕ БЮДЖЕТНОЕ</w:t>
      </w:r>
    </w:p>
    <w:p w14:paraId="4B98202E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УЧРЕЖДЕНИЕ СОЦИАЛЬНОГО</w:t>
      </w:r>
    </w:p>
    <w:p w14:paraId="261761EC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ОБСЛУЖИВАНИЯ</w:t>
      </w:r>
    </w:p>
    <w:p w14:paraId="6A147313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  <w:proofErr w:type="gramStart"/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« МИНЕРАЛОВОДСКИЙ</w:t>
      </w:r>
      <w:proofErr w:type="gramEnd"/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 xml:space="preserve">КОМПЛЕКСНЫЙ </w:t>
      </w:r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ЦЕНТР</w:t>
      </w:r>
      <w:r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 xml:space="preserve"> </w:t>
      </w:r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СОЦИАЛЬНОГО ОБСЛУЖИВАНИЯ</w:t>
      </w:r>
    </w:p>
    <w:p w14:paraId="2D8F7FAA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  <w:t>НАСЕЛЕНИЯ»</w:t>
      </w:r>
    </w:p>
    <w:p w14:paraId="7521557A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Фрунзе ул. д. 52. г. Минеральные Воды, 357201</w:t>
      </w:r>
    </w:p>
    <w:p w14:paraId="1AD9166B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тел./факс </w:t>
      </w:r>
      <w:proofErr w:type="gramStart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8( 87922</w:t>
      </w:r>
      <w:proofErr w:type="gramEnd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) 7-67-</w:t>
      </w:r>
      <w:proofErr w:type="gramStart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36  Е</w:t>
      </w:r>
      <w:proofErr w:type="gramEnd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- </w:t>
      </w:r>
      <w:r w:rsidRPr="009504F7">
        <w:rPr>
          <w:rFonts w:ascii="Times New Roman" w:hAnsi="Times New Roman" w:cs="Times New Roman"/>
          <w:kern w:val="0"/>
          <w:sz w:val="18"/>
          <w:szCs w:val="18"/>
          <w:lang w:val="en-US"/>
          <w14:ligatures w14:val="none"/>
        </w:rPr>
        <w:t>mail</w:t>
      </w:r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6" w:history="1">
        <w:r w:rsidRPr="009504F7">
          <w:rPr>
            <w:color w:val="0000FF"/>
            <w:kern w:val="0"/>
            <w:sz w:val="18"/>
            <w:szCs w:val="18"/>
            <w:u w:val="single"/>
            <w14:ligatures w14:val="none"/>
          </w:rPr>
          <w:t>сson16@minsoc26.ru</w:t>
        </w:r>
      </w:hyperlink>
    </w:p>
    <w:p w14:paraId="153DCC55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ОКАТО 07421000000, ОГРН 1022601456228, ИНН/ </w:t>
      </w:r>
      <w:proofErr w:type="gramStart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КПП  2630029845</w:t>
      </w:r>
      <w:proofErr w:type="gramEnd"/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/ 263001001</w:t>
      </w:r>
    </w:p>
    <w:p w14:paraId="7ED49AF6" w14:textId="77777777" w:rsidR="00861D5B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9504F7">
        <w:rPr>
          <w:rFonts w:ascii="Times New Roman" w:hAnsi="Times New Roman" w:cs="Times New Roman"/>
          <w:kern w:val="0"/>
          <w:sz w:val="18"/>
          <w:szCs w:val="18"/>
          <w14:ligatures w14:val="none"/>
        </w:rPr>
        <w:t>_______________________№____________</w:t>
      </w:r>
    </w:p>
    <w:p w14:paraId="3D49D783" w14:textId="77777777" w:rsidR="00861D5B" w:rsidRDefault="00861D5B" w:rsidP="00861D5B">
      <w:pPr>
        <w:framePr w:w="4006" w:h="7186" w:hRule="exact" w:hSpace="180" w:wrap="around" w:vAnchor="text" w:hAnchor="page" w:x="931" w:y="-53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9504F7">
        <w:rPr>
          <w:rFonts w:ascii="Times New Roman" w:hAnsi="Times New Roman" w:cs="Times New Roman"/>
          <w:kern w:val="0"/>
          <w14:ligatures w14:val="none"/>
        </w:rPr>
        <w:t>на №______________от_________________</w:t>
      </w:r>
    </w:p>
    <w:p w14:paraId="54DD9814" w14:textId="77777777" w:rsidR="00861D5B" w:rsidRPr="009504F7" w:rsidRDefault="00861D5B" w:rsidP="00861D5B">
      <w:pPr>
        <w:framePr w:w="4006" w:h="7186" w:hRule="exact" w:hSpace="180" w:wrap="around" w:vAnchor="text" w:hAnchor="page" w:x="931" w:y="-533"/>
        <w:spacing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42008C9" w14:textId="77777777" w:rsidR="00861D5B" w:rsidRDefault="00861D5B" w:rsidP="00861D5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6BFDF8D5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Приложение № 6</w:t>
      </w:r>
    </w:p>
    <w:p w14:paraId="09400037" w14:textId="77777777" w:rsidR="00861D5B" w:rsidRPr="004D6C01" w:rsidRDefault="00861D5B" w:rsidP="00861D5B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4D6C01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7754E2C4" w14:textId="77777777" w:rsidR="00861D5B" w:rsidRPr="00FE21A5" w:rsidRDefault="00861D5B" w:rsidP="00861D5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4"/>
          <w:szCs w:val="24"/>
          <w:lang w:eastAsia="ru-RU"/>
          <w14:ligatures w14:val="none"/>
        </w:rPr>
        <w:t> </w:t>
      </w:r>
    </w:p>
    <w:p w14:paraId="0E8C8087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F2B7051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0080B2E3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645B71AC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2324D111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56754899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6C6F0419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79FD3036" w14:textId="77777777" w:rsidR="00861D5B" w:rsidRDefault="00861D5B" w:rsidP="00861D5B">
      <w:pPr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012F6EA6" w14:textId="77777777" w:rsidR="00861D5B" w:rsidRPr="00FE21A5" w:rsidRDefault="00861D5B" w:rsidP="00861D5B">
      <w:pPr>
        <w:spacing w:after="0" w:line="315" w:lineRule="atLeast"/>
        <w:jc w:val="center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</w:p>
    <w:p w14:paraId="13B4807E" w14:textId="77777777" w:rsidR="00861D5B" w:rsidRDefault="00861D5B" w:rsidP="00861D5B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0EB21F5E" w14:textId="77777777" w:rsidR="00861D5B" w:rsidRDefault="00861D5B" w:rsidP="00861D5B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626A23F6" w14:textId="77777777" w:rsidR="00861D5B" w:rsidRDefault="00861D5B" w:rsidP="00861D5B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1CF28F84" w14:textId="77777777" w:rsidR="00861D5B" w:rsidRDefault="00861D5B" w:rsidP="00861D5B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7CCC5A87" w14:textId="77777777" w:rsidR="00861D5B" w:rsidRDefault="00861D5B" w:rsidP="00861D5B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66DD8F7A" w14:textId="77777777" w:rsidR="00861D5B" w:rsidRDefault="00861D5B" w:rsidP="00861D5B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1C60F2C9" w14:textId="77777777" w:rsidR="00861D5B" w:rsidRDefault="00861D5B" w:rsidP="00861D5B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</w:pPr>
    </w:p>
    <w:p w14:paraId="20786F68" w14:textId="5CD617EE" w:rsidR="00861D5B" w:rsidRPr="00FE21A5" w:rsidRDefault="00861D5B" w:rsidP="00861D5B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Справка</w:t>
      </w:r>
    </w:p>
    <w:p w14:paraId="4756A1F4" w14:textId="77777777" w:rsidR="00861D5B" w:rsidRPr="00FE21A5" w:rsidRDefault="00861D5B" w:rsidP="00861D5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н</w:t>
      </w: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астоящая справка дана о том, что гражданин (ка) __________________</w:t>
      </w:r>
    </w:p>
    <w:p w14:paraId="618FD7D1" w14:textId="77777777" w:rsidR="00861D5B" w:rsidRPr="00FE21A5" w:rsidRDefault="00861D5B" w:rsidP="00861D5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</w:t>
      </w:r>
    </w:p>
    <w:p w14:paraId="66576662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  <w:t> </w:t>
      </w:r>
    </w:p>
    <w:p w14:paraId="41FFA84D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vertAlign w:val="superscript"/>
          <w:lang w:eastAsia="ru-RU"/>
          <w14:ligatures w14:val="none"/>
        </w:rPr>
        <w:t>(Ф.И.О. и дата рождения умершего)</w:t>
      </w:r>
    </w:p>
    <w:p w14:paraId="07E85EA1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умерший (</w:t>
      </w:r>
      <w:proofErr w:type="spellStart"/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)_______________________________________________________</w:t>
      </w:r>
    </w:p>
    <w:p w14:paraId="7882F2FE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  <w:t> </w:t>
      </w:r>
    </w:p>
    <w:p w14:paraId="52B0F66E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vertAlign w:val="superscript"/>
          <w:lang w:eastAsia="ru-RU"/>
          <w14:ligatures w14:val="none"/>
        </w:rPr>
        <w:t>(дата смерти)</w:t>
      </w:r>
    </w:p>
    <w:p w14:paraId="69EAB30C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находился (ась) на стационарной форме социального обслуживания в </w:t>
      </w:r>
      <w:r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ГБУСО «Минераловодский КЦСОН» </w:t>
      </w: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в период </w:t>
      </w:r>
      <w:proofErr w:type="spellStart"/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с___________по</w:t>
      </w:r>
      <w:proofErr w:type="spellEnd"/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___________. Остаток денежных средств, подлежащих </w:t>
      </w:r>
      <w:proofErr w:type="gramStart"/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возврату</w:t>
      </w:r>
      <w:proofErr w:type="gramEnd"/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 xml:space="preserve"> составляет: ________________________________________________</w:t>
      </w:r>
    </w:p>
    <w:p w14:paraId="6BE3D26F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1E0CEEED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  <w:t> </w:t>
      </w:r>
    </w:p>
    <w:p w14:paraId="7136C4A6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vertAlign w:val="superscript"/>
          <w:lang w:eastAsia="ru-RU"/>
          <w14:ligatures w14:val="none"/>
        </w:rPr>
        <w:t>(сумма прописью)</w:t>
      </w:r>
    </w:p>
    <w:p w14:paraId="5D230A3E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  <w:t> </w:t>
      </w:r>
    </w:p>
    <w:p w14:paraId="244CC2C5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Справка выдана для предъявления нотариусу.</w:t>
      </w:r>
    </w:p>
    <w:p w14:paraId="2FD8B5AA" w14:textId="77777777" w:rsidR="00861D5B" w:rsidRPr="00FE21A5" w:rsidRDefault="00861D5B" w:rsidP="00861D5B">
      <w:pPr>
        <w:spacing w:after="0" w:line="270" w:lineRule="atLeast"/>
        <w:jc w:val="both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27BE1A25" w14:textId="77777777" w:rsidR="00861D5B" w:rsidRPr="00FE21A5" w:rsidRDefault="00861D5B" w:rsidP="00861D5B">
      <w:pPr>
        <w:spacing w:after="0" w:line="270" w:lineRule="atLeast"/>
        <w:jc w:val="both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42FDB9AF" w14:textId="77777777" w:rsidR="00861D5B" w:rsidRPr="00FE21A5" w:rsidRDefault="00861D5B" w:rsidP="00861D5B">
      <w:pPr>
        <w:spacing w:after="0" w:line="270" w:lineRule="atLeast"/>
        <w:jc w:val="both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Директор                                                                                          ____________</w:t>
      </w:r>
    </w:p>
    <w:p w14:paraId="1AC949EA" w14:textId="77777777" w:rsidR="00861D5B" w:rsidRPr="00FE21A5" w:rsidRDefault="00861D5B" w:rsidP="00861D5B">
      <w:pPr>
        <w:spacing w:after="0" w:line="270" w:lineRule="atLeast"/>
        <w:jc w:val="both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t> </w:t>
      </w:r>
    </w:p>
    <w:p w14:paraId="37255998" w14:textId="77777777" w:rsidR="00861D5B" w:rsidRPr="00FE21A5" w:rsidRDefault="00861D5B" w:rsidP="00861D5B">
      <w:pPr>
        <w:spacing w:after="0" w:line="240" w:lineRule="auto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8"/>
          <w:szCs w:val="28"/>
          <w:lang w:eastAsia="ru-RU"/>
          <w14:ligatures w14:val="none"/>
        </w:rPr>
        <w:br/>
      </w:r>
    </w:p>
    <w:p w14:paraId="2EEAEFEA" w14:textId="77777777" w:rsidR="00861D5B" w:rsidRPr="00FE21A5" w:rsidRDefault="00861D5B" w:rsidP="00861D5B">
      <w:pPr>
        <w:spacing w:after="225" w:line="273" w:lineRule="atLeast"/>
        <w:jc w:val="both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4"/>
          <w:szCs w:val="24"/>
          <w:lang w:eastAsia="ru-RU"/>
          <w14:ligatures w14:val="none"/>
        </w:rPr>
        <w:t> </w:t>
      </w:r>
    </w:p>
    <w:p w14:paraId="0602B9BB" w14:textId="77777777" w:rsidR="00861D5B" w:rsidRPr="00FE21A5" w:rsidRDefault="00861D5B" w:rsidP="00861D5B">
      <w:pPr>
        <w:spacing w:after="225" w:line="273" w:lineRule="atLeast"/>
        <w:jc w:val="both"/>
        <w:textAlignment w:val="top"/>
        <w:rPr>
          <w:rFonts w:ascii="Tahoma" w:eastAsia="Times New Roman" w:hAnsi="Tahoma" w:cs="Tahoma"/>
          <w:color w:val="304855"/>
          <w:kern w:val="0"/>
          <w:sz w:val="21"/>
          <w:szCs w:val="21"/>
          <w:lang w:eastAsia="ru-RU"/>
          <w14:ligatures w14:val="none"/>
        </w:rPr>
      </w:pPr>
      <w:r w:rsidRPr="00FE21A5">
        <w:rPr>
          <w:rFonts w:ascii="Times New Roman" w:eastAsia="Times New Roman" w:hAnsi="Times New Roman" w:cs="Times New Roman"/>
          <w:color w:val="304855"/>
          <w:kern w:val="0"/>
          <w:sz w:val="24"/>
          <w:szCs w:val="24"/>
          <w:lang w:eastAsia="ru-RU"/>
          <w14:ligatures w14:val="none"/>
        </w:rPr>
        <w:t> </w:t>
      </w:r>
    </w:p>
    <w:p w14:paraId="319BE69E" w14:textId="77777777" w:rsidR="00861D5B" w:rsidRDefault="00861D5B" w:rsidP="00861D5B"/>
    <w:p w14:paraId="5B3573C7" w14:textId="77777777" w:rsidR="0054769C" w:rsidRDefault="0054769C"/>
    <w:sectPr w:rsidR="005476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CA7D" w14:textId="77777777" w:rsidR="00861D5B" w:rsidRDefault="00861D5B" w:rsidP="00861D5B">
      <w:pPr>
        <w:spacing w:after="0" w:line="240" w:lineRule="auto"/>
      </w:pPr>
      <w:r>
        <w:separator/>
      </w:r>
    </w:p>
  </w:endnote>
  <w:endnote w:type="continuationSeparator" w:id="0">
    <w:p w14:paraId="1ED1963B" w14:textId="77777777" w:rsidR="00861D5B" w:rsidRDefault="00861D5B" w:rsidP="0086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1EBF" w14:textId="77777777" w:rsidR="00861D5B" w:rsidRDefault="00861D5B" w:rsidP="00861D5B">
      <w:pPr>
        <w:spacing w:after="0" w:line="240" w:lineRule="auto"/>
      </w:pPr>
      <w:r>
        <w:separator/>
      </w:r>
    </w:p>
  </w:footnote>
  <w:footnote w:type="continuationSeparator" w:id="0">
    <w:p w14:paraId="022BCC9F" w14:textId="77777777" w:rsidR="00861D5B" w:rsidRDefault="00861D5B" w:rsidP="0086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2250679"/>
      <w:docPartObj>
        <w:docPartGallery w:val="Page Numbers (Top of Page)"/>
        <w:docPartUnique/>
      </w:docPartObj>
    </w:sdtPr>
    <w:sdtContent>
      <w:p w14:paraId="171BFB17" w14:textId="6776250F" w:rsidR="00861D5B" w:rsidRDefault="00861D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8A5B8" w14:textId="77777777" w:rsidR="00861D5B" w:rsidRDefault="00861D5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C"/>
    <w:rsid w:val="0034064F"/>
    <w:rsid w:val="0050704D"/>
    <w:rsid w:val="0054769C"/>
    <w:rsid w:val="007A6A84"/>
    <w:rsid w:val="007E4374"/>
    <w:rsid w:val="00861D5B"/>
    <w:rsid w:val="00A72F2C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90C7"/>
  <w15:chartTrackingRefBased/>
  <w15:docId w15:val="{4D9E6DF8-344B-4365-AFF2-CC2FC47A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5B"/>
  </w:style>
  <w:style w:type="paragraph" w:styleId="1">
    <w:name w:val="heading 1"/>
    <w:basedOn w:val="a"/>
    <w:next w:val="a"/>
    <w:link w:val="10"/>
    <w:uiPriority w:val="9"/>
    <w:qFormat/>
    <w:rsid w:val="00A72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7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F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F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F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F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F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F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F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F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F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F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2F2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6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1D5B"/>
  </w:style>
  <w:style w:type="paragraph" w:styleId="ae">
    <w:name w:val="footer"/>
    <w:basedOn w:val="a"/>
    <w:link w:val="af"/>
    <w:uiPriority w:val="99"/>
    <w:unhideWhenUsed/>
    <w:rsid w:val="0086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89;son16@minsoc2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3089</Words>
  <Characters>17612</Characters>
  <Application>Microsoft Office Word</Application>
  <DocSecurity>0</DocSecurity>
  <Lines>146</Lines>
  <Paragraphs>41</Paragraphs>
  <ScaleCrop>false</ScaleCrop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2025-06-18T15:20:00Z</cp:lastPrinted>
  <dcterms:created xsi:type="dcterms:W3CDTF">2025-06-18T15:19:00Z</dcterms:created>
  <dcterms:modified xsi:type="dcterms:W3CDTF">2025-06-18T15:21:00Z</dcterms:modified>
</cp:coreProperties>
</file>