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4285DC" w14:textId="7DADC4CE" w:rsidR="00BA34EA" w:rsidRPr="003E6490" w:rsidRDefault="00E146F7" w:rsidP="00BA34EA">
      <w:pPr>
        <w:pStyle w:val="ConsPlusNormal"/>
        <w:tabs>
          <w:tab w:val="left" w:pos="27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46085" w:rsidRPr="003E6490">
        <w:rPr>
          <w:rFonts w:ascii="Times New Roman" w:hAnsi="Times New Roman" w:cs="Times New Roman"/>
          <w:b/>
          <w:sz w:val="28"/>
          <w:szCs w:val="28"/>
        </w:rPr>
        <w:t xml:space="preserve">четная политика </w:t>
      </w:r>
      <w:r w:rsidR="00BA34EA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социального обслуживания</w:t>
      </w:r>
    </w:p>
    <w:p w14:paraId="0C5132F6" w14:textId="58346DCA" w:rsidR="00C436A0" w:rsidRPr="003E6490" w:rsidRDefault="00C436A0" w:rsidP="00BA34EA">
      <w:pPr>
        <w:pStyle w:val="ConsPlusNormal"/>
        <w:tabs>
          <w:tab w:val="left" w:pos="27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90">
        <w:rPr>
          <w:rFonts w:ascii="Times New Roman" w:hAnsi="Times New Roman" w:cs="Times New Roman"/>
          <w:b/>
          <w:sz w:val="28"/>
          <w:szCs w:val="28"/>
        </w:rPr>
        <w:t>«Минераловодский</w:t>
      </w:r>
      <w:r w:rsidR="003A01C0">
        <w:rPr>
          <w:rFonts w:ascii="Times New Roman" w:hAnsi="Times New Roman" w:cs="Times New Roman"/>
          <w:b/>
          <w:sz w:val="28"/>
          <w:szCs w:val="28"/>
        </w:rPr>
        <w:t xml:space="preserve"> комплексный </w:t>
      </w:r>
      <w:r w:rsidRPr="003E6490">
        <w:rPr>
          <w:rFonts w:ascii="Times New Roman" w:hAnsi="Times New Roman" w:cs="Times New Roman"/>
          <w:b/>
          <w:sz w:val="28"/>
          <w:szCs w:val="28"/>
        </w:rPr>
        <w:t>центр социального обслуживания населения»</w:t>
      </w:r>
    </w:p>
    <w:p w14:paraId="41244A0D" w14:textId="3064FFF0" w:rsidR="00C436A0" w:rsidRPr="003E6490" w:rsidRDefault="00C436A0" w:rsidP="00BA34EA">
      <w:pPr>
        <w:pStyle w:val="ConsPlusNormal"/>
        <w:tabs>
          <w:tab w:val="left" w:pos="276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90">
        <w:rPr>
          <w:rFonts w:ascii="Times New Roman" w:hAnsi="Times New Roman" w:cs="Times New Roman"/>
          <w:b/>
          <w:sz w:val="28"/>
          <w:szCs w:val="28"/>
        </w:rPr>
        <w:t>для целей налогообложения</w:t>
      </w:r>
    </w:p>
    <w:p w14:paraId="12228097" w14:textId="77777777" w:rsidR="00546085" w:rsidRPr="003E6490" w:rsidRDefault="00546085" w:rsidP="00BA34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86A24" w14:textId="77777777" w:rsidR="00546085" w:rsidRPr="003E6490" w:rsidRDefault="00546085" w:rsidP="00746DE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CCE782" w14:textId="415B146A" w:rsidR="00546085" w:rsidRPr="003E6490" w:rsidRDefault="005764B3" w:rsidP="00746D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9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36A0" w:rsidRPr="003E6490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14:paraId="11069F06" w14:textId="77777777" w:rsidR="002A6EDC" w:rsidRDefault="002A6EDC" w:rsidP="00BA34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B55A16" w14:textId="07E6CA2E" w:rsidR="00C436A0" w:rsidRDefault="00C436A0" w:rsidP="00BA34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п. 1 ст. 122 Налогового кодекса РФ неполная уплата сумм налога в результате занижения налоговой базы влечет взыскание штрафа в размере 20 процентов от неуплаченной суммы налога. В случае несвоевременной уплаты налога налогоплательщик помимо применения других мер</w:t>
      </w:r>
      <w:r w:rsidR="00E827E2">
        <w:rPr>
          <w:rFonts w:ascii="Times New Roman" w:hAnsi="Times New Roman" w:cs="Times New Roman"/>
          <w:sz w:val="28"/>
          <w:szCs w:val="28"/>
        </w:rPr>
        <w:t xml:space="preserve"> ответственности за нарушение налогового законодательства должен уплатить пеню (п. п. 1, 2 ст.75 НК РФ). Указанные суммы перечисляются учреждением за счет </w:t>
      </w:r>
      <w:r w:rsidR="00BA34EA">
        <w:rPr>
          <w:rFonts w:ascii="Times New Roman" w:hAnsi="Times New Roman" w:cs="Times New Roman"/>
          <w:sz w:val="28"/>
          <w:szCs w:val="28"/>
        </w:rPr>
        <w:t>в</w:t>
      </w:r>
      <w:r w:rsidR="00E827E2">
        <w:rPr>
          <w:rFonts w:ascii="Times New Roman" w:hAnsi="Times New Roman" w:cs="Times New Roman"/>
          <w:sz w:val="28"/>
          <w:szCs w:val="28"/>
        </w:rPr>
        <w:t>иновных лиц.</w:t>
      </w:r>
    </w:p>
    <w:p w14:paraId="10EFCAFF" w14:textId="77777777" w:rsidR="002A6EDC" w:rsidRDefault="002A6EDC" w:rsidP="00746D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A4B4465" w14:textId="56793D77" w:rsidR="002A6EDC" w:rsidRDefault="002A6EDC" w:rsidP="00746DE2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постановку и ведение налогового учета в учреждении является главный бухгалтер учреждения. Ведение налогового учета в учреждении осуществляет бухгалтерия учреждения.</w:t>
      </w:r>
    </w:p>
    <w:p w14:paraId="50CFFF12" w14:textId="346E0B1D" w:rsidR="002A6EDC" w:rsidRDefault="00746DE2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8BE">
        <w:rPr>
          <w:rFonts w:ascii="Times New Roman" w:hAnsi="Times New Roman" w:cs="Times New Roman"/>
          <w:sz w:val="28"/>
          <w:szCs w:val="28"/>
        </w:rPr>
        <w:t>(Основание</w:t>
      </w:r>
      <w:r w:rsidR="002A6EDC">
        <w:rPr>
          <w:rFonts w:ascii="Times New Roman" w:hAnsi="Times New Roman" w:cs="Times New Roman"/>
          <w:sz w:val="28"/>
          <w:szCs w:val="28"/>
        </w:rPr>
        <w:t>: ст. 313 НК РФ)</w:t>
      </w:r>
    </w:p>
    <w:p w14:paraId="1E9E29C7" w14:textId="30E355E4" w:rsidR="002A6EDC" w:rsidRDefault="002A6EDC" w:rsidP="00746DE2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применяет общую систему налогообложения.</w:t>
      </w:r>
    </w:p>
    <w:p w14:paraId="3765ADEB" w14:textId="75783D8B" w:rsidR="009838BE" w:rsidRDefault="009838BE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(Основание: ст. 313 НК РФ)</w:t>
      </w:r>
    </w:p>
    <w:p w14:paraId="5B00EE72" w14:textId="4A4E21A7" w:rsidR="009838BE" w:rsidRDefault="004E323B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8BE">
        <w:rPr>
          <w:rFonts w:ascii="Times New Roman" w:hAnsi="Times New Roman" w:cs="Times New Roman"/>
          <w:sz w:val="28"/>
          <w:szCs w:val="28"/>
        </w:rPr>
        <w:t xml:space="preserve">Налоговый учет в учреждении ведется автоматизированным     </w:t>
      </w:r>
    </w:p>
    <w:p w14:paraId="2CD23AA3" w14:textId="1F7C23FF" w:rsidR="009838BE" w:rsidRDefault="009838BE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с применением программы «1С».</w:t>
      </w:r>
    </w:p>
    <w:p w14:paraId="38C845CA" w14:textId="00BEFDBE" w:rsidR="009838BE" w:rsidRDefault="009838BE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(Основание: ст. 313 НК РФ)</w:t>
      </w:r>
    </w:p>
    <w:p w14:paraId="1DAA6430" w14:textId="16E181BC" w:rsidR="009838BE" w:rsidRDefault="009838BE" w:rsidP="00746DE2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налогового учета ведутся на основе данных бухгалтерского учета. В качестве регистров налогового учета используются регистры бухгалтерского учета.</w:t>
      </w:r>
    </w:p>
    <w:p w14:paraId="3ED1D753" w14:textId="27FEA8A2" w:rsidR="009838BE" w:rsidRDefault="009838BE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(Основание: ст. 314 НК РФ)</w:t>
      </w:r>
    </w:p>
    <w:p w14:paraId="4C82411B" w14:textId="4DBA53C6" w:rsidR="009838BE" w:rsidRDefault="009838BE" w:rsidP="00746DE2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регистры на бумажных носителях формируются учреждением ежеквартально.</w:t>
      </w:r>
    </w:p>
    <w:p w14:paraId="53A95044" w14:textId="59CCB4F2" w:rsidR="009838BE" w:rsidRDefault="009838BE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(Основание: ст. 314 НК РФ)</w:t>
      </w:r>
    </w:p>
    <w:p w14:paraId="40C7D7F7" w14:textId="0AE8AF65" w:rsidR="009838BE" w:rsidRDefault="009838BE" w:rsidP="00746DE2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ведение налоговых регистров возлагается на заместителя главного бухгалтера.</w:t>
      </w:r>
    </w:p>
    <w:p w14:paraId="02CF71AA" w14:textId="0DDDB7F5" w:rsidR="009838BE" w:rsidRDefault="009838BE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(Основание: ст. 314 НК РФ)</w:t>
      </w:r>
    </w:p>
    <w:p w14:paraId="7BDA2696" w14:textId="0C9C94E9" w:rsidR="00546085" w:rsidRDefault="009838BE" w:rsidP="00746DE2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используется электронный способ представления налоговой отчетности в налоговые органы по телекоммуникационным каналам связи.</w:t>
      </w:r>
    </w:p>
    <w:p w14:paraId="7B0749D1" w14:textId="01B5CD00" w:rsidR="00546085" w:rsidRDefault="009838BE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(Основание: ст. 314 НК РФ</w:t>
      </w:r>
      <w:r w:rsidR="000D4B10">
        <w:rPr>
          <w:rFonts w:ascii="Times New Roman" w:hAnsi="Times New Roman" w:cs="Times New Roman"/>
          <w:sz w:val="28"/>
          <w:szCs w:val="28"/>
        </w:rPr>
        <w:t>)</w:t>
      </w:r>
    </w:p>
    <w:p w14:paraId="36863CE3" w14:textId="77777777" w:rsidR="00746DE2" w:rsidRDefault="00746DE2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8DF88E" w14:textId="28B0B4E7" w:rsidR="00642D53" w:rsidRPr="003E6490" w:rsidRDefault="00583BD8" w:rsidP="003E6490">
      <w:pPr>
        <w:pStyle w:val="ConsPlusNormal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90">
        <w:rPr>
          <w:rFonts w:ascii="Times New Roman" w:hAnsi="Times New Roman" w:cs="Times New Roman"/>
          <w:b/>
          <w:sz w:val="28"/>
          <w:szCs w:val="28"/>
        </w:rPr>
        <w:t>Методическая часть</w:t>
      </w:r>
    </w:p>
    <w:p w14:paraId="61A7C48B" w14:textId="77777777" w:rsidR="00546085" w:rsidRDefault="00546085" w:rsidP="0074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46A589" w14:textId="786187F2" w:rsidR="0031301F" w:rsidRDefault="00642D53" w:rsidP="00746DE2">
      <w:pPr>
        <w:pStyle w:val="af2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Налог на прибыль организаций</w:t>
      </w:r>
    </w:p>
    <w:p w14:paraId="6F2EFB09" w14:textId="2662D921" w:rsidR="00642D53" w:rsidRDefault="00642D53" w:rsidP="00746DE2">
      <w:pPr>
        <w:pStyle w:val="af2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Налог на добавленную стоимость (НДС)</w:t>
      </w:r>
    </w:p>
    <w:p w14:paraId="39308B40" w14:textId="1A8443FB" w:rsidR="00642D53" w:rsidRDefault="00642D53" w:rsidP="00746DE2">
      <w:pPr>
        <w:pStyle w:val="af2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Налог на доходы физических лиц (НДФЛ)</w:t>
      </w:r>
    </w:p>
    <w:p w14:paraId="5F30B359" w14:textId="34B60DDE" w:rsidR="00642D53" w:rsidRDefault="00642D53" w:rsidP="00746DE2">
      <w:pPr>
        <w:pStyle w:val="af2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Страховые взносы</w:t>
      </w:r>
    </w:p>
    <w:p w14:paraId="16256C3D" w14:textId="7A60245B" w:rsidR="00642D53" w:rsidRDefault="00642D53" w:rsidP="00746DE2">
      <w:pPr>
        <w:pStyle w:val="af2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Транспортный налог</w:t>
      </w:r>
    </w:p>
    <w:p w14:paraId="7277D62B" w14:textId="66B791CC" w:rsidR="00642D53" w:rsidRDefault="00642D53" w:rsidP="00746DE2">
      <w:pPr>
        <w:pStyle w:val="af2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Земельный налог</w:t>
      </w:r>
    </w:p>
    <w:p w14:paraId="1247C75A" w14:textId="2947A0B2" w:rsidR="00642D53" w:rsidRDefault="00642D53" w:rsidP="00746DE2">
      <w:pPr>
        <w:pStyle w:val="af2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Налог на имущество организаций</w:t>
      </w:r>
    </w:p>
    <w:p w14:paraId="28982B7C" w14:textId="77777777" w:rsidR="003E6490" w:rsidRDefault="003E6490" w:rsidP="003E6490">
      <w:pPr>
        <w:pStyle w:val="af2"/>
        <w:suppressAutoHyphens w:val="0"/>
        <w:autoSpaceDE w:val="0"/>
        <w:autoSpaceDN w:val="0"/>
        <w:adjustRightInd w:val="0"/>
        <w:ind w:left="0"/>
        <w:jc w:val="both"/>
        <w:rPr>
          <w:szCs w:val="28"/>
          <w:lang w:eastAsia="ru-RU"/>
        </w:rPr>
      </w:pPr>
    </w:p>
    <w:p w14:paraId="61B378AA" w14:textId="77777777" w:rsidR="007610AD" w:rsidRDefault="007610AD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44B70625" w14:textId="56DA99AC" w:rsidR="0031301F" w:rsidRPr="003E6490" w:rsidRDefault="00252C97" w:rsidP="00746DE2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3E6490">
        <w:rPr>
          <w:b/>
          <w:szCs w:val="28"/>
          <w:lang w:eastAsia="ru-RU"/>
        </w:rPr>
        <w:t xml:space="preserve">1. </w:t>
      </w:r>
      <w:r w:rsidR="007610AD" w:rsidRPr="003E6490">
        <w:rPr>
          <w:b/>
          <w:szCs w:val="28"/>
          <w:lang w:eastAsia="ru-RU"/>
        </w:rPr>
        <w:t>Налог на прибыль</w:t>
      </w:r>
    </w:p>
    <w:p w14:paraId="142FF62C" w14:textId="77777777" w:rsidR="00252C97" w:rsidRPr="00252C97" w:rsidRDefault="00252C9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1CF28F8" w14:textId="344839A8" w:rsidR="007610AD" w:rsidRDefault="007610AD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Право на применение налоговой ставки 0% по налогу на прибыль организаций в соответствии с ФЗ от 29.12.2014 года №464-ФЗ «О внесении изменений в часть вторую Налогового кодекса РФ» учреждение использует. Расходы учреждения на уплату пени и штрафа не учитываются в составе расходов в целях налогообложения прибыли (п. 2 ст. 270 НК РФ).</w:t>
      </w:r>
    </w:p>
    <w:p w14:paraId="357D3C1B" w14:textId="478BD983" w:rsidR="007610AD" w:rsidRDefault="007610AD" w:rsidP="00746DE2">
      <w:pPr>
        <w:pStyle w:val="af2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Учреждение определяет доходы и расходы методом начисления. (Основание: ст. 271, 272 НК РФ)</w:t>
      </w:r>
    </w:p>
    <w:p w14:paraId="5418F566" w14:textId="26C7E64A" w:rsidR="005764B3" w:rsidRPr="005764B3" w:rsidRDefault="007610AD" w:rsidP="00746DE2">
      <w:pPr>
        <w:pStyle w:val="af2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 w:rsidRPr="005764B3">
        <w:rPr>
          <w:szCs w:val="28"/>
          <w:lang w:eastAsia="ru-RU"/>
        </w:rPr>
        <w:t>К прямым расходам относятся:</w:t>
      </w:r>
    </w:p>
    <w:p w14:paraId="3FFB0E68" w14:textId="51D8B6ED" w:rsidR="005764B3" w:rsidRDefault="007610AD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расходы на оплату труда работников учреждения, непосредственно участвующих в оказании услуги (выполнение</w:t>
      </w:r>
      <w:r w:rsidR="005764B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работы, изготовлении продукции)</w:t>
      </w:r>
      <w:r w:rsidR="00F5757F">
        <w:rPr>
          <w:szCs w:val="28"/>
          <w:lang w:eastAsia="ru-RU"/>
        </w:rPr>
        <w:t>, а также начисления на выплаты по оплате труда;</w:t>
      </w:r>
    </w:p>
    <w:p w14:paraId="1656AAE2" w14:textId="5983A575" w:rsidR="005764B3" w:rsidRDefault="00F5757F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501F0">
        <w:rPr>
          <w:szCs w:val="28"/>
          <w:lang w:eastAsia="ru-RU"/>
        </w:rPr>
        <w:t>материальные запасы, определяемые в соответствии с пп. 1 и 4п. 1 ст. 254 НК РФ;</w:t>
      </w:r>
    </w:p>
    <w:p w14:paraId="14150BE9" w14:textId="4A552F1B" w:rsidR="005764B3" w:rsidRDefault="00B501F0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суммы начисленной амортизации по</w:t>
      </w:r>
      <w:r w:rsidR="009B266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основным</w:t>
      </w:r>
      <w:r w:rsidR="009B266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средствам</w:t>
      </w:r>
      <w:r w:rsidR="009B2660">
        <w:rPr>
          <w:szCs w:val="28"/>
          <w:lang w:eastAsia="ru-RU"/>
        </w:rPr>
        <w:t>,</w:t>
      </w:r>
      <w:r w:rsidR="005764B3">
        <w:rPr>
          <w:szCs w:val="28"/>
          <w:lang w:eastAsia="ru-RU"/>
        </w:rPr>
        <w:t xml:space="preserve">           </w:t>
      </w:r>
      <w:r>
        <w:rPr>
          <w:szCs w:val="28"/>
          <w:lang w:eastAsia="ru-RU"/>
        </w:rPr>
        <w:t xml:space="preserve">приобретенным за счет приносящей доход деятельности и </w:t>
      </w:r>
      <w:r w:rsidR="005764B3">
        <w:rPr>
          <w:szCs w:val="28"/>
          <w:lang w:eastAsia="ru-RU"/>
        </w:rPr>
        <w:t xml:space="preserve">           </w:t>
      </w:r>
      <w:r>
        <w:rPr>
          <w:szCs w:val="28"/>
          <w:lang w:eastAsia="ru-RU"/>
        </w:rPr>
        <w:t>используемым исключительно в указанной деятельности.</w:t>
      </w:r>
    </w:p>
    <w:p w14:paraId="5AF79BE7" w14:textId="3A4602E0" w:rsidR="00B501F0" w:rsidRDefault="00746D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B501F0">
        <w:rPr>
          <w:szCs w:val="28"/>
          <w:lang w:eastAsia="ru-RU"/>
        </w:rPr>
        <w:t>(Основание: п. 1 ст. 318 НК РФ)</w:t>
      </w:r>
    </w:p>
    <w:p w14:paraId="539C7F56" w14:textId="33AB012D" w:rsidR="00B501F0" w:rsidRDefault="00B501F0" w:rsidP="00746DE2">
      <w:pPr>
        <w:pStyle w:val="af2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Прямые расходы, связанные с оказанием услуг, относятся в полном объеме на уменьшение дохода.</w:t>
      </w:r>
    </w:p>
    <w:p w14:paraId="35E3B9C2" w14:textId="239F32D8" w:rsidR="00B501F0" w:rsidRPr="00B501F0" w:rsidRDefault="00B501F0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(Основание: абз. 3 п. 2 ст. 318 НК РФ)  </w:t>
      </w:r>
    </w:p>
    <w:p w14:paraId="17681532" w14:textId="0648FA4D" w:rsidR="00B501F0" w:rsidRDefault="00B501F0" w:rsidP="00746DE2">
      <w:pPr>
        <w:pStyle w:val="af2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Амортизируемым имуществом признается имущество со сроком полезного использования более 12 месяцев и первоначальной стоимостью более </w:t>
      </w:r>
      <w:r w:rsidR="00C44E4F">
        <w:rPr>
          <w:szCs w:val="28"/>
          <w:lang w:eastAsia="ru-RU"/>
        </w:rPr>
        <w:t>10</w:t>
      </w:r>
      <w:r>
        <w:rPr>
          <w:szCs w:val="28"/>
          <w:lang w:eastAsia="ru-RU"/>
        </w:rPr>
        <w:t>0000,00 руб., приобретенное за счет средств от приносящей доход деятельности и используемое исключительно в указанной деятельности.</w:t>
      </w:r>
    </w:p>
    <w:p w14:paraId="2B640358" w14:textId="293F481C" w:rsidR="0085220C" w:rsidRDefault="00746D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B501F0" w:rsidRPr="00B501F0">
        <w:rPr>
          <w:szCs w:val="28"/>
          <w:lang w:eastAsia="ru-RU"/>
        </w:rPr>
        <w:t>(Основание</w:t>
      </w:r>
      <w:r w:rsidR="0085220C">
        <w:rPr>
          <w:szCs w:val="28"/>
          <w:lang w:eastAsia="ru-RU"/>
        </w:rPr>
        <w:t>: п. 1 ст. 252, п. 1 ст. 256 НК РФ)</w:t>
      </w:r>
    </w:p>
    <w:p w14:paraId="5437DEFE" w14:textId="60602079" w:rsidR="00B501F0" w:rsidRDefault="0085220C" w:rsidP="00746DE2">
      <w:pPr>
        <w:pStyle w:val="af2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Срок полезного объекта основных средств определяется комиссией по поступлению и выбытию нефинансовых активов на основании Классификации основных средств, включаемых в амортизационные группы, утвержденной Постановлением Правительства РФ от 01.01.2002 № 1, по максимальным срокам полезного использования, установленного для данного объекта.</w:t>
      </w:r>
      <w:r w:rsidR="00B501F0" w:rsidRPr="0085220C">
        <w:rPr>
          <w:szCs w:val="28"/>
          <w:lang w:eastAsia="ru-RU"/>
        </w:rPr>
        <w:t xml:space="preserve"> </w:t>
      </w:r>
    </w:p>
    <w:p w14:paraId="62CAA995" w14:textId="407F9374" w:rsidR="0085220C" w:rsidRDefault="0085220C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85220C">
        <w:rPr>
          <w:szCs w:val="28"/>
          <w:lang w:eastAsia="ru-RU"/>
        </w:rPr>
        <w:t>Для</w:t>
      </w:r>
      <w:r>
        <w:rPr>
          <w:szCs w:val="28"/>
          <w:lang w:eastAsia="ru-RU"/>
        </w:rPr>
        <w:t xml:space="preserve"> основных средств, не указанных в Классификации основных средств, срок использования устанавливается комиссией в соответствии с техническими условиями или рекомендациями изготовителей.</w:t>
      </w:r>
    </w:p>
    <w:p w14:paraId="0A1E1E5D" w14:textId="52EC11C3" w:rsidR="0085220C" w:rsidRDefault="0085220C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(Основание: </w:t>
      </w:r>
      <w:r w:rsidR="007F0012">
        <w:rPr>
          <w:szCs w:val="28"/>
          <w:lang w:eastAsia="ru-RU"/>
        </w:rPr>
        <w:t>пп. 1 п., п. 6 ст. 258 НК РФ)</w:t>
      </w:r>
    </w:p>
    <w:p w14:paraId="5CE0C5C7" w14:textId="0E65423C" w:rsidR="00B501F0" w:rsidRPr="00F23B65" w:rsidRDefault="00F23B65" w:rsidP="00746DE2">
      <w:pPr>
        <w:pStyle w:val="af2"/>
        <w:numPr>
          <w:ilvl w:val="1"/>
          <w:numId w:val="15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  <w:lang w:eastAsia="ru-RU"/>
        </w:rPr>
      </w:pPr>
      <w:r w:rsidRPr="00F23B65">
        <w:rPr>
          <w:szCs w:val="28"/>
          <w:lang w:eastAsia="ru-RU"/>
        </w:rPr>
        <w:t>Начисление амортизации по всем объектам амортизируемого имущества производится линейным методом. Амортизация начисляется отдельно по каждому объекту амортизируемого имущества.</w:t>
      </w:r>
    </w:p>
    <w:p w14:paraId="52F32E49" w14:textId="77777777" w:rsidR="009F4389" w:rsidRDefault="00F23B65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(Основание: пп. 1 п. 1, п. 3 ст. 259 НК РФ)</w:t>
      </w:r>
    </w:p>
    <w:p w14:paraId="2E0664CF" w14:textId="2C5610E6" w:rsidR="00F23B65" w:rsidRPr="00F23B65" w:rsidRDefault="009F4389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1.7.  По всем объектам амортизируемого имущества амортизация    начисляется по основным нормам амортизации без применения          повышающих и понижающих коэффициентов.</w:t>
      </w:r>
    </w:p>
    <w:p w14:paraId="20A56964" w14:textId="40FCFC3F" w:rsidR="00F23B65" w:rsidRDefault="009F4389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F23B65">
        <w:rPr>
          <w:szCs w:val="28"/>
          <w:lang w:eastAsia="ru-RU"/>
        </w:rPr>
        <w:t xml:space="preserve">(Основание: п. </w:t>
      </w:r>
      <w:r>
        <w:rPr>
          <w:szCs w:val="28"/>
          <w:lang w:eastAsia="ru-RU"/>
        </w:rPr>
        <w:t>4</w:t>
      </w:r>
      <w:r w:rsidR="00F23B65">
        <w:rPr>
          <w:szCs w:val="28"/>
          <w:lang w:eastAsia="ru-RU"/>
        </w:rPr>
        <w:t xml:space="preserve"> п.</w:t>
      </w:r>
      <w:r>
        <w:rPr>
          <w:szCs w:val="28"/>
          <w:lang w:eastAsia="ru-RU"/>
        </w:rPr>
        <w:t>,</w:t>
      </w:r>
      <w:r w:rsidR="00F23B65">
        <w:rPr>
          <w:szCs w:val="28"/>
          <w:lang w:eastAsia="ru-RU"/>
        </w:rPr>
        <w:t xml:space="preserve"> 259</w:t>
      </w:r>
      <w:r>
        <w:rPr>
          <w:szCs w:val="28"/>
          <w:lang w:eastAsia="ru-RU"/>
        </w:rPr>
        <w:t>. 3</w:t>
      </w:r>
      <w:r w:rsidR="00F23B65">
        <w:rPr>
          <w:szCs w:val="28"/>
          <w:lang w:eastAsia="ru-RU"/>
        </w:rPr>
        <w:t xml:space="preserve"> НК РФ</w:t>
      </w:r>
      <w:r>
        <w:rPr>
          <w:szCs w:val="28"/>
          <w:lang w:eastAsia="ru-RU"/>
        </w:rPr>
        <w:t>)</w:t>
      </w:r>
    </w:p>
    <w:p w14:paraId="38DD6A87" w14:textId="7166A05B" w:rsidR="009F4389" w:rsidRDefault="009F4389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1.8.  Право по начислению амортизац</w:t>
      </w:r>
      <w:r w:rsidR="00746DE2">
        <w:rPr>
          <w:szCs w:val="28"/>
          <w:lang w:eastAsia="ru-RU"/>
        </w:rPr>
        <w:t>ионной премии учреждением не</w:t>
      </w:r>
      <w:r>
        <w:rPr>
          <w:szCs w:val="28"/>
          <w:lang w:eastAsia="ru-RU"/>
        </w:rPr>
        <w:t xml:space="preserve">      используется.</w:t>
      </w:r>
    </w:p>
    <w:p w14:paraId="2523D104" w14:textId="566937EF" w:rsidR="00473566" w:rsidRDefault="009F4389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(Основание: п. </w:t>
      </w:r>
      <w:r w:rsidR="00473566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 ст. 25</w:t>
      </w:r>
      <w:r w:rsidR="00473566">
        <w:rPr>
          <w:szCs w:val="28"/>
          <w:lang w:eastAsia="ru-RU"/>
        </w:rPr>
        <w:t>8</w:t>
      </w:r>
      <w:r>
        <w:rPr>
          <w:szCs w:val="28"/>
          <w:lang w:eastAsia="ru-RU"/>
        </w:rPr>
        <w:t xml:space="preserve"> НК РФ)</w:t>
      </w:r>
    </w:p>
    <w:p w14:paraId="50F15613" w14:textId="77777777" w:rsidR="00473566" w:rsidRDefault="00473566" w:rsidP="00BA34EA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1.9. По приобретаемым основным средствам, бывшим в эксплуатации, норма </w:t>
      </w:r>
    </w:p>
    <w:p w14:paraId="5DAAB53D" w14:textId="28242915" w:rsidR="009F4389" w:rsidRDefault="00746DE2" w:rsidP="00BA34EA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473566">
        <w:rPr>
          <w:szCs w:val="28"/>
          <w:lang w:eastAsia="ru-RU"/>
        </w:rPr>
        <w:t xml:space="preserve">амортизации определяется с учетом срока эксплуатации имущества </w:t>
      </w:r>
      <w:r>
        <w:rPr>
          <w:szCs w:val="28"/>
          <w:lang w:eastAsia="ru-RU"/>
        </w:rPr>
        <w:t xml:space="preserve"> </w:t>
      </w:r>
      <w:r w:rsidR="00BA34EA">
        <w:rPr>
          <w:szCs w:val="28"/>
          <w:lang w:eastAsia="ru-RU"/>
        </w:rPr>
        <w:t xml:space="preserve"> </w:t>
      </w:r>
      <w:r w:rsidR="00473566">
        <w:rPr>
          <w:szCs w:val="28"/>
          <w:lang w:eastAsia="ru-RU"/>
        </w:rPr>
        <w:t>предыдущими собственниками.</w:t>
      </w:r>
    </w:p>
    <w:p w14:paraId="5E9746F2" w14:textId="54A7ACF1" w:rsidR="00473566" w:rsidRDefault="00746DE2" w:rsidP="00BA34EA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473566">
        <w:rPr>
          <w:szCs w:val="28"/>
          <w:lang w:eastAsia="ru-RU"/>
        </w:rPr>
        <w:t>(Основание: п. 9 ст. 258 НК РФ)</w:t>
      </w:r>
    </w:p>
    <w:p w14:paraId="142FC59E" w14:textId="47634A11" w:rsidR="00872904" w:rsidRDefault="00872904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1.10. В случае реконструкции, модернизации, технического перевооружения </w:t>
      </w:r>
    </w:p>
    <w:p w14:paraId="45BC6EE4" w14:textId="02DFDAEB" w:rsidR="00872904" w:rsidRDefault="00746D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872904">
        <w:rPr>
          <w:szCs w:val="28"/>
          <w:lang w:eastAsia="ru-RU"/>
        </w:rPr>
        <w:t>увеличение срока полезного использования не производится.</w:t>
      </w:r>
    </w:p>
    <w:p w14:paraId="29101321" w14:textId="6D6C91A1" w:rsidR="00872904" w:rsidRDefault="00746D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872904">
        <w:rPr>
          <w:szCs w:val="28"/>
          <w:lang w:eastAsia="ru-RU"/>
        </w:rPr>
        <w:t>(Основание: п. 1 ст. 258 НК РФ)</w:t>
      </w:r>
    </w:p>
    <w:p w14:paraId="6A4E189A" w14:textId="75E6243C" w:rsidR="004149C2" w:rsidRDefault="004149C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1.11. Расходы на капитальный и текущий ремонт основных средств признаются единовременно в качестве прочих расходов, связанных с производством, в том отчетном (налоговом) периоде, в котором они были осуществлены, в размере фактических затрат на основании актов выполненных работ.</w:t>
      </w:r>
    </w:p>
    <w:p w14:paraId="0C0D3F06" w14:textId="4B4103B9" w:rsidR="004149C2" w:rsidRDefault="004149C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(Основание: п. 9 ст. 258 НК РФ)</w:t>
      </w:r>
    </w:p>
    <w:p w14:paraId="0D5238C0" w14:textId="77777777" w:rsidR="00080D36" w:rsidRDefault="004149C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1.12. При</w:t>
      </w:r>
      <w:r w:rsidR="00080D3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определении размера материальных расходов при списании сырья </w:t>
      </w:r>
    </w:p>
    <w:p w14:paraId="1F9BD211" w14:textId="09B15672" w:rsidR="00080D36" w:rsidRDefault="004149C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 материалов, используемых при оказании услуг, выполнении работ, производстве (изготовлении) товаров, применяется метод оценки по средней стоимости.</w:t>
      </w:r>
    </w:p>
    <w:p w14:paraId="00322AAD" w14:textId="3F1F440A" w:rsidR="00080D36" w:rsidRDefault="00746D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080D36">
        <w:rPr>
          <w:szCs w:val="28"/>
          <w:lang w:eastAsia="ru-RU"/>
        </w:rPr>
        <w:t xml:space="preserve"> (Основание: п. </w:t>
      </w:r>
      <w:r w:rsidR="00182D7C">
        <w:rPr>
          <w:szCs w:val="28"/>
          <w:lang w:eastAsia="ru-RU"/>
        </w:rPr>
        <w:t>8</w:t>
      </w:r>
      <w:r w:rsidR="00080D36">
        <w:rPr>
          <w:szCs w:val="28"/>
          <w:lang w:eastAsia="ru-RU"/>
        </w:rPr>
        <w:t xml:space="preserve"> ст. 25</w:t>
      </w:r>
      <w:r w:rsidR="00182D7C">
        <w:rPr>
          <w:szCs w:val="28"/>
          <w:lang w:eastAsia="ru-RU"/>
        </w:rPr>
        <w:t>4</w:t>
      </w:r>
      <w:r w:rsidR="00080D36">
        <w:rPr>
          <w:szCs w:val="28"/>
          <w:lang w:eastAsia="ru-RU"/>
        </w:rPr>
        <w:t xml:space="preserve"> НК РФ)</w:t>
      </w:r>
    </w:p>
    <w:p w14:paraId="0BC8FFB2" w14:textId="1AEBDB65" w:rsidR="009B00FD" w:rsidRDefault="009B00FD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1.13. Стоимость приобретения покупных товаров формируется с учетом</w:t>
      </w:r>
      <w:r w:rsidR="00E3389C">
        <w:rPr>
          <w:szCs w:val="28"/>
          <w:lang w:eastAsia="ru-RU"/>
        </w:rPr>
        <w:t xml:space="preserve">         </w:t>
      </w:r>
      <w:r>
        <w:rPr>
          <w:szCs w:val="28"/>
          <w:lang w:eastAsia="ru-RU"/>
        </w:rPr>
        <w:t xml:space="preserve">расходов, связанных с их приобретением, которые являются прямыми </w:t>
      </w:r>
      <w:r w:rsidR="00E3389C">
        <w:rPr>
          <w:szCs w:val="28"/>
          <w:lang w:eastAsia="ru-RU"/>
        </w:rPr>
        <w:t xml:space="preserve">         </w:t>
      </w:r>
      <w:r>
        <w:rPr>
          <w:szCs w:val="28"/>
          <w:lang w:eastAsia="ru-RU"/>
        </w:rPr>
        <w:t>расходами учреждения.</w:t>
      </w:r>
    </w:p>
    <w:p w14:paraId="2321C300" w14:textId="66413F7C" w:rsidR="00E3389C" w:rsidRDefault="00E3389C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(Основание: </w:t>
      </w:r>
      <w:r w:rsidR="00EE1A17">
        <w:rPr>
          <w:szCs w:val="28"/>
          <w:lang w:eastAsia="ru-RU"/>
        </w:rPr>
        <w:t xml:space="preserve">ст. </w:t>
      </w:r>
      <w:r>
        <w:rPr>
          <w:szCs w:val="28"/>
          <w:lang w:eastAsia="ru-RU"/>
        </w:rPr>
        <w:t>320 НК РФ)</w:t>
      </w:r>
    </w:p>
    <w:p w14:paraId="0E50FAF6" w14:textId="38B71991" w:rsidR="00A56D79" w:rsidRDefault="00A56D79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1.14. Расходы на оплату труда включает начисления работникам,</w:t>
      </w:r>
      <w:r w:rsidR="00EE1A17">
        <w:rPr>
          <w:szCs w:val="28"/>
          <w:lang w:eastAsia="ru-RU"/>
        </w:rPr>
        <w:t xml:space="preserve">         </w:t>
      </w:r>
      <w:r>
        <w:rPr>
          <w:szCs w:val="28"/>
          <w:lang w:eastAsia="ru-RU"/>
        </w:rPr>
        <w:t>предусмотренные нормами законодательства, трудовыми договорами,</w:t>
      </w:r>
      <w:r w:rsidR="00EE1A17">
        <w:rPr>
          <w:szCs w:val="28"/>
          <w:lang w:eastAsia="ru-RU"/>
        </w:rPr>
        <w:t xml:space="preserve">         </w:t>
      </w:r>
      <w:r>
        <w:rPr>
          <w:szCs w:val="28"/>
          <w:lang w:eastAsia="ru-RU"/>
        </w:rPr>
        <w:t>положением об оплате труда, положением о премировании.</w:t>
      </w:r>
    </w:p>
    <w:p w14:paraId="1408B87D" w14:textId="7FEC7704" w:rsidR="00EE1A17" w:rsidRDefault="00746D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EE1A17">
        <w:rPr>
          <w:szCs w:val="28"/>
          <w:lang w:eastAsia="ru-RU"/>
        </w:rPr>
        <w:t>(Основание: ст. 255 НК РФ)</w:t>
      </w:r>
    </w:p>
    <w:p w14:paraId="609D3F48" w14:textId="3E79C393" w:rsidR="00EE1A17" w:rsidRDefault="00EE1A1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1.15. Затраты на пользование мобильной связью в составе расходов          учитываются согласно установленным лимитам и предоставленных         счетов операторов связи. </w:t>
      </w:r>
    </w:p>
    <w:p w14:paraId="5989E2D8" w14:textId="7281D79E" w:rsidR="009F4389" w:rsidRDefault="00EE1A1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(Основание: пп. 25 п. 1 ст. 264 НК РФ, Письма Минфина России от 23.06.2011 № 03-03-06/1/378 от 13.10.2010. № 03-03-06/2/178)</w:t>
      </w:r>
    </w:p>
    <w:p w14:paraId="6AAF0F41" w14:textId="3B549E89" w:rsidR="00E02CE1" w:rsidRDefault="00E02CE1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1.16. В учреждении не создаются резервы для целей налогообложения.</w:t>
      </w:r>
    </w:p>
    <w:p w14:paraId="1ECD9317" w14:textId="4A199B41" w:rsidR="00E02CE1" w:rsidRDefault="00E02CE1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1.17. Отчетными периодами по налогу на прибыль признаются первый          квартал, полугодие и девять месяцев календарного года</w:t>
      </w:r>
      <w:r w:rsidR="009C61B5">
        <w:rPr>
          <w:szCs w:val="28"/>
          <w:lang w:eastAsia="ru-RU"/>
        </w:rPr>
        <w:t>, год.</w:t>
      </w:r>
    </w:p>
    <w:p w14:paraId="7C67F5FB" w14:textId="0145EBBA" w:rsidR="00E02CE1" w:rsidRDefault="00E02CE1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(Основание: п. 2 ст. 285 НК РФ)</w:t>
      </w:r>
    </w:p>
    <w:p w14:paraId="0AF0C355" w14:textId="36C52B25" w:rsidR="006B4032" w:rsidRDefault="00E02CE1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1.18. </w:t>
      </w:r>
      <w:r w:rsidR="00CC0B02">
        <w:rPr>
          <w:szCs w:val="28"/>
          <w:lang w:eastAsia="ru-RU"/>
        </w:rPr>
        <w:t>Учреждение освобождено от уплаты налога на прибыль.</w:t>
      </w:r>
      <w:r>
        <w:rPr>
          <w:szCs w:val="28"/>
          <w:lang w:eastAsia="ru-RU"/>
        </w:rPr>
        <w:t xml:space="preserve">     </w:t>
      </w:r>
    </w:p>
    <w:p w14:paraId="5A2E284C" w14:textId="77777777" w:rsidR="00746DE2" w:rsidRDefault="00746D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51825A03" w14:textId="0F8CA605" w:rsidR="006B4032" w:rsidRPr="003E6490" w:rsidRDefault="000B00C7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  <w:r w:rsidRPr="003E6490">
        <w:rPr>
          <w:b/>
          <w:szCs w:val="28"/>
          <w:lang w:eastAsia="ru-RU"/>
        </w:rPr>
        <w:t xml:space="preserve">       </w:t>
      </w:r>
      <w:r w:rsidR="00252C97" w:rsidRPr="003E6490">
        <w:rPr>
          <w:b/>
          <w:szCs w:val="28"/>
          <w:lang w:eastAsia="ru-RU"/>
        </w:rPr>
        <w:t xml:space="preserve">           </w:t>
      </w:r>
      <w:r w:rsidRPr="003E6490">
        <w:rPr>
          <w:b/>
          <w:szCs w:val="28"/>
          <w:lang w:eastAsia="ru-RU"/>
        </w:rPr>
        <w:t xml:space="preserve">  </w:t>
      </w:r>
      <w:r w:rsidR="006B4032" w:rsidRPr="003E6490">
        <w:rPr>
          <w:b/>
          <w:szCs w:val="28"/>
          <w:lang w:eastAsia="ru-RU"/>
        </w:rPr>
        <w:t>2. Налог на добавленную стоимость (НДС)</w:t>
      </w:r>
    </w:p>
    <w:p w14:paraId="19BBA9F6" w14:textId="77777777" w:rsidR="00BA23BC" w:rsidRDefault="00BA23BC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69036B4B" w14:textId="67A4AFED" w:rsidR="000B00C7" w:rsidRDefault="000B00C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 Учреждение использует право на освобождение от обложения НДС.</w:t>
      </w:r>
    </w:p>
    <w:p w14:paraId="4DE8662D" w14:textId="7EAC7A53" w:rsidR="000B00C7" w:rsidRDefault="000B00C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2.2. Для учреждения не являются объектом обложения:</w:t>
      </w:r>
    </w:p>
    <w:p w14:paraId="4B82FB42" w14:textId="594EAF87" w:rsidR="000B00C7" w:rsidRDefault="000B00C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- выполнение работ (оказание услуг) в рамках государственного       (муниципального) задания, источником финансового обеспечения       которого является субсидия из соответствующего бюджета бюджетной       системы РФ;</w:t>
      </w:r>
    </w:p>
    <w:p w14:paraId="1925B982" w14:textId="4BD870CA" w:rsidR="00084C92" w:rsidRDefault="000B00C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- передача на безвозмездной основе, оказание услуг по передаче в</w:t>
      </w:r>
      <w:r w:rsidR="00627136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>безвозмездное пользование объектов основных средств</w:t>
      </w:r>
      <w:r w:rsidR="00627136">
        <w:rPr>
          <w:szCs w:val="28"/>
          <w:lang w:eastAsia="ru-RU"/>
        </w:rPr>
        <w:t xml:space="preserve"> органам       государственной власти и управления и органам местного       самоуправления, а также государственным и муниципальным       учреждениям, государственным и муниципальным унитарным       предприятиям;</w:t>
      </w:r>
    </w:p>
    <w:p w14:paraId="4D449C18" w14:textId="574A7203" w:rsidR="00627136" w:rsidRDefault="00084C9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="00627136">
        <w:rPr>
          <w:szCs w:val="28"/>
          <w:lang w:eastAsia="ru-RU"/>
        </w:rPr>
        <w:t>- иные виды операций, перечисленные</w:t>
      </w:r>
      <w:r>
        <w:rPr>
          <w:szCs w:val="28"/>
          <w:lang w:eastAsia="ru-RU"/>
        </w:rPr>
        <w:t xml:space="preserve"> </w:t>
      </w:r>
      <w:r w:rsidR="00627136">
        <w:rPr>
          <w:szCs w:val="28"/>
          <w:lang w:eastAsia="ru-RU"/>
        </w:rPr>
        <w:t>в ст. 146 НК РФ</w:t>
      </w:r>
      <w:r>
        <w:rPr>
          <w:szCs w:val="28"/>
          <w:lang w:eastAsia="ru-RU"/>
        </w:rPr>
        <w:t>.</w:t>
      </w:r>
    </w:p>
    <w:p w14:paraId="6CE6B12C" w14:textId="35FB68F3" w:rsidR="00084C92" w:rsidRDefault="00084C9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2.3. Освобождаются от обложения НДС ст. 149 НК РФ:</w:t>
      </w:r>
    </w:p>
    <w:p w14:paraId="22CF3514" w14:textId="49F613F0" w:rsidR="00D1780B" w:rsidRDefault="00084C9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а) услуги за больными, инвалидами и престарелыми, предоставляемые         государственными и муниципальными учреждениями социальной        защиты лицам, необходимость за которыми подтверждена       соответствующими заключениями органов здравоохранения и органов        социальной защиты населения;</w:t>
      </w:r>
    </w:p>
    <w:p w14:paraId="304B5C2D" w14:textId="6E80546B" w:rsidR="00D1780B" w:rsidRDefault="00D1780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084C92">
        <w:rPr>
          <w:szCs w:val="28"/>
          <w:lang w:eastAsia="ru-RU"/>
        </w:rPr>
        <w:t xml:space="preserve">б) услуги санаторно-курортных, оздоровительных организаций и </w:t>
      </w:r>
      <w:r>
        <w:rPr>
          <w:szCs w:val="28"/>
          <w:lang w:eastAsia="ru-RU"/>
        </w:rPr>
        <w:t xml:space="preserve">       </w:t>
      </w:r>
      <w:r w:rsidR="00084C92">
        <w:rPr>
          <w:szCs w:val="28"/>
          <w:lang w:eastAsia="ru-RU"/>
        </w:rPr>
        <w:t>организаций отдыха, организаций отдыха и оздоровления</w:t>
      </w:r>
      <w:r w:rsidR="000C68D7">
        <w:rPr>
          <w:szCs w:val="28"/>
          <w:lang w:eastAsia="ru-RU"/>
        </w:rPr>
        <w:t xml:space="preserve">, в том числе </w:t>
      </w:r>
      <w:r>
        <w:rPr>
          <w:szCs w:val="28"/>
          <w:lang w:eastAsia="ru-RU"/>
        </w:rPr>
        <w:t xml:space="preserve">       </w:t>
      </w:r>
      <w:r w:rsidR="000C68D7">
        <w:rPr>
          <w:szCs w:val="28"/>
          <w:lang w:eastAsia="ru-RU"/>
        </w:rPr>
        <w:t xml:space="preserve">детских оздоровительных лагерей, </w:t>
      </w:r>
      <w:r w:rsidR="0037553C">
        <w:rPr>
          <w:szCs w:val="28"/>
          <w:lang w:eastAsia="ru-RU"/>
        </w:rPr>
        <w:t>расположенных на территории РФ</w:t>
      </w:r>
      <w:r>
        <w:rPr>
          <w:szCs w:val="28"/>
          <w:lang w:eastAsia="ru-RU"/>
        </w:rPr>
        <w:t xml:space="preserve">       </w:t>
      </w:r>
      <w:r w:rsidR="000C68D7">
        <w:rPr>
          <w:szCs w:val="28"/>
          <w:lang w:eastAsia="ru-RU"/>
        </w:rPr>
        <w:t xml:space="preserve">оформленные путевками или курсовками, являющимися бланками </w:t>
      </w:r>
      <w:r>
        <w:rPr>
          <w:szCs w:val="28"/>
          <w:lang w:eastAsia="ru-RU"/>
        </w:rPr>
        <w:t xml:space="preserve">       </w:t>
      </w:r>
      <w:r w:rsidR="000C68D7">
        <w:rPr>
          <w:szCs w:val="28"/>
          <w:lang w:eastAsia="ru-RU"/>
        </w:rPr>
        <w:t>строгой отчетности;</w:t>
      </w:r>
    </w:p>
    <w:p w14:paraId="5A4535E4" w14:textId="5475FCC6" w:rsidR="00D1780B" w:rsidRDefault="00D1780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в) иные операции, перечисленные в ст. 149 НК РФ.</w:t>
      </w:r>
    </w:p>
    <w:p w14:paraId="25BB7C2E" w14:textId="68E172D7" w:rsidR="00C512EE" w:rsidRDefault="00C512EE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2.4. Налоговая база определяется по наиболее ранней из следующих дат:</w:t>
      </w:r>
    </w:p>
    <w:p w14:paraId="3820D55B" w14:textId="277D85A5" w:rsidR="00C512EE" w:rsidRDefault="00C512EE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- на день отгрузки (передачи) товаров (работ, услуг), имущественных        прав;</w:t>
      </w:r>
    </w:p>
    <w:p w14:paraId="6580ADAF" w14:textId="465A89B5" w:rsidR="00C512EE" w:rsidRDefault="00C512EE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- на день оплаты, частичной оплаты в счет предстоящих поставок       товаров (выполнения работ, оказания услуг), передачи имущественных        прав.</w:t>
      </w:r>
    </w:p>
    <w:p w14:paraId="15FFB7EC" w14:textId="31F968FB" w:rsidR="00C512EE" w:rsidRDefault="00C512EE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FF52F5">
        <w:rPr>
          <w:szCs w:val="28"/>
          <w:lang w:eastAsia="ru-RU"/>
        </w:rPr>
        <w:t xml:space="preserve">2.5. НДС, предъявляемый поставщиками (исполнителями) при отгрузке </w:t>
      </w:r>
      <w:r w:rsidR="00D97E95">
        <w:rPr>
          <w:szCs w:val="28"/>
          <w:lang w:eastAsia="ru-RU"/>
        </w:rPr>
        <w:t xml:space="preserve">        </w:t>
      </w:r>
      <w:r w:rsidR="00FF52F5">
        <w:rPr>
          <w:szCs w:val="28"/>
          <w:lang w:eastAsia="ru-RU"/>
        </w:rPr>
        <w:t xml:space="preserve">товаров, выполнения работ, оказания услуг, ежеквартально </w:t>
      </w:r>
      <w:r w:rsidR="00D97E95">
        <w:rPr>
          <w:szCs w:val="28"/>
          <w:lang w:eastAsia="ru-RU"/>
        </w:rPr>
        <w:t xml:space="preserve">        </w:t>
      </w:r>
      <w:r w:rsidR="00FF52F5">
        <w:rPr>
          <w:szCs w:val="28"/>
          <w:lang w:eastAsia="ru-RU"/>
        </w:rPr>
        <w:t>распределяются между видами деятельности.</w:t>
      </w:r>
    </w:p>
    <w:p w14:paraId="7FDA9EE4" w14:textId="25F8A519" w:rsidR="007C5062" w:rsidRDefault="007C506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2.6. Сумма НДС по товарам, работам, услугам, относимая на приносящую </w:t>
      </w:r>
      <w:r w:rsidR="00132C00">
        <w:rPr>
          <w:szCs w:val="28"/>
          <w:lang w:eastAsia="ru-RU"/>
        </w:rPr>
        <w:t xml:space="preserve">       </w:t>
      </w:r>
      <w:r>
        <w:rPr>
          <w:szCs w:val="28"/>
          <w:lang w:eastAsia="ru-RU"/>
        </w:rPr>
        <w:t xml:space="preserve">доход деятельность, определяется в соответствии с долей, рассчитанной </w:t>
      </w:r>
      <w:r w:rsidR="00132C00">
        <w:rPr>
          <w:szCs w:val="28"/>
          <w:lang w:eastAsia="ru-RU"/>
        </w:rPr>
        <w:t xml:space="preserve">       </w:t>
      </w:r>
      <w:r>
        <w:rPr>
          <w:szCs w:val="28"/>
          <w:lang w:eastAsia="ru-RU"/>
        </w:rPr>
        <w:t xml:space="preserve">исходя из средств, полученных от этой деятельности в общей сумме </w:t>
      </w:r>
      <w:r w:rsidR="00132C00">
        <w:rPr>
          <w:szCs w:val="28"/>
          <w:lang w:eastAsia="ru-RU"/>
        </w:rPr>
        <w:t xml:space="preserve">       </w:t>
      </w:r>
      <w:r>
        <w:rPr>
          <w:szCs w:val="28"/>
          <w:lang w:eastAsia="ru-RU"/>
        </w:rPr>
        <w:t>доходов (</w:t>
      </w:r>
      <w:r w:rsidR="00132C00">
        <w:rPr>
          <w:szCs w:val="28"/>
          <w:lang w:eastAsia="ru-RU"/>
        </w:rPr>
        <w:t>включая средства всех видов финансового обеспечения, за        исключением внереализационных доходов</w:t>
      </w:r>
      <w:r w:rsidR="00F11265">
        <w:rPr>
          <w:szCs w:val="28"/>
          <w:lang w:eastAsia="ru-RU"/>
        </w:rPr>
        <w:t>)</w:t>
      </w:r>
      <w:r w:rsidR="00132C00">
        <w:rPr>
          <w:szCs w:val="28"/>
          <w:lang w:eastAsia="ru-RU"/>
        </w:rPr>
        <w:t>.</w:t>
      </w:r>
    </w:p>
    <w:p w14:paraId="22CE5BF2" w14:textId="4EE278E9" w:rsidR="009F5B46" w:rsidRDefault="00132C00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2.7. Сумма НДС по товарам, работам, услугам в части, относящейся к </w:t>
      </w:r>
      <w:r w:rsidR="00AD2CCC">
        <w:rPr>
          <w:szCs w:val="28"/>
          <w:lang w:eastAsia="ru-RU"/>
        </w:rPr>
        <w:t xml:space="preserve">       </w:t>
      </w:r>
      <w:r>
        <w:rPr>
          <w:szCs w:val="28"/>
          <w:lang w:eastAsia="ru-RU"/>
        </w:rPr>
        <w:t>приносящей доход деятельности</w:t>
      </w:r>
      <w:r w:rsidR="00AD2CCC">
        <w:rPr>
          <w:szCs w:val="28"/>
          <w:lang w:eastAsia="ru-RU"/>
        </w:rPr>
        <w:t>:</w:t>
      </w:r>
    </w:p>
    <w:p w14:paraId="468F078A" w14:textId="0437DD3C" w:rsidR="005E7FF2" w:rsidRDefault="009F5B46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AD2CCC">
        <w:rPr>
          <w:szCs w:val="28"/>
          <w:lang w:eastAsia="ru-RU"/>
        </w:rPr>
        <w:t>- распределение между облагаемыми и необлагаемыми операциями.</w:t>
      </w:r>
      <w:r>
        <w:rPr>
          <w:szCs w:val="28"/>
          <w:lang w:eastAsia="ru-RU"/>
        </w:rPr>
        <w:t xml:space="preserve">       </w:t>
      </w:r>
      <w:r w:rsidR="00AD2CCC">
        <w:rPr>
          <w:szCs w:val="28"/>
          <w:lang w:eastAsia="ru-RU"/>
        </w:rPr>
        <w:t>Определение суммы НДС, приходящейся на необлагаемые НДС</w:t>
      </w:r>
      <w:r>
        <w:rPr>
          <w:szCs w:val="28"/>
          <w:lang w:eastAsia="ru-RU"/>
        </w:rPr>
        <w:t xml:space="preserve">       </w:t>
      </w:r>
      <w:r w:rsidR="00AD2CCC">
        <w:rPr>
          <w:szCs w:val="28"/>
          <w:lang w:eastAsia="ru-RU"/>
        </w:rPr>
        <w:t>операции, производится согласно доле,</w:t>
      </w:r>
      <w:r>
        <w:rPr>
          <w:szCs w:val="28"/>
          <w:lang w:eastAsia="ru-RU"/>
        </w:rPr>
        <w:t xml:space="preserve"> рассчитанной исходя из дохода,        полученного от таких операций в общей сумме доходов, полученных от       приносящей доход деятельности;</w:t>
      </w:r>
    </w:p>
    <w:p w14:paraId="099E925D" w14:textId="0B6A1295" w:rsidR="00AD2CCC" w:rsidRDefault="005E7FF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9F5B46">
        <w:rPr>
          <w:szCs w:val="28"/>
          <w:lang w:eastAsia="ru-RU"/>
        </w:rPr>
        <w:t xml:space="preserve">- не распределяются между облагаемыми и необлагаемыми операциями </w:t>
      </w:r>
      <w:r>
        <w:rPr>
          <w:szCs w:val="28"/>
          <w:lang w:eastAsia="ru-RU"/>
        </w:rPr>
        <w:t xml:space="preserve">       </w:t>
      </w:r>
      <w:r w:rsidR="009F5B46">
        <w:rPr>
          <w:szCs w:val="28"/>
          <w:lang w:eastAsia="ru-RU"/>
        </w:rPr>
        <w:t xml:space="preserve">(если расходы на производство товаров (работ, услуг), имущественных </w:t>
      </w:r>
      <w:r>
        <w:rPr>
          <w:szCs w:val="28"/>
          <w:lang w:eastAsia="ru-RU"/>
        </w:rPr>
        <w:t xml:space="preserve">         </w:t>
      </w:r>
      <w:r w:rsidR="009F5B46">
        <w:rPr>
          <w:szCs w:val="28"/>
          <w:lang w:eastAsia="ru-RU"/>
        </w:rPr>
        <w:t>прав, операции по реализации</w:t>
      </w:r>
      <w:r w:rsidR="007C6E6E">
        <w:rPr>
          <w:szCs w:val="28"/>
          <w:lang w:eastAsia="ru-RU"/>
        </w:rPr>
        <w:t xml:space="preserve"> которых не подлежат налогообложению,</w:t>
      </w:r>
      <w:r>
        <w:rPr>
          <w:szCs w:val="28"/>
          <w:lang w:eastAsia="ru-RU"/>
        </w:rPr>
        <w:t xml:space="preserve"> </w:t>
      </w:r>
      <w:r w:rsidR="007C6E6E">
        <w:rPr>
          <w:szCs w:val="28"/>
          <w:lang w:eastAsia="ru-RU"/>
        </w:rPr>
        <w:t>не превышают 5% вс</w:t>
      </w:r>
      <w:r w:rsidR="004659EF">
        <w:rPr>
          <w:szCs w:val="28"/>
          <w:lang w:eastAsia="ru-RU"/>
        </w:rPr>
        <w:t xml:space="preserve">ех расходов на производство) и в полном объеме </w:t>
      </w:r>
      <w:r>
        <w:rPr>
          <w:szCs w:val="28"/>
          <w:lang w:eastAsia="ru-RU"/>
        </w:rPr>
        <w:t xml:space="preserve">       </w:t>
      </w:r>
      <w:r w:rsidR="004659EF">
        <w:rPr>
          <w:szCs w:val="28"/>
          <w:lang w:eastAsia="ru-RU"/>
        </w:rPr>
        <w:t>принимаются к вычету.</w:t>
      </w:r>
    </w:p>
    <w:p w14:paraId="28239FE5" w14:textId="7F578B9B" w:rsidR="0042194B" w:rsidRDefault="005E7FF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2.8. Суммы налога, предъявленные продавцами товаров (работ, услуг),        имущественных прав</w:t>
      </w:r>
      <w:r w:rsidR="0042194B">
        <w:rPr>
          <w:szCs w:val="28"/>
          <w:lang w:eastAsia="ru-RU"/>
        </w:rPr>
        <w:t>:</w:t>
      </w:r>
    </w:p>
    <w:p w14:paraId="5C526BC8" w14:textId="7B91DB25" w:rsidR="0042194B" w:rsidRDefault="0042194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- учитываются в стоимости таких товаров (работ, услуг), имущественных       прав, в том числе по основным средствам и материальным активам,        используемым для осуществления операций, не облагаемых НДС;</w:t>
      </w:r>
    </w:p>
    <w:p w14:paraId="16FE301E" w14:textId="49594D77" w:rsidR="0042194B" w:rsidRDefault="0042194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2.9. Учреждение предоставляет налоговую декларацию по месту своей        постановки на учет без распределения по обособленным подразделениям        (в случае их наличия). </w:t>
      </w:r>
    </w:p>
    <w:p w14:paraId="5785DA12" w14:textId="77777777" w:rsidR="00084C92" w:rsidRPr="003E6490" w:rsidRDefault="00084C92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</w:p>
    <w:p w14:paraId="68F2CC71" w14:textId="4F73FD69" w:rsidR="00D6130C" w:rsidRPr="003E6490" w:rsidRDefault="00BA23BC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  <w:r w:rsidRPr="003E6490">
        <w:rPr>
          <w:b/>
          <w:szCs w:val="28"/>
          <w:lang w:eastAsia="ru-RU"/>
        </w:rPr>
        <w:t xml:space="preserve">                      </w:t>
      </w:r>
      <w:r w:rsidR="00D6130C" w:rsidRPr="003E6490">
        <w:rPr>
          <w:b/>
          <w:szCs w:val="28"/>
          <w:lang w:eastAsia="ru-RU"/>
        </w:rPr>
        <w:t>3. Налог на доходы физических лиц (НДФЛ)</w:t>
      </w:r>
    </w:p>
    <w:p w14:paraId="2FCD8414" w14:textId="77777777" w:rsidR="00BA23BC" w:rsidRDefault="00BA23BC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A50D26C" w14:textId="27491F98" w:rsidR="00BA23BC" w:rsidRDefault="00BA23BC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3.1. Учет доходов, налоговых вычетов, а также сумм исчисленного и        удержанного налога на доходы физических лиц по каждому сотруднику        ведется в индивидуальной налоговой карточке по форме,        предусмотренной в №1-С Бухгалтерия»</w:t>
      </w:r>
      <w:r w:rsidR="00E367F0">
        <w:rPr>
          <w:szCs w:val="28"/>
          <w:lang w:eastAsia="ru-RU"/>
        </w:rPr>
        <w:t>.</w:t>
      </w:r>
    </w:p>
    <w:p w14:paraId="146DFCF2" w14:textId="6D95E7A7" w:rsidR="00E367F0" w:rsidRDefault="00E367F0" w:rsidP="0037553C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3.2. Сведения о доходах физических лиц по форме 2-НДФЛ представляются в       налоговый орган:       </w:t>
      </w:r>
    </w:p>
    <w:p w14:paraId="4F77A7CC" w14:textId="49685DDA" w:rsidR="00E367F0" w:rsidRDefault="00E367F0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- в электронном виде по телекоммуникационным каналам связи.</w:t>
      </w:r>
    </w:p>
    <w:p w14:paraId="34EA4383" w14:textId="42ABCD7D" w:rsidR="003213E2" w:rsidRDefault="003213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3.3. Датой фактического получения дохода считается день:</w:t>
      </w:r>
    </w:p>
    <w:p w14:paraId="0310FC94" w14:textId="24ECDFE6" w:rsidR="003213E2" w:rsidRDefault="003213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-</w:t>
      </w:r>
      <w:r w:rsidR="00ED02F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выплаты дохода, в том числе перечисления дохода на счета работников       в банках либо по их поручению на счета третьих лиц – при получении        доходов в денежной форме.</w:t>
      </w:r>
    </w:p>
    <w:p w14:paraId="08F8A1AA" w14:textId="326D4492" w:rsidR="003213E2" w:rsidRDefault="003213E2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3.4. Перечисление исчисленных и удержанных сумм налога в бюджет        производится учреждение по месту нахождения.</w:t>
      </w:r>
      <w:r w:rsidR="006C2BBF">
        <w:rPr>
          <w:szCs w:val="28"/>
          <w:lang w:eastAsia="ru-RU"/>
        </w:rPr>
        <w:t xml:space="preserve"> Удерживается налог с аванса за первую половину месяца.</w:t>
      </w:r>
    </w:p>
    <w:p w14:paraId="6337DA1C" w14:textId="77777777" w:rsidR="00BA23BC" w:rsidRDefault="00BA23BC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6169A059" w14:textId="3471DAC1" w:rsidR="00252C97" w:rsidRPr="003E6490" w:rsidRDefault="00252C97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  <w:r w:rsidRPr="003E6490">
        <w:rPr>
          <w:b/>
          <w:szCs w:val="28"/>
          <w:lang w:eastAsia="ru-RU"/>
        </w:rPr>
        <w:t xml:space="preserve">                          </w:t>
      </w:r>
      <w:r w:rsidR="007E4768">
        <w:rPr>
          <w:b/>
          <w:szCs w:val="28"/>
          <w:lang w:eastAsia="ru-RU"/>
        </w:rPr>
        <w:t xml:space="preserve">     </w:t>
      </w:r>
      <w:r w:rsidRPr="003E6490">
        <w:rPr>
          <w:b/>
          <w:szCs w:val="28"/>
          <w:lang w:eastAsia="ru-RU"/>
        </w:rPr>
        <w:t xml:space="preserve">  4. Страховые взносы</w:t>
      </w:r>
    </w:p>
    <w:p w14:paraId="0F03BC7F" w14:textId="77777777" w:rsidR="00252C97" w:rsidRDefault="00252C9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1D6304B1" w14:textId="343FFA74" w:rsidR="00252C97" w:rsidRDefault="00252C97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4.1. </w:t>
      </w:r>
      <w:r w:rsidR="000B4926">
        <w:rPr>
          <w:szCs w:val="28"/>
          <w:lang w:eastAsia="ru-RU"/>
        </w:rPr>
        <w:t>Пере</w:t>
      </w:r>
      <w:r w:rsidR="0037553C">
        <w:rPr>
          <w:szCs w:val="28"/>
          <w:lang w:eastAsia="ru-RU"/>
        </w:rPr>
        <w:t>числение налогов происходит на единый налоговый счет. Перед этим делаются налоговые уведомления.</w:t>
      </w:r>
      <w:r w:rsidR="000B4926">
        <w:rPr>
          <w:szCs w:val="28"/>
          <w:lang w:eastAsia="ru-RU"/>
        </w:rPr>
        <w:t xml:space="preserve"> А также ввод новой ежемесячной персонифицированной отчетности в ФНС (приказ ФНС от 29.09.2022 № ЕД-7-11/878</w:t>
      </w:r>
      <w:r w:rsidR="000B4926" w:rsidRPr="000B4926">
        <w:rPr>
          <w:szCs w:val="28"/>
          <w:lang w:eastAsia="ru-RU"/>
        </w:rPr>
        <w:t>@</w:t>
      </w:r>
      <w:r w:rsidR="000B4926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Учет сумм начисленных выплат работникам, а также сумм страховых </w:t>
      </w:r>
      <w:r w:rsidR="00741B1B">
        <w:rPr>
          <w:szCs w:val="28"/>
          <w:lang w:eastAsia="ru-RU"/>
        </w:rPr>
        <w:t xml:space="preserve">       </w:t>
      </w:r>
      <w:r>
        <w:rPr>
          <w:szCs w:val="28"/>
          <w:lang w:eastAsia="ru-RU"/>
        </w:rPr>
        <w:t xml:space="preserve">взносов </w:t>
      </w:r>
      <w:r w:rsidR="00741B1B">
        <w:rPr>
          <w:szCs w:val="28"/>
          <w:lang w:eastAsia="ru-RU"/>
        </w:rPr>
        <w:t>, по каждому физическому лицу, в пользу которого осуществлялись        выплаты, ведется в «карточках  индивидуального учета сумм        начисленных выплат и предусмотренных в «1-С Бухгалтерия».</w:t>
      </w:r>
    </w:p>
    <w:p w14:paraId="1AFDE9FE" w14:textId="77777777" w:rsidR="00741B1B" w:rsidRDefault="00741B1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1A067BDC" w14:textId="0EE1E393" w:rsidR="00741B1B" w:rsidRPr="003E6490" w:rsidRDefault="00741B1B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                  </w:t>
      </w:r>
      <w:r w:rsidRPr="003E6490">
        <w:rPr>
          <w:b/>
          <w:szCs w:val="28"/>
          <w:lang w:eastAsia="ru-RU"/>
        </w:rPr>
        <w:t xml:space="preserve">       </w:t>
      </w:r>
      <w:r w:rsidR="007E4768">
        <w:rPr>
          <w:b/>
          <w:szCs w:val="28"/>
          <w:lang w:eastAsia="ru-RU"/>
        </w:rPr>
        <w:t xml:space="preserve">       </w:t>
      </w:r>
      <w:r w:rsidRPr="003E6490">
        <w:rPr>
          <w:b/>
          <w:szCs w:val="28"/>
          <w:lang w:eastAsia="ru-RU"/>
        </w:rPr>
        <w:t xml:space="preserve"> 5. Транспортный налог</w:t>
      </w:r>
    </w:p>
    <w:p w14:paraId="3A94940C" w14:textId="77777777" w:rsidR="00741B1B" w:rsidRDefault="00741B1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1006A1F" w14:textId="5D6EC40A" w:rsidR="00741B1B" w:rsidRDefault="00741B1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5.1. Объектом налогообложения считаются транспортные средства,       зарегистрированные в установленном законодательством порядке и        принадлежащие учреждению.</w:t>
      </w:r>
    </w:p>
    <w:p w14:paraId="373A98DE" w14:textId="703FA0BA" w:rsidR="00741B1B" w:rsidRDefault="00741B1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5.2 Налоговой базой считается мощность двигателя транспортного средства,      выраженная в лошадиных силах.</w:t>
      </w:r>
    </w:p>
    <w:p w14:paraId="68A68A2A" w14:textId="05D31970" w:rsidR="00741B1B" w:rsidRDefault="00741B1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5.3. Для исчисления транспортного налога применяются налоговые ставки,        установленные законом Ставропольского края № 52-КЗ от 27.11.2002        года.</w:t>
      </w:r>
    </w:p>
    <w:p w14:paraId="00159865" w14:textId="565A2906" w:rsidR="00741B1B" w:rsidRDefault="00741B1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5.4. Учреждением не применяется льгота по уплате транспортного налога.</w:t>
      </w:r>
    </w:p>
    <w:p w14:paraId="312D19BA" w14:textId="0E839716" w:rsidR="00634A0F" w:rsidRDefault="00741B1B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5.5. Уплата налога производится по месту регистра</w:t>
      </w:r>
      <w:r w:rsidR="00634A0F">
        <w:rPr>
          <w:szCs w:val="28"/>
          <w:lang w:eastAsia="ru-RU"/>
        </w:rPr>
        <w:t>ции транспортного        средства, являющего объектом налогообложения.</w:t>
      </w:r>
    </w:p>
    <w:p w14:paraId="4233FA9E" w14:textId="709B37C3" w:rsidR="00634A0F" w:rsidRDefault="00634A0F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5.6. Учреждением</w:t>
      </w:r>
      <w:r w:rsidR="00440586">
        <w:rPr>
          <w:szCs w:val="28"/>
          <w:lang w:eastAsia="ru-RU"/>
        </w:rPr>
        <w:t xml:space="preserve"> </w:t>
      </w:r>
      <w:r w:rsidR="0048675A">
        <w:rPr>
          <w:szCs w:val="28"/>
          <w:lang w:eastAsia="ru-RU"/>
        </w:rPr>
        <w:t>производятся</w:t>
      </w:r>
      <w:r>
        <w:rPr>
          <w:szCs w:val="28"/>
          <w:lang w:eastAsia="ru-RU"/>
        </w:rPr>
        <w:t xml:space="preserve"> авансовые платежи по транспортному        налогу</w:t>
      </w:r>
      <w:r w:rsidR="00440586">
        <w:rPr>
          <w:szCs w:val="28"/>
          <w:lang w:eastAsia="ru-RU"/>
        </w:rPr>
        <w:t>.</w:t>
      </w:r>
    </w:p>
    <w:p w14:paraId="6C80B4B0" w14:textId="77777777" w:rsidR="00A33F91" w:rsidRDefault="00A33F91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65BB323" w14:textId="0AE4407E" w:rsidR="00A33F91" w:rsidRPr="003E6490" w:rsidRDefault="00A33F91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  <w:r w:rsidRPr="003E6490">
        <w:rPr>
          <w:b/>
          <w:szCs w:val="28"/>
          <w:lang w:eastAsia="ru-RU"/>
        </w:rPr>
        <w:t xml:space="preserve">                             </w:t>
      </w:r>
      <w:r w:rsidR="007E4768">
        <w:rPr>
          <w:b/>
          <w:szCs w:val="28"/>
          <w:lang w:eastAsia="ru-RU"/>
        </w:rPr>
        <w:t xml:space="preserve">    </w:t>
      </w:r>
      <w:r w:rsidRPr="003E6490">
        <w:rPr>
          <w:b/>
          <w:szCs w:val="28"/>
          <w:lang w:eastAsia="ru-RU"/>
        </w:rPr>
        <w:t xml:space="preserve">  6. Земельный налог</w:t>
      </w:r>
    </w:p>
    <w:p w14:paraId="20A0B5C1" w14:textId="77777777" w:rsidR="00A33F91" w:rsidRPr="003E6490" w:rsidRDefault="00A33F91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</w:p>
    <w:p w14:paraId="6FC43CB7" w14:textId="1B4E3D65" w:rsidR="00741B1B" w:rsidRDefault="00A33F91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6.1. Налоговая база определяется как кадастровая стоимость земельных        участков, признаваемых объектом налогообложения, по состоянию на 01        января года, являющегося налоговым периодом.</w:t>
      </w:r>
      <w:r w:rsidR="003E649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Ответственным за получение справок о кадастровой стоимости земельного участка, признаваемого объектом налогообложения, по</w:t>
      </w:r>
      <w:r w:rsidR="003E649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состоянию на 01 января каждого года является юрисконсульт.</w:t>
      </w:r>
    </w:p>
    <w:p w14:paraId="2C296E33" w14:textId="77777777" w:rsidR="00C44E4F" w:rsidRDefault="00ED02F9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6.2. Начисление</w:t>
      </w:r>
      <w:r w:rsidR="00A4786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земельного налога производится </w:t>
      </w:r>
      <w:r w:rsidR="00A47865">
        <w:rPr>
          <w:szCs w:val="28"/>
          <w:lang w:eastAsia="ru-RU"/>
        </w:rPr>
        <w:t>ИФНС.</w:t>
      </w:r>
      <w:r w:rsidR="004D3DFF">
        <w:rPr>
          <w:szCs w:val="28"/>
          <w:lang w:eastAsia="ru-RU"/>
        </w:rPr>
        <w:t xml:space="preserve"> Оплата </w:t>
      </w:r>
      <w:r w:rsidR="00C44E4F">
        <w:rPr>
          <w:szCs w:val="28"/>
          <w:lang w:eastAsia="ru-RU"/>
        </w:rPr>
        <w:t>авансовыми платежами.</w:t>
      </w:r>
      <w:r w:rsidRPr="003E6490">
        <w:rPr>
          <w:b/>
          <w:szCs w:val="28"/>
          <w:lang w:eastAsia="ru-RU"/>
        </w:rPr>
        <w:t xml:space="preserve"> </w:t>
      </w:r>
    </w:p>
    <w:p w14:paraId="67FE4FF4" w14:textId="4C755E7D" w:rsidR="00C44E4F" w:rsidRPr="003E6490" w:rsidRDefault="00ED02F9" w:rsidP="00746DE2">
      <w:pPr>
        <w:suppressAutoHyphens w:val="0"/>
        <w:autoSpaceDE w:val="0"/>
        <w:autoSpaceDN w:val="0"/>
        <w:adjustRightInd w:val="0"/>
        <w:jc w:val="both"/>
        <w:rPr>
          <w:b/>
          <w:szCs w:val="28"/>
          <w:lang w:eastAsia="ru-RU"/>
        </w:rPr>
      </w:pPr>
      <w:r w:rsidRPr="003E6490">
        <w:rPr>
          <w:b/>
          <w:szCs w:val="28"/>
          <w:lang w:eastAsia="ru-RU"/>
        </w:rPr>
        <w:t xml:space="preserve">                      7. Налог на имущество организаций</w:t>
      </w:r>
    </w:p>
    <w:p w14:paraId="5E4CE875" w14:textId="77777777" w:rsidR="00ED02F9" w:rsidRDefault="00ED02F9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477EA9BE" w14:textId="4A032AAF" w:rsidR="00ED02F9" w:rsidRDefault="00ED02F9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7.1. Объектом налогообложения признается движимое и недвижимое       имущество (в том числе имущество: на праве оперативного управления,        переданное во временное владение, пользование, распоряжение,        доверительное управление, внесенное в совместную деятельность или         полученное по концессионному соглашению), учитываемое на балансе в        качестве объектов основных средств в порядке, установленном для        ведения бухгалтерского учета.</w:t>
      </w:r>
    </w:p>
    <w:p w14:paraId="7EA985C2" w14:textId="7689594E" w:rsidR="00024ACA" w:rsidRDefault="00ED02F9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7.2. Налоговая база определяется в отношении имущества</w:t>
      </w:r>
      <w:r w:rsidR="00024ACA">
        <w:rPr>
          <w:szCs w:val="28"/>
          <w:lang w:eastAsia="ru-RU"/>
        </w:rPr>
        <w:t>, подлежащего        налогообложению:</w:t>
      </w:r>
    </w:p>
    <w:p w14:paraId="18FC5565" w14:textId="3F8DCC5F" w:rsidR="00024ACA" w:rsidRDefault="00024ACA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- по местонахождения (месту постановки на учет в налоговых органах).</w:t>
      </w:r>
    </w:p>
    <w:p w14:paraId="45C832B2" w14:textId="0E340E75" w:rsidR="00024ACA" w:rsidRDefault="00024ACA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7.3. Налоговая база определяется исходя из остаточной стоимости        имущества, признаваемого объектом налогообложения. </w:t>
      </w:r>
    </w:p>
    <w:p w14:paraId="71F825FA" w14:textId="7432F594" w:rsidR="00ED02F9" w:rsidRDefault="003E6490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024ACA">
        <w:rPr>
          <w:szCs w:val="28"/>
          <w:lang w:eastAsia="ru-RU"/>
        </w:rPr>
        <w:t>(Основание: ст. 375, 376 НК РФ)</w:t>
      </w:r>
    </w:p>
    <w:p w14:paraId="7EAB3F97" w14:textId="2E26E9DF" w:rsidR="003E6490" w:rsidRDefault="00024ACA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7.4. Налогообложение производится по ставке 2,2%. (Основание: п. 4 ст. 380        НК РФ)</w:t>
      </w:r>
      <w:r w:rsidR="00C76173">
        <w:rPr>
          <w:szCs w:val="28"/>
          <w:lang w:eastAsia="ru-RU"/>
        </w:rPr>
        <w:t>.7.5. Уплата налога производится учреждением самостоятельно по всем территориям и получателям налога.</w:t>
      </w:r>
      <w:r w:rsidR="00C76173" w:rsidRPr="00C76173">
        <w:rPr>
          <w:szCs w:val="28"/>
          <w:lang w:eastAsia="ru-RU"/>
        </w:rPr>
        <w:t xml:space="preserve"> </w:t>
      </w:r>
    </w:p>
    <w:p w14:paraId="7BA6A981" w14:textId="0AB3888F" w:rsidR="00C76173" w:rsidRDefault="004837BE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C76173">
        <w:rPr>
          <w:szCs w:val="28"/>
          <w:lang w:eastAsia="ru-RU"/>
        </w:rPr>
        <w:t xml:space="preserve">(Основание: п. </w:t>
      </w:r>
      <w:r>
        <w:rPr>
          <w:szCs w:val="28"/>
          <w:lang w:eastAsia="ru-RU"/>
        </w:rPr>
        <w:t>1</w:t>
      </w:r>
      <w:r w:rsidR="00C76173">
        <w:rPr>
          <w:szCs w:val="28"/>
          <w:lang w:eastAsia="ru-RU"/>
        </w:rPr>
        <w:t xml:space="preserve"> ст. 3</w:t>
      </w:r>
      <w:r>
        <w:rPr>
          <w:szCs w:val="28"/>
          <w:lang w:eastAsia="ru-RU"/>
        </w:rPr>
        <w:t>76 НК РФ)</w:t>
      </w:r>
      <w:r w:rsidR="00C76173">
        <w:rPr>
          <w:szCs w:val="28"/>
          <w:lang w:eastAsia="ru-RU"/>
        </w:rPr>
        <w:t xml:space="preserve">  </w:t>
      </w:r>
    </w:p>
    <w:p w14:paraId="687756E1" w14:textId="44B9C091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7.6. Учреждение производит авансовые платежи по налогу на имущество.</w:t>
      </w:r>
    </w:p>
    <w:p w14:paraId="00A5B551" w14:textId="555ACD3A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(Основание: п. 3 ст. 382 НК РФ) </w:t>
      </w:r>
    </w:p>
    <w:p w14:paraId="03820F74" w14:textId="77777777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2F978505" w14:textId="77777777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62D6ED47" w14:textId="77777777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6A599C2D" w14:textId="77777777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AC94CF5" w14:textId="77777777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679A07FA" w14:textId="77777777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1B30EBC6" w14:textId="77777777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E3E8575" w14:textId="1D750341" w:rsidR="005764B3" w:rsidRDefault="005764B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Главный бухгалтер                                         </w:t>
      </w:r>
      <w:r w:rsidR="0037400B">
        <w:rPr>
          <w:szCs w:val="28"/>
          <w:lang w:eastAsia="ru-RU"/>
        </w:rPr>
        <w:t xml:space="preserve">                          </w:t>
      </w:r>
      <w:r>
        <w:rPr>
          <w:szCs w:val="28"/>
          <w:lang w:eastAsia="ru-RU"/>
        </w:rPr>
        <w:t xml:space="preserve">Николаева Е.А. </w:t>
      </w:r>
    </w:p>
    <w:p w14:paraId="43C1C36F" w14:textId="69E4FC6B" w:rsidR="00C76173" w:rsidRDefault="00C76173" w:rsidP="00746D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545B70DB" w14:textId="18903866" w:rsidR="00741B1B" w:rsidRDefault="00741B1B" w:rsidP="00746DE2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sectPr w:rsidR="00741B1B" w:rsidSect="003E6490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9C8D" w14:textId="77777777" w:rsidR="00C436A0" w:rsidRDefault="00C436A0">
      <w:r>
        <w:separator/>
      </w:r>
    </w:p>
  </w:endnote>
  <w:endnote w:type="continuationSeparator" w:id="0">
    <w:p w14:paraId="3CE7C7CB" w14:textId="77777777" w:rsidR="00C436A0" w:rsidRDefault="00C4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CE555" w14:textId="77777777" w:rsidR="00C436A0" w:rsidRDefault="00C436A0">
      <w:r>
        <w:separator/>
      </w:r>
    </w:p>
  </w:footnote>
  <w:footnote w:type="continuationSeparator" w:id="0">
    <w:p w14:paraId="6BA20791" w14:textId="77777777" w:rsidR="00C436A0" w:rsidRDefault="00C4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AF2C7D0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AC974AE"/>
    <w:multiLevelType w:val="hybridMultilevel"/>
    <w:tmpl w:val="DF2C2724"/>
    <w:lvl w:ilvl="0" w:tplc="0430FF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45AB1"/>
    <w:multiLevelType w:val="multilevel"/>
    <w:tmpl w:val="DE10CA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22A12FC7"/>
    <w:multiLevelType w:val="hybridMultilevel"/>
    <w:tmpl w:val="99FC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4E42D5"/>
    <w:multiLevelType w:val="hybridMultilevel"/>
    <w:tmpl w:val="B9440AA8"/>
    <w:lvl w:ilvl="0" w:tplc="FD94D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F776C0"/>
    <w:multiLevelType w:val="hybridMultilevel"/>
    <w:tmpl w:val="2A903DA0"/>
    <w:lvl w:ilvl="0" w:tplc="38581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206320A"/>
    <w:multiLevelType w:val="hybridMultilevel"/>
    <w:tmpl w:val="DAC44164"/>
    <w:lvl w:ilvl="0" w:tplc="0419000F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  <w:rPr>
        <w:rFonts w:cs="Times New Roman"/>
      </w:rPr>
    </w:lvl>
  </w:abstractNum>
  <w:abstractNum w:abstractNumId="8" w15:restartNumberingAfterBreak="0">
    <w:nsid w:val="44582C2A"/>
    <w:multiLevelType w:val="hybridMultilevel"/>
    <w:tmpl w:val="F398C8E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CA216E6"/>
    <w:multiLevelType w:val="hybridMultilevel"/>
    <w:tmpl w:val="FAAC504A"/>
    <w:lvl w:ilvl="0" w:tplc="1284A6C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57FF203F"/>
    <w:multiLevelType w:val="hybridMultilevel"/>
    <w:tmpl w:val="97366D14"/>
    <w:lvl w:ilvl="0" w:tplc="BAAA7B1E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1" w15:restartNumberingAfterBreak="0">
    <w:nsid w:val="5BCE3C06"/>
    <w:multiLevelType w:val="hybridMultilevel"/>
    <w:tmpl w:val="4D10F41E"/>
    <w:lvl w:ilvl="0" w:tplc="C1988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7346DD2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</w:rPr>
    </w:lvl>
    <w:lvl w:ilvl="2" w:tplc="940AE8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7647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12E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5E2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44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7A1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02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3A3FBB"/>
    <w:multiLevelType w:val="hybridMultilevel"/>
    <w:tmpl w:val="B3962C44"/>
    <w:lvl w:ilvl="0" w:tplc="97E82A5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B32F3E"/>
    <w:multiLevelType w:val="multilevel"/>
    <w:tmpl w:val="17E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75635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 w16cid:durableId="1388335405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" w16cid:durableId="2083019631">
    <w:abstractNumId w:val="1"/>
  </w:num>
  <w:num w:numId="4" w16cid:durableId="525799345">
    <w:abstractNumId w:val="4"/>
  </w:num>
  <w:num w:numId="5" w16cid:durableId="319163611">
    <w:abstractNumId w:val="11"/>
  </w:num>
  <w:num w:numId="6" w16cid:durableId="1819758939">
    <w:abstractNumId w:val="7"/>
  </w:num>
  <w:num w:numId="7" w16cid:durableId="1375471219">
    <w:abstractNumId w:val="8"/>
  </w:num>
  <w:num w:numId="8" w16cid:durableId="1348677583">
    <w:abstractNumId w:val="13"/>
  </w:num>
  <w:num w:numId="9" w16cid:durableId="523905271">
    <w:abstractNumId w:val="9"/>
  </w:num>
  <w:num w:numId="10" w16cid:durableId="1687361492">
    <w:abstractNumId w:val="2"/>
  </w:num>
  <w:num w:numId="11" w16cid:durableId="374816701">
    <w:abstractNumId w:val="10"/>
  </w:num>
  <w:num w:numId="12" w16cid:durableId="1066224759">
    <w:abstractNumId w:val="5"/>
  </w:num>
  <w:num w:numId="13" w16cid:durableId="1487361197">
    <w:abstractNumId w:val="12"/>
  </w:num>
  <w:num w:numId="14" w16cid:durableId="856426899">
    <w:abstractNumId w:val="6"/>
  </w:num>
  <w:num w:numId="15" w16cid:durableId="1409381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BAA"/>
    <w:rsid w:val="000013BC"/>
    <w:rsid w:val="0000363C"/>
    <w:rsid w:val="00007099"/>
    <w:rsid w:val="000109E9"/>
    <w:rsid w:val="00013EA9"/>
    <w:rsid w:val="00015593"/>
    <w:rsid w:val="00016756"/>
    <w:rsid w:val="00024ACA"/>
    <w:rsid w:val="00024B65"/>
    <w:rsid w:val="000307F6"/>
    <w:rsid w:val="000319EC"/>
    <w:rsid w:val="00032143"/>
    <w:rsid w:val="000326F6"/>
    <w:rsid w:val="00035A9B"/>
    <w:rsid w:val="00040A79"/>
    <w:rsid w:val="00040FF1"/>
    <w:rsid w:val="00050142"/>
    <w:rsid w:val="00050FE9"/>
    <w:rsid w:val="00057975"/>
    <w:rsid w:val="00057A73"/>
    <w:rsid w:val="000659A4"/>
    <w:rsid w:val="00070B5C"/>
    <w:rsid w:val="00072A9B"/>
    <w:rsid w:val="00080D36"/>
    <w:rsid w:val="000834C9"/>
    <w:rsid w:val="000847E8"/>
    <w:rsid w:val="00084C92"/>
    <w:rsid w:val="000947D6"/>
    <w:rsid w:val="000A0151"/>
    <w:rsid w:val="000A0D1E"/>
    <w:rsid w:val="000A1612"/>
    <w:rsid w:val="000A3F47"/>
    <w:rsid w:val="000A4F3C"/>
    <w:rsid w:val="000A78CC"/>
    <w:rsid w:val="000A7CC0"/>
    <w:rsid w:val="000B00C7"/>
    <w:rsid w:val="000B2DFE"/>
    <w:rsid w:val="000B4926"/>
    <w:rsid w:val="000B72CA"/>
    <w:rsid w:val="000B78F6"/>
    <w:rsid w:val="000C68D7"/>
    <w:rsid w:val="000D4B10"/>
    <w:rsid w:val="000D5031"/>
    <w:rsid w:val="000D5945"/>
    <w:rsid w:val="000D5BA8"/>
    <w:rsid w:val="000E6318"/>
    <w:rsid w:val="000E6A9B"/>
    <w:rsid w:val="000F0FB1"/>
    <w:rsid w:val="000F157B"/>
    <w:rsid w:val="000F331A"/>
    <w:rsid w:val="000F5A64"/>
    <w:rsid w:val="00101C9B"/>
    <w:rsid w:val="001055BB"/>
    <w:rsid w:val="0010623D"/>
    <w:rsid w:val="001067A3"/>
    <w:rsid w:val="001141EC"/>
    <w:rsid w:val="001149E3"/>
    <w:rsid w:val="00115B51"/>
    <w:rsid w:val="00117690"/>
    <w:rsid w:val="00120956"/>
    <w:rsid w:val="00127B98"/>
    <w:rsid w:val="001328DC"/>
    <w:rsid w:val="00132C00"/>
    <w:rsid w:val="00133A59"/>
    <w:rsid w:val="00135C58"/>
    <w:rsid w:val="00144193"/>
    <w:rsid w:val="0015067D"/>
    <w:rsid w:val="0015102C"/>
    <w:rsid w:val="00153BAA"/>
    <w:rsid w:val="00155EB5"/>
    <w:rsid w:val="00155ED0"/>
    <w:rsid w:val="001572AF"/>
    <w:rsid w:val="00164DEE"/>
    <w:rsid w:val="00170B24"/>
    <w:rsid w:val="00172614"/>
    <w:rsid w:val="00173E22"/>
    <w:rsid w:val="0017430E"/>
    <w:rsid w:val="0018193C"/>
    <w:rsid w:val="00182D7C"/>
    <w:rsid w:val="00183479"/>
    <w:rsid w:val="00190915"/>
    <w:rsid w:val="0019169F"/>
    <w:rsid w:val="0019460F"/>
    <w:rsid w:val="001947EA"/>
    <w:rsid w:val="00194F7E"/>
    <w:rsid w:val="001A2B7F"/>
    <w:rsid w:val="001A3192"/>
    <w:rsid w:val="001A4960"/>
    <w:rsid w:val="001A79FD"/>
    <w:rsid w:val="001B15FC"/>
    <w:rsid w:val="001B3250"/>
    <w:rsid w:val="001B64D3"/>
    <w:rsid w:val="001C32A1"/>
    <w:rsid w:val="001C5195"/>
    <w:rsid w:val="001D0BCE"/>
    <w:rsid w:val="001D175D"/>
    <w:rsid w:val="001D3147"/>
    <w:rsid w:val="001D602C"/>
    <w:rsid w:val="001D75AD"/>
    <w:rsid w:val="001D7E9F"/>
    <w:rsid w:val="001E596D"/>
    <w:rsid w:val="001F1A50"/>
    <w:rsid w:val="001F1A93"/>
    <w:rsid w:val="001F382B"/>
    <w:rsid w:val="001F5565"/>
    <w:rsid w:val="001F7D7B"/>
    <w:rsid w:val="00207997"/>
    <w:rsid w:val="002100B4"/>
    <w:rsid w:val="00215D86"/>
    <w:rsid w:val="002203E4"/>
    <w:rsid w:val="002252A2"/>
    <w:rsid w:val="002258AF"/>
    <w:rsid w:val="00230290"/>
    <w:rsid w:val="00231506"/>
    <w:rsid w:val="00233E3F"/>
    <w:rsid w:val="00236F1F"/>
    <w:rsid w:val="00237560"/>
    <w:rsid w:val="0024095B"/>
    <w:rsid w:val="0024271D"/>
    <w:rsid w:val="00252C97"/>
    <w:rsid w:val="00253BB2"/>
    <w:rsid w:val="00255771"/>
    <w:rsid w:val="00255879"/>
    <w:rsid w:val="00262326"/>
    <w:rsid w:val="002716D8"/>
    <w:rsid w:val="00273355"/>
    <w:rsid w:val="00273F78"/>
    <w:rsid w:val="00280478"/>
    <w:rsid w:val="00283E89"/>
    <w:rsid w:val="00285137"/>
    <w:rsid w:val="002946EC"/>
    <w:rsid w:val="002A3327"/>
    <w:rsid w:val="002A6B81"/>
    <w:rsid w:val="002A6EDC"/>
    <w:rsid w:val="002B2FF7"/>
    <w:rsid w:val="002C0CF3"/>
    <w:rsid w:val="002C4D12"/>
    <w:rsid w:val="002C62FD"/>
    <w:rsid w:val="002D18EB"/>
    <w:rsid w:val="002D20CD"/>
    <w:rsid w:val="002D25D6"/>
    <w:rsid w:val="002E515B"/>
    <w:rsid w:val="002E7657"/>
    <w:rsid w:val="002F2DD8"/>
    <w:rsid w:val="002F6B78"/>
    <w:rsid w:val="002F7BF6"/>
    <w:rsid w:val="00301AD3"/>
    <w:rsid w:val="00303F50"/>
    <w:rsid w:val="00311A9C"/>
    <w:rsid w:val="0031301F"/>
    <w:rsid w:val="0031323F"/>
    <w:rsid w:val="00316034"/>
    <w:rsid w:val="003213E2"/>
    <w:rsid w:val="00324647"/>
    <w:rsid w:val="00327800"/>
    <w:rsid w:val="00330A44"/>
    <w:rsid w:val="00332D22"/>
    <w:rsid w:val="00334367"/>
    <w:rsid w:val="00336FD8"/>
    <w:rsid w:val="003400ED"/>
    <w:rsid w:val="00341D8C"/>
    <w:rsid w:val="0034245A"/>
    <w:rsid w:val="00345CBB"/>
    <w:rsid w:val="00347FF6"/>
    <w:rsid w:val="00350C34"/>
    <w:rsid w:val="003517A7"/>
    <w:rsid w:val="00357115"/>
    <w:rsid w:val="0036154E"/>
    <w:rsid w:val="00361F00"/>
    <w:rsid w:val="0036357E"/>
    <w:rsid w:val="00366D68"/>
    <w:rsid w:val="003678E6"/>
    <w:rsid w:val="0037400B"/>
    <w:rsid w:val="0037553C"/>
    <w:rsid w:val="00385F12"/>
    <w:rsid w:val="003874D7"/>
    <w:rsid w:val="00387927"/>
    <w:rsid w:val="00390C42"/>
    <w:rsid w:val="00395984"/>
    <w:rsid w:val="00397E68"/>
    <w:rsid w:val="003A00EF"/>
    <w:rsid w:val="003A01C0"/>
    <w:rsid w:val="003A151D"/>
    <w:rsid w:val="003A21C1"/>
    <w:rsid w:val="003B1B79"/>
    <w:rsid w:val="003B2981"/>
    <w:rsid w:val="003B68B7"/>
    <w:rsid w:val="003C3222"/>
    <w:rsid w:val="003C3955"/>
    <w:rsid w:val="003D0319"/>
    <w:rsid w:val="003D0789"/>
    <w:rsid w:val="003D184E"/>
    <w:rsid w:val="003D639E"/>
    <w:rsid w:val="003D7E2E"/>
    <w:rsid w:val="003E0E8E"/>
    <w:rsid w:val="003E5E6B"/>
    <w:rsid w:val="003E6490"/>
    <w:rsid w:val="003E6C76"/>
    <w:rsid w:val="003F0B40"/>
    <w:rsid w:val="003F4C4C"/>
    <w:rsid w:val="003F6B62"/>
    <w:rsid w:val="004023BD"/>
    <w:rsid w:val="00404B5B"/>
    <w:rsid w:val="00405150"/>
    <w:rsid w:val="004069A1"/>
    <w:rsid w:val="0041274D"/>
    <w:rsid w:val="004149C2"/>
    <w:rsid w:val="00420052"/>
    <w:rsid w:val="00421385"/>
    <w:rsid w:val="0042194B"/>
    <w:rsid w:val="00431A18"/>
    <w:rsid w:val="00434154"/>
    <w:rsid w:val="00437D7C"/>
    <w:rsid w:val="00440586"/>
    <w:rsid w:val="00441B07"/>
    <w:rsid w:val="00441EA1"/>
    <w:rsid w:val="00444069"/>
    <w:rsid w:val="00444C0D"/>
    <w:rsid w:val="00445DF5"/>
    <w:rsid w:val="00451450"/>
    <w:rsid w:val="00452950"/>
    <w:rsid w:val="00464B24"/>
    <w:rsid w:val="004650A5"/>
    <w:rsid w:val="004659EF"/>
    <w:rsid w:val="00473566"/>
    <w:rsid w:val="00481295"/>
    <w:rsid w:val="004837BE"/>
    <w:rsid w:val="0048429E"/>
    <w:rsid w:val="0048675A"/>
    <w:rsid w:val="00495A0A"/>
    <w:rsid w:val="00495C40"/>
    <w:rsid w:val="004A72E0"/>
    <w:rsid w:val="004B2A0F"/>
    <w:rsid w:val="004B414F"/>
    <w:rsid w:val="004C57BC"/>
    <w:rsid w:val="004D3DFF"/>
    <w:rsid w:val="004D51F0"/>
    <w:rsid w:val="004D5BF7"/>
    <w:rsid w:val="004E1670"/>
    <w:rsid w:val="004E323B"/>
    <w:rsid w:val="004E357C"/>
    <w:rsid w:val="004F2B7F"/>
    <w:rsid w:val="004F345C"/>
    <w:rsid w:val="004F56B7"/>
    <w:rsid w:val="004F6243"/>
    <w:rsid w:val="005006B8"/>
    <w:rsid w:val="00500DDD"/>
    <w:rsid w:val="00507195"/>
    <w:rsid w:val="00512CCB"/>
    <w:rsid w:val="005131DB"/>
    <w:rsid w:val="00513F57"/>
    <w:rsid w:val="00515A39"/>
    <w:rsid w:val="005233C1"/>
    <w:rsid w:val="00523462"/>
    <w:rsid w:val="00523C61"/>
    <w:rsid w:val="00525843"/>
    <w:rsid w:val="00532B6C"/>
    <w:rsid w:val="00534FCB"/>
    <w:rsid w:val="00536994"/>
    <w:rsid w:val="0053712D"/>
    <w:rsid w:val="005378D7"/>
    <w:rsid w:val="0054276D"/>
    <w:rsid w:val="00544977"/>
    <w:rsid w:val="00546085"/>
    <w:rsid w:val="005476A3"/>
    <w:rsid w:val="005510BB"/>
    <w:rsid w:val="00552C5B"/>
    <w:rsid w:val="00553248"/>
    <w:rsid w:val="005532F8"/>
    <w:rsid w:val="00553420"/>
    <w:rsid w:val="0055351C"/>
    <w:rsid w:val="00553689"/>
    <w:rsid w:val="0055414A"/>
    <w:rsid w:val="005544CE"/>
    <w:rsid w:val="0056450C"/>
    <w:rsid w:val="005646E2"/>
    <w:rsid w:val="00565104"/>
    <w:rsid w:val="005764B3"/>
    <w:rsid w:val="005809F4"/>
    <w:rsid w:val="0058178B"/>
    <w:rsid w:val="00583BD8"/>
    <w:rsid w:val="00593BF7"/>
    <w:rsid w:val="005A0E82"/>
    <w:rsid w:val="005A13B1"/>
    <w:rsid w:val="005A1EB7"/>
    <w:rsid w:val="005A758E"/>
    <w:rsid w:val="005B60FF"/>
    <w:rsid w:val="005B7612"/>
    <w:rsid w:val="005B7719"/>
    <w:rsid w:val="005C20D0"/>
    <w:rsid w:val="005C29E1"/>
    <w:rsid w:val="005D0E5F"/>
    <w:rsid w:val="005D2DC5"/>
    <w:rsid w:val="005E176A"/>
    <w:rsid w:val="005E227B"/>
    <w:rsid w:val="005E68EC"/>
    <w:rsid w:val="005E7FF2"/>
    <w:rsid w:val="005F0750"/>
    <w:rsid w:val="00606795"/>
    <w:rsid w:val="006107C7"/>
    <w:rsid w:val="00620512"/>
    <w:rsid w:val="00622994"/>
    <w:rsid w:val="00623E4E"/>
    <w:rsid w:val="00627136"/>
    <w:rsid w:val="00627BB7"/>
    <w:rsid w:val="00627ED6"/>
    <w:rsid w:val="00634A0F"/>
    <w:rsid w:val="00635BA8"/>
    <w:rsid w:val="006412BE"/>
    <w:rsid w:val="00642D53"/>
    <w:rsid w:val="00653AEF"/>
    <w:rsid w:val="00655A8A"/>
    <w:rsid w:val="00661B96"/>
    <w:rsid w:val="00662B3E"/>
    <w:rsid w:val="00663307"/>
    <w:rsid w:val="00680642"/>
    <w:rsid w:val="00682223"/>
    <w:rsid w:val="00684856"/>
    <w:rsid w:val="00685D69"/>
    <w:rsid w:val="006872F9"/>
    <w:rsid w:val="006913DE"/>
    <w:rsid w:val="006947CB"/>
    <w:rsid w:val="006A0464"/>
    <w:rsid w:val="006A5900"/>
    <w:rsid w:val="006B10C3"/>
    <w:rsid w:val="006B4032"/>
    <w:rsid w:val="006B6497"/>
    <w:rsid w:val="006B6FCD"/>
    <w:rsid w:val="006C2BBF"/>
    <w:rsid w:val="006C3371"/>
    <w:rsid w:val="006C3CEA"/>
    <w:rsid w:val="006C7D84"/>
    <w:rsid w:val="006D2DB0"/>
    <w:rsid w:val="006D35BC"/>
    <w:rsid w:val="006D5D29"/>
    <w:rsid w:val="006D603B"/>
    <w:rsid w:val="006D6AF8"/>
    <w:rsid w:val="006E07BE"/>
    <w:rsid w:val="006E76D1"/>
    <w:rsid w:val="006F5393"/>
    <w:rsid w:val="006F7BAD"/>
    <w:rsid w:val="0070126D"/>
    <w:rsid w:val="007013A5"/>
    <w:rsid w:val="00704145"/>
    <w:rsid w:val="007046A9"/>
    <w:rsid w:val="00714F40"/>
    <w:rsid w:val="00720F3E"/>
    <w:rsid w:val="00725CEB"/>
    <w:rsid w:val="00732B3C"/>
    <w:rsid w:val="007414DD"/>
    <w:rsid w:val="00741B1B"/>
    <w:rsid w:val="00746DE2"/>
    <w:rsid w:val="0075121D"/>
    <w:rsid w:val="00754560"/>
    <w:rsid w:val="00756706"/>
    <w:rsid w:val="00757F40"/>
    <w:rsid w:val="007610AD"/>
    <w:rsid w:val="00762892"/>
    <w:rsid w:val="00762ED7"/>
    <w:rsid w:val="007656B1"/>
    <w:rsid w:val="007719EC"/>
    <w:rsid w:val="00774A73"/>
    <w:rsid w:val="007808A3"/>
    <w:rsid w:val="007833E5"/>
    <w:rsid w:val="00795B88"/>
    <w:rsid w:val="007A367B"/>
    <w:rsid w:val="007A6CF4"/>
    <w:rsid w:val="007B0D44"/>
    <w:rsid w:val="007B33E2"/>
    <w:rsid w:val="007B40C5"/>
    <w:rsid w:val="007B5848"/>
    <w:rsid w:val="007C4BC5"/>
    <w:rsid w:val="007C5062"/>
    <w:rsid w:val="007C6E6E"/>
    <w:rsid w:val="007E4768"/>
    <w:rsid w:val="007F0012"/>
    <w:rsid w:val="007F1C58"/>
    <w:rsid w:val="007F36AC"/>
    <w:rsid w:val="007F73AF"/>
    <w:rsid w:val="007F7BD8"/>
    <w:rsid w:val="00802CCE"/>
    <w:rsid w:val="00804199"/>
    <w:rsid w:val="00805385"/>
    <w:rsid w:val="008060ED"/>
    <w:rsid w:val="0081293B"/>
    <w:rsid w:val="00817D07"/>
    <w:rsid w:val="0083312B"/>
    <w:rsid w:val="0083433F"/>
    <w:rsid w:val="008405BD"/>
    <w:rsid w:val="008421E5"/>
    <w:rsid w:val="00842E72"/>
    <w:rsid w:val="0084595F"/>
    <w:rsid w:val="00851D64"/>
    <w:rsid w:val="0085220C"/>
    <w:rsid w:val="0085523F"/>
    <w:rsid w:val="008609EE"/>
    <w:rsid w:val="00871F8E"/>
    <w:rsid w:val="00872904"/>
    <w:rsid w:val="0087442E"/>
    <w:rsid w:val="008760A8"/>
    <w:rsid w:val="00880EC1"/>
    <w:rsid w:val="00882CCB"/>
    <w:rsid w:val="00883BB1"/>
    <w:rsid w:val="00890858"/>
    <w:rsid w:val="008954B7"/>
    <w:rsid w:val="008A059C"/>
    <w:rsid w:val="008A15B1"/>
    <w:rsid w:val="008A4673"/>
    <w:rsid w:val="008B0D09"/>
    <w:rsid w:val="008B265F"/>
    <w:rsid w:val="008B6F1E"/>
    <w:rsid w:val="008C4E34"/>
    <w:rsid w:val="008D1540"/>
    <w:rsid w:val="008D2459"/>
    <w:rsid w:val="008D47F9"/>
    <w:rsid w:val="008D7CE1"/>
    <w:rsid w:val="008E4BE0"/>
    <w:rsid w:val="008E5D8F"/>
    <w:rsid w:val="008F0041"/>
    <w:rsid w:val="008F0DE2"/>
    <w:rsid w:val="008F53C0"/>
    <w:rsid w:val="008F6A77"/>
    <w:rsid w:val="00904504"/>
    <w:rsid w:val="0091290C"/>
    <w:rsid w:val="00921144"/>
    <w:rsid w:val="00930149"/>
    <w:rsid w:val="00930B40"/>
    <w:rsid w:val="00935687"/>
    <w:rsid w:val="009411E4"/>
    <w:rsid w:val="00944975"/>
    <w:rsid w:val="00947706"/>
    <w:rsid w:val="00955E05"/>
    <w:rsid w:val="009562D9"/>
    <w:rsid w:val="0096047B"/>
    <w:rsid w:val="00962DAA"/>
    <w:rsid w:val="009667BD"/>
    <w:rsid w:val="00971B2E"/>
    <w:rsid w:val="0097613C"/>
    <w:rsid w:val="009838BE"/>
    <w:rsid w:val="00991687"/>
    <w:rsid w:val="00993E94"/>
    <w:rsid w:val="00994BFB"/>
    <w:rsid w:val="00997042"/>
    <w:rsid w:val="00997F87"/>
    <w:rsid w:val="009A5CB4"/>
    <w:rsid w:val="009B00FD"/>
    <w:rsid w:val="009B0E7B"/>
    <w:rsid w:val="009B154A"/>
    <w:rsid w:val="009B2660"/>
    <w:rsid w:val="009B3075"/>
    <w:rsid w:val="009B50FF"/>
    <w:rsid w:val="009B5505"/>
    <w:rsid w:val="009C1307"/>
    <w:rsid w:val="009C2A02"/>
    <w:rsid w:val="009C4217"/>
    <w:rsid w:val="009C4BB9"/>
    <w:rsid w:val="009C61B5"/>
    <w:rsid w:val="009D25A2"/>
    <w:rsid w:val="009D4850"/>
    <w:rsid w:val="009D5F87"/>
    <w:rsid w:val="009D614B"/>
    <w:rsid w:val="009E2323"/>
    <w:rsid w:val="009E4517"/>
    <w:rsid w:val="009E7F02"/>
    <w:rsid w:val="009F4389"/>
    <w:rsid w:val="009F4981"/>
    <w:rsid w:val="009F5B46"/>
    <w:rsid w:val="00A01C20"/>
    <w:rsid w:val="00A01E19"/>
    <w:rsid w:val="00A0262D"/>
    <w:rsid w:val="00A06AD2"/>
    <w:rsid w:val="00A113C6"/>
    <w:rsid w:val="00A1306A"/>
    <w:rsid w:val="00A13184"/>
    <w:rsid w:val="00A13492"/>
    <w:rsid w:val="00A13668"/>
    <w:rsid w:val="00A14B59"/>
    <w:rsid w:val="00A15F63"/>
    <w:rsid w:val="00A214FC"/>
    <w:rsid w:val="00A2594D"/>
    <w:rsid w:val="00A30C4F"/>
    <w:rsid w:val="00A32617"/>
    <w:rsid w:val="00A33D47"/>
    <w:rsid w:val="00A33F91"/>
    <w:rsid w:val="00A34618"/>
    <w:rsid w:val="00A37540"/>
    <w:rsid w:val="00A47865"/>
    <w:rsid w:val="00A500A0"/>
    <w:rsid w:val="00A51A8E"/>
    <w:rsid w:val="00A51DD9"/>
    <w:rsid w:val="00A521A7"/>
    <w:rsid w:val="00A52649"/>
    <w:rsid w:val="00A5503D"/>
    <w:rsid w:val="00A56D79"/>
    <w:rsid w:val="00A662A5"/>
    <w:rsid w:val="00A66DA5"/>
    <w:rsid w:val="00A74506"/>
    <w:rsid w:val="00A96F7E"/>
    <w:rsid w:val="00A97611"/>
    <w:rsid w:val="00AA0593"/>
    <w:rsid w:val="00AA4A3F"/>
    <w:rsid w:val="00AA79FB"/>
    <w:rsid w:val="00AA7D89"/>
    <w:rsid w:val="00AB1D9C"/>
    <w:rsid w:val="00AB3F60"/>
    <w:rsid w:val="00AB4576"/>
    <w:rsid w:val="00AB574F"/>
    <w:rsid w:val="00AB6C2E"/>
    <w:rsid w:val="00AB71A1"/>
    <w:rsid w:val="00AC49BB"/>
    <w:rsid w:val="00AC4CBD"/>
    <w:rsid w:val="00AD1A0A"/>
    <w:rsid w:val="00AD2CCC"/>
    <w:rsid w:val="00AD38AB"/>
    <w:rsid w:val="00AE4180"/>
    <w:rsid w:val="00AE4F38"/>
    <w:rsid w:val="00AE5641"/>
    <w:rsid w:val="00AE7173"/>
    <w:rsid w:val="00AF130A"/>
    <w:rsid w:val="00AF24FE"/>
    <w:rsid w:val="00AF3CEB"/>
    <w:rsid w:val="00AF5F09"/>
    <w:rsid w:val="00B008CC"/>
    <w:rsid w:val="00B00C51"/>
    <w:rsid w:val="00B0206B"/>
    <w:rsid w:val="00B13DE1"/>
    <w:rsid w:val="00B15FDD"/>
    <w:rsid w:val="00B1724F"/>
    <w:rsid w:val="00B265C1"/>
    <w:rsid w:val="00B27BC5"/>
    <w:rsid w:val="00B3093D"/>
    <w:rsid w:val="00B30C31"/>
    <w:rsid w:val="00B3417C"/>
    <w:rsid w:val="00B36811"/>
    <w:rsid w:val="00B462FF"/>
    <w:rsid w:val="00B501F0"/>
    <w:rsid w:val="00B54A24"/>
    <w:rsid w:val="00B7574F"/>
    <w:rsid w:val="00B779BC"/>
    <w:rsid w:val="00B80669"/>
    <w:rsid w:val="00B85C39"/>
    <w:rsid w:val="00B86627"/>
    <w:rsid w:val="00B939C8"/>
    <w:rsid w:val="00B977B4"/>
    <w:rsid w:val="00BA23BC"/>
    <w:rsid w:val="00BA2790"/>
    <w:rsid w:val="00BA34EA"/>
    <w:rsid w:val="00BA606E"/>
    <w:rsid w:val="00BB33F1"/>
    <w:rsid w:val="00BB34D1"/>
    <w:rsid w:val="00BB424C"/>
    <w:rsid w:val="00BC3294"/>
    <w:rsid w:val="00BC5096"/>
    <w:rsid w:val="00BC6D42"/>
    <w:rsid w:val="00BD1DB7"/>
    <w:rsid w:val="00BD3572"/>
    <w:rsid w:val="00BD4547"/>
    <w:rsid w:val="00BF1579"/>
    <w:rsid w:val="00BF36EA"/>
    <w:rsid w:val="00BF6BF6"/>
    <w:rsid w:val="00BF750B"/>
    <w:rsid w:val="00C0063B"/>
    <w:rsid w:val="00C052CE"/>
    <w:rsid w:val="00C20B1B"/>
    <w:rsid w:val="00C210B3"/>
    <w:rsid w:val="00C32E23"/>
    <w:rsid w:val="00C33CB5"/>
    <w:rsid w:val="00C35E5C"/>
    <w:rsid w:val="00C37BE8"/>
    <w:rsid w:val="00C37E78"/>
    <w:rsid w:val="00C436A0"/>
    <w:rsid w:val="00C44E4F"/>
    <w:rsid w:val="00C45C02"/>
    <w:rsid w:val="00C512EE"/>
    <w:rsid w:val="00C57482"/>
    <w:rsid w:val="00C76173"/>
    <w:rsid w:val="00C77C5B"/>
    <w:rsid w:val="00C77EB0"/>
    <w:rsid w:val="00C801D2"/>
    <w:rsid w:val="00C81199"/>
    <w:rsid w:val="00C85167"/>
    <w:rsid w:val="00C8682A"/>
    <w:rsid w:val="00C87D5D"/>
    <w:rsid w:val="00C9191E"/>
    <w:rsid w:val="00CA0715"/>
    <w:rsid w:val="00CA1470"/>
    <w:rsid w:val="00CA30CC"/>
    <w:rsid w:val="00CA7D98"/>
    <w:rsid w:val="00CB26A1"/>
    <w:rsid w:val="00CB31C9"/>
    <w:rsid w:val="00CB3A09"/>
    <w:rsid w:val="00CB419B"/>
    <w:rsid w:val="00CB42C6"/>
    <w:rsid w:val="00CC09F7"/>
    <w:rsid w:val="00CC0B02"/>
    <w:rsid w:val="00CC3205"/>
    <w:rsid w:val="00CC3D29"/>
    <w:rsid w:val="00CD606D"/>
    <w:rsid w:val="00CD6BFF"/>
    <w:rsid w:val="00CD6C2B"/>
    <w:rsid w:val="00CE02E7"/>
    <w:rsid w:val="00CE613E"/>
    <w:rsid w:val="00CF4400"/>
    <w:rsid w:val="00CF44A4"/>
    <w:rsid w:val="00CF770B"/>
    <w:rsid w:val="00D01807"/>
    <w:rsid w:val="00D01A41"/>
    <w:rsid w:val="00D1780B"/>
    <w:rsid w:val="00D22DE3"/>
    <w:rsid w:val="00D260CE"/>
    <w:rsid w:val="00D26495"/>
    <w:rsid w:val="00D277FD"/>
    <w:rsid w:val="00D3347E"/>
    <w:rsid w:val="00D41BE8"/>
    <w:rsid w:val="00D4701D"/>
    <w:rsid w:val="00D56390"/>
    <w:rsid w:val="00D6130C"/>
    <w:rsid w:val="00D6366D"/>
    <w:rsid w:val="00D77EF2"/>
    <w:rsid w:val="00D823BE"/>
    <w:rsid w:val="00D906FD"/>
    <w:rsid w:val="00D928A9"/>
    <w:rsid w:val="00D93855"/>
    <w:rsid w:val="00D97E95"/>
    <w:rsid w:val="00DA2377"/>
    <w:rsid w:val="00DA2515"/>
    <w:rsid w:val="00DA2B51"/>
    <w:rsid w:val="00DA6223"/>
    <w:rsid w:val="00DA79E9"/>
    <w:rsid w:val="00DB276A"/>
    <w:rsid w:val="00DB6BC5"/>
    <w:rsid w:val="00DB7D27"/>
    <w:rsid w:val="00DC02C8"/>
    <w:rsid w:val="00DD1615"/>
    <w:rsid w:val="00DD3059"/>
    <w:rsid w:val="00DD3172"/>
    <w:rsid w:val="00DD49DC"/>
    <w:rsid w:val="00DD4D69"/>
    <w:rsid w:val="00DE0870"/>
    <w:rsid w:val="00DE18A2"/>
    <w:rsid w:val="00DE20B0"/>
    <w:rsid w:val="00DF564B"/>
    <w:rsid w:val="00E02CE1"/>
    <w:rsid w:val="00E04D89"/>
    <w:rsid w:val="00E10E75"/>
    <w:rsid w:val="00E11174"/>
    <w:rsid w:val="00E1117C"/>
    <w:rsid w:val="00E146F7"/>
    <w:rsid w:val="00E14A87"/>
    <w:rsid w:val="00E14EE3"/>
    <w:rsid w:val="00E15717"/>
    <w:rsid w:val="00E21ABD"/>
    <w:rsid w:val="00E248D5"/>
    <w:rsid w:val="00E252E6"/>
    <w:rsid w:val="00E31ED4"/>
    <w:rsid w:val="00E31F58"/>
    <w:rsid w:val="00E3389C"/>
    <w:rsid w:val="00E367F0"/>
    <w:rsid w:val="00E41CAB"/>
    <w:rsid w:val="00E50E06"/>
    <w:rsid w:val="00E54A38"/>
    <w:rsid w:val="00E55906"/>
    <w:rsid w:val="00E56C7B"/>
    <w:rsid w:val="00E62B86"/>
    <w:rsid w:val="00E673ED"/>
    <w:rsid w:val="00E67622"/>
    <w:rsid w:val="00E67AB9"/>
    <w:rsid w:val="00E70AB0"/>
    <w:rsid w:val="00E73C5F"/>
    <w:rsid w:val="00E75082"/>
    <w:rsid w:val="00E7527E"/>
    <w:rsid w:val="00E769C3"/>
    <w:rsid w:val="00E771F9"/>
    <w:rsid w:val="00E77371"/>
    <w:rsid w:val="00E77962"/>
    <w:rsid w:val="00E815C7"/>
    <w:rsid w:val="00E827E2"/>
    <w:rsid w:val="00E8332F"/>
    <w:rsid w:val="00E8383F"/>
    <w:rsid w:val="00E91487"/>
    <w:rsid w:val="00E97317"/>
    <w:rsid w:val="00EA5832"/>
    <w:rsid w:val="00EA5C4A"/>
    <w:rsid w:val="00EB1208"/>
    <w:rsid w:val="00EB1816"/>
    <w:rsid w:val="00EB5EA9"/>
    <w:rsid w:val="00EB7492"/>
    <w:rsid w:val="00EB75CD"/>
    <w:rsid w:val="00EC0A01"/>
    <w:rsid w:val="00EC380F"/>
    <w:rsid w:val="00EC6505"/>
    <w:rsid w:val="00EC7D12"/>
    <w:rsid w:val="00ED02F9"/>
    <w:rsid w:val="00ED285F"/>
    <w:rsid w:val="00EE0CD9"/>
    <w:rsid w:val="00EE1A17"/>
    <w:rsid w:val="00EE3537"/>
    <w:rsid w:val="00EE4577"/>
    <w:rsid w:val="00EF6FFE"/>
    <w:rsid w:val="00F00E98"/>
    <w:rsid w:val="00F0191A"/>
    <w:rsid w:val="00F05B43"/>
    <w:rsid w:val="00F111EF"/>
    <w:rsid w:val="00F11265"/>
    <w:rsid w:val="00F1590F"/>
    <w:rsid w:val="00F1679E"/>
    <w:rsid w:val="00F17926"/>
    <w:rsid w:val="00F20628"/>
    <w:rsid w:val="00F2112E"/>
    <w:rsid w:val="00F23B65"/>
    <w:rsid w:val="00F243A3"/>
    <w:rsid w:val="00F24F95"/>
    <w:rsid w:val="00F3722E"/>
    <w:rsid w:val="00F37871"/>
    <w:rsid w:val="00F451EE"/>
    <w:rsid w:val="00F45D08"/>
    <w:rsid w:val="00F47F2B"/>
    <w:rsid w:val="00F5757F"/>
    <w:rsid w:val="00F61FD2"/>
    <w:rsid w:val="00F72102"/>
    <w:rsid w:val="00F72443"/>
    <w:rsid w:val="00F73EA2"/>
    <w:rsid w:val="00F7736F"/>
    <w:rsid w:val="00F8202F"/>
    <w:rsid w:val="00F8308C"/>
    <w:rsid w:val="00F83A02"/>
    <w:rsid w:val="00F851B6"/>
    <w:rsid w:val="00F92326"/>
    <w:rsid w:val="00FA15F4"/>
    <w:rsid w:val="00FA3DEE"/>
    <w:rsid w:val="00FA6063"/>
    <w:rsid w:val="00FA7249"/>
    <w:rsid w:val="00FB4A9B"/>
    <w:rsid w:val="00FC0965"/>
    <w:rsid w:val="00FC5B4F"/>
    <w:rsid w:val="00FD0430"/>
    <w:rsid w:val="00FD0BC2"/>
    <w:rsid w:val="00FD3656"/>
    <w:rsid w:val="00FD7BB2"/>
    <w:rsid w:val="00FE0439"/>
    <w:rsid w:val="00FE0B49"/>
    <w:rsid w:val="00FE4856"/>
    <w:rsid w:val="00FE5675"/>
    <w:rsid w:val="00FE5A17"/>
    <w:rsid w:val="00FF112E"/>
    <w:rsid w:val="00FF52F5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EB8AE"/>
  <w15:docId w15:val="{DEC91815-1444-4288-9A5A-E627E674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5B1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1A0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79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79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7962"/>
    <w:pPr>
      <w:suppressAutoHyphens w:val="0"/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77962"/>
    <w:pPr>
      <w:keepNext/>
      <w:keepLines/>
      <w:suppressAutoHyphens w:val="0"/>
      <w:spacing w:before="20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77962"/>
    <w:pPr>
      <w:keepNext/>
      <w:keepLines/>
      <w:suppressAutoHyphens w:val="0"/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77962"/>
    <w:pPr>
      <w:keepNext/>
      <w:keepLines/>
      <w:suppressAutoHyphens w:val="0"/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B50FF"/>
    <w:pPr>
      <w:suppressAutoHyphens w:val="0"/>
      <w:spacing w:before="240" w:after="60"/>
      <w:outlineLvl w:val="7"/>
    </w:pPr>
    <w:rPr>
      <w:i/>
      <w:iCs/>
      <w:sz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77962"/>
    <w:pPr>
      <w:keepNext/>
      <w:keepLines/>
      <w:suppressAutoHyphens w:val="0"/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A0A"/>
    <w:rPr>
      <w:rFonts w:ascii="Arial" w:hAnsi="Arial" w:cs="Times New Roman"/>
      <w:b/>
      <w:color w:val="00008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796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796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77962"/>
    <w:rPr>
      <w:rFonts w:cs="Times New Roman"/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locked/>
    <w:rsid w:val="00E77962"/>
    <w:rPr>
      <w:rFonts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locked/>
    <w:rsid w:val="00E77962"/>
    <w:rPr>
      <w:rFonts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E77962"/>
    <w:rPr>
      <w:rFonts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9B50FF"/>
    <w:rPr>
      <w:rFonts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E77962"/>
    <w:rPr>
      <w:rFonts w:cs="Times New Roman"/>
      <w:i/>
      <w:iCs/>
      <w:color w:val="404040"/>
      <w:sz w:val="22"/>
    </w:rPr>
  </w:style>
  <w:style w:type="character" w:customStyle="1" w:styleId="Absatz-Standardschriftart">
    <w:name w:val="Absatz-Standardschriftart"/>
    <w:uiPriority w:val="99"/>
    <w:rsid w:val="00A32617"/>
  </w:style>
  <w:style w:type="character" w:customStyle="1" w:styleId="WW-Absatz-Standardschriftart">
    <w:name w:val="WW-Absatz-Standardschriftart"/>
    <w:uiPriority w:val="99"/>
    <w:rsid w:val="00A32617"/>
  </w:style>
  <w:style w:type="character" w:customStyle="1" w:styleId="WW8Num1z0">
    <w:name w:val="WW8Num1z0"/>
    <w:uiPriority w:val="99"/>
    <w:rsid w:val="00A32617"/>
    <w:rPr>
      <w:rFonts w:ascii="Times New Roman" w:hAnsi="Times New Roman"/>
    </w:rPr>
  </w:style>
  <w:style w:type="character" w:customStyle="1" w:styleId="WW8Num1z1">
    <w:name w:val="WW8Num1z1"/>
    <w:uiPriority w:val="99"/>
    <w:rsid w:val="00A32617"/>
    <w:rPr>
      <w:rFonts w:ascii="Courier New" w:hAnsi="Courier New"/>
    </w:rPr>
  </w:style>
  <w:style w:type="character" w:customStyle="1" w:styleId="WW8Num1z2">
    <w:name w:val="WW8Num1z2"/>
    <w:uiPriority w:val="99"/>
    <w:rsid w:val="00A32617"/>
    <w:rPr>
      <w:rFonts w:ascii="Wingdings" w:hAnsi="Wingdings"/>
    </w:rPr>
  </w:style>
  <w:style w:type="character" w:customStyle="1" w:styleId="WW8Num1z3">
    <w:name w:val="WW8Num1z3"/>
    <w:uiPriority w:val="99"/>
    <w:rsid w:val="00A32617"/>
    <w:rPr>
      <w:rFonts w:ascii="Symbol" w:hAnsi="Symbol"/>
    </w:rPr>
  </w:style>
  <w:style w:type="character" w:customStyle="1" w:styleId="11">
    <w:name w:val="Основной шрифт абзаца1"/>
    <w:uiPriority w:val="99"/>
    <w:rsid w:val="00A32617"/>
  </w:style>
  <w:style w:type="paragraph" w:customStyle="1" w:styleId="12">
    <w:name w:val="Заголовок1"/>
    <w:basedOn w:val="a"/>
    <w:next w:val="a3"/>
    <w:uiPriority w:val="99"/>
    <w:rsid w:val="00A32617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3">
    <w:name w:val="Body Text"/>
    <w:basedOn w:val="a"/>
    <w:link w:val="a4"/>
    <w:uiPriority w:val="99"/>
    <w:rsid w:val="00A326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A32617"/>
    <w:rPr>
      <w:rFonts w:cs="Tahoma"/>
    </w:rPr>
  </w:style>
  <w:style w:type="paragraph" w:customStyle="1" w:styleId="13">
    <w:name w:val="Название1"/>
    <w:basedOn w:val="a"/>
    <w:uiPriority w:val="99"/>
    <w:rsid w:val="00A3261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4">
    <w:name w:val="Указатель1"/>
    <w:basedOn w:val="a"/>
    <w:uiPriority w:val="99"/>
    <w:rsid w:val="00A32617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A32617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A32617"/>
    <w:pPr>
      <w:ind w:firstLine="720"/>
      <w:jc w:val="both"/>
    </w:pPr>
    <w:rPr>
      <w:szCs w:val="20"/>
    </w:rPr>
  </w:style>
  <w:style w:type="paragraph" w:customStyle="1" w:styleId="a6">
    <w:name w:val="Содержимое врезки"/>
    <w:basedOn w:val="a3"/>
    <w:uiPriority w:val="99"/>
    <w:rsid w:val="00A32617"/>
  </w:style>
  <w:style w:type="paragraph" w:customStyle="1" w:styleId="ConsPlusNormal">
    <w:name w:val="ConsPlusNormal"/>
    <w:uiPriority w:val="99"/>
    <w:rsid w:val="00AD1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50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B50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B50F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B50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9B50F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B5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B50FF"/>
    <w:rPr>
      <w:rFonts w:ascii="Courier New" w:hAnsi="Courier New" w:cs="Times New Roman"/>
    </w:rPr>
  </w:style>
  <w:style w:type="character" w:styleId="a8">
    <w:name w:val="Hyperlink"/>
    <w:basedOn w:val="a0"/>
    <w:uiPriority w:val="99"/>
    <w:rsid w:val="009B50F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9B50FF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locked/>
    <w:rsid w:val="009B50FF"/>
    <w:rPr>
      <w:rFonts w:ascii="Tahoma" w:hAnsi="Tahoma" w:cs="Times New Roman"/>
      <w:sz w:val="16"/>
    </w:rPr>
  </w:style>
  <w:style w:type="paragraph" w:customStyle="1" w:styleId="ab">
    <w:name w:val="Знак"/>
    <w:basedOn w:val="a"/>
    <w:uiPriority w:val="99"/>
    <w:rsid w:val="009B50FF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9B50FF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B50FF"/>
    <w:rPr>
      <w:rFonts w:cs="Times New Roman"/>
      <w:sz w:val="24"/>
    </w:rPr>
  </w:style>
  <w:style w:type="character" w:styleId="ae">
    <w:name w:val="page number"/>
    <w:basedOn w:val="a0"/>
    <w:uiPriority w:val="99"/>
    <w:rsid w:val="009B50FF"/>
    <w:rPr>
      <w:rFonts w:cs="Times New Roman"/>
    </w:rPr>
  </w:style>
  <w:style w:type="table" w:styleId="af">
    <w:name w:val="Table Grid"/>
    <w:basedOn w:val="a1"/>
    <w:uiPriority w:val="99"/>
    <w:rsid w:val="0045145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6A04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f0">
    <w:name w:val="No Spacing"/>
    <w:uiPriority w:val="99"/>
    <w:qFormat/>
    <w:rsid w:val="007C4BC5"/>
    <w:pPr>
      <w:suppressAutoHyphens/>
    </w:pPr>
    <w:rPr>
      <w:sz w:val="28"/>
      <w:szCs w:val="24"/>
      <w:lang w:eastAsia="ar-SA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9"/>
    <w:rsid w:val="00495A0A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a0"/>
    <w:uiPriority w:val="99"/>
    <w:rsid w:val="00955E05"/>
    <w:rPr>
      <w:rFonts w:cs="Times New Roman"/>
    </w:rPr>
  </w:style>
  <w:style w:type="paragraph" w:styleId="af1">
    <w:name w:val="Normal (Web)"/>
    <w:basedOn w:val="a"/>
    <w:uiPriority w:val="99"/>
    <w:rsid w:val="006D35B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2">
    <w:name w:val="List Paragraph"/>
    <w:basedOn w:val="a"/>
    <w:uiPriority w:val="34"/>
    <w:qFormat/>
    <w:rsid w:val="0064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6</Pages>
  <Words>1692</Words>
  <Characters>12180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</vt:lpstr>
    </vt:vector>
  </TitlesOfParts>
  <Company>Microsoft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</dc:title>
  <dc:subject/>
  <dc:creator>Larisa</dc:creator>
  <cp:keywords/>
  <dc:description/>
  <cp:lastModifiedBy>Гл. бух.</cp:lastModifiedBy>
  <cp:revision>116</cp:revision>
  <cp:lastPrinted>2020-03-31T11:38:00Z</cp:lastPrinted>
  <dcterms:created xsi:type="dcterms:W3CDTF">2019-08-09T07:43:00Z</dcterms:created>
  <dcterms:modified xsi:type="dcterms:W3CDTF">2024-12-27T05:57:00Z</dcterms:modified>
</cp:coreProperties>
</file>