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E49B" w14:textId="77777777" w:rsidR="00A654B4" w:rsidRPr="00A654B4" w:rsidRDefault="00A654B4" w:rsidP="00A654B4">
      <w:pPr>
        <w:spacing w:after="120" w:line="240" w:lineRule="auto"/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54B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УТВЕРЖДЕНО</w:t>
      </w:r>
    </w:p>
    <w:p w14:paraId="4B5211BC" w14:textId="77777777" w:rsidR="00A654B4" w:rsidRPr="00A654B4" w:rsidRDefault="00A654B4" w:rsidP="00A654B4">
      <w:pPr>
        <w:spacing w:after="120" w:line="240" w:lineRule="auto"/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54B4">
        <w:rPr>
          <w:rFonts w:ascii="Times New Roman" w:hAnsi="Times New Roman" w:cs="Times New Roman"/>
          <w:bCs/>
          <w:sz w:val="28"/>
          <w:szCs w:val="28"/>
        </w:rPr>
        <w:t xml:space="preserve">приказом директора </w:t>
      </w:r>
    </w:p>
    <w:p w14:paraId="267F23DA" w14:textId="77777777" w:rsidR="00A654B4" w:rsidRPr="00A654B4" w:rsidRDefault="00A654B4" w:rsidP="00A654B4">
      <w:pPr>
        <w:spacing w:after="120" w:line="240" w:lineRule="auto"/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54B4">
        <w:rPr>
          <w:rFonts w:ascii="Times New Roman" w:hAnsi="Times New Roman" w:cs="Times New Roman"/>
          <w:bCs/>
          <w:sz w:val="28"/>
          <w:szCs w:val="28"/>
        </w:rPr>
        <w:t>ГБУСО «Минераловодский КЦСОН»</w:t>
      </w:r>
    </w:p>
    <w:p w14:paraId="768F31C4" w14:textId="77777777" w:rsidR="00A654B4" w:rsidRPr="00A654B4" w:rsidRDefault="00A654B4" w:rsidP="00A654B4">
      <w:pPr>
        <w:spacing w:after="120" w:line="240" w:lineRule="auto"/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654B4">
        <w:rPr>
          <w:rFonts w:ascii="Times New Roman" w:hAnsi="Times New Roman" w:cs="Times New Roman"/>
          <w:bCs/>
          <w:sz w:val="28"/>
          <w:szCs w:val="28"/>
        </w:rPr>
        <w:t>от 22 апреля  2022г. №186</w:t>
      </w:r>
    </w:p>
    <w:p w14:paraId="5FA7D50B" w14:textId="77777777" w:rsidR="00A654B4" w:rsidRDefault="00A654B4" w:rsidP="00A654B4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</w:pPr>
    </w:p>
    <w:p w14:paraId="5108069A" w14:textId="580F57CA" w:rsidR="00A654B4" w:rsidRDefault="00A654B4" w:rsidP="00A654B4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ИНСТРУКЦИЯ</w:t>
      </w:r>
    </w:p>
    <w:p w14:paraId="3BF22899" w14:textId="77777777" w:rsidR="00A654B4" w:rsidRDefault="00A654B4" w:rsidP="00A654B4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ПО ПРОТИВОДЕЙСТВИЮ КОРРУПЦИИ</w:t>
      </w:r>
    </w:p>
    <w:p w14:paraId="540C4993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</w:pPr>
    </w:p>
    <w:p w14:paraId="766F7DFE" w14:textId="77777777" w:rsidR="00A654B4" w:rsidRDefault="00A654B4" w:rsidP="00A654B4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Основные определения и понятия, используемые в настоящей Инструкции</w:t>
      </w:r>
    </w:p>
    <w:p w14:paraId="2E416133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Коррупция:</w:t>
      </w:r>
    </w:p>
    <w:p w14:paraId="1D3AB8F9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идя третьих лиц либо незаконное предоставление такой выгоды указанному лицу, другими физическими лицами;</w:t>
      </w:r>
    </w:p>
    <w:p w14:paraId="70D6DAF5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совершение деяний, указанных в подпункте «а» настоящего пункта, от имени или в интересах юридического лица.</w:t>
      </w:r>
    </w:p>
    <w:p w14:paraId="7D9AD32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Противодействие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полномочий, направленная на борьбу с коррупцией.</w:t>
      </w:r>
    </w:p>
    <w:p w14:paraId="37A44E06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Должностные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лица, постоянно, временно или по специальному полномочию осуществляющие функции представителя власти,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Российской Федерации.</w:t>
      </w:r>
    </w:p>
    <w:p w14:paraId="35520C94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Конфликт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ситуация, при которой личная заинтересованность должностного лица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должностного лица и законными интересами граждан, организаций, общества, субъекта Российской Федерации или Российской Федерации, способное привести к причинению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вреда этим законным интересам граждан, организаций, общества, субъекта Российской Федерации или Российской Федерации.</w:t>
      </w:r>
    </w:p>
    <w:p w14:paraId="27B95FC9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Личная заинтересованность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возможность получения должностным лицом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должностного лица, членов его семьи и лиц, состоящих в родстве и свойстве, а также для граждан или организаций, с которыми должностное лицо связано финансовыми или иными обязательствами.</w:t>
      </w:r>
    </w:p>
    <w:p w14:paraId="0D9C6994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Взятка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принимаемые должностным лицом материальные ценности (предметы или деньги) или какая-либо имущественная выгода или услуги за действие (или бездействие), в интересах взяткодателя, которое это лицо могло или должно было совершить в силу своего служебного положения. Действия по передаче и приёму взятки в России и др. странах противозаконны и подпадают под действие Уголовного кодекса и кодекса об административных правонарушениях. Разновидностью взятки является так называемый откат, заключающийся в том, что должностное лицо при выборе поставщика товаров или услуг выбирает определённое предложение, и за это получает от поставщика вознаграждение в виде фиксированной суммы или процента от суммы сделки.</w:t>
      </w:r>
    </w:p>
    <w:p w14:paraId="448B1826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имущественные выгоды в виде денег, иных ценностей,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</w:p>
    <w:p w14:paraId="272A4B4A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взятка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используется для обозначения подкупа государственного служащего, тогда как для обозначения подкупа сотрудника коммерческой структуры принято использовать термин Коммерческий подкуп. В соответствии с действующим в РФ законодательством предметом взятки (коммерческого подкупа)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</w:t>
      </w:r>
    </w:p>
    <w:p w14:paraId="1C97156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Незаконное вознаграждение от имени юридического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незаконная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(бездействия), связанного с занимаемым им служебным положением. Покушение на получение взятки - ситуация, когда, обусловленная передача ценностей (предметов или денег) не состоялась по обстоятельствам, не зависящим от воли лиц, пытавшихся получить предмет взятки или подкупа.</w:t>
      </w:r>
    </w:p>
    <w:p w14:paraId="6B1DAB45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Вымогательство взятки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правоохраняемых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интересов.</w:t>
      </w:r>
    </w:p>
    <w:p w14:paraId="6C406A81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Российской Федерации предусматривает два основных вида преступлений, в сфере коррупции:</w:t>
      </w:r>
    </w:p>
    <w:p w14:paraId="7E42BB30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Получение взятки и дача взятки</w:t>
      </w:r>
    </w:p>
    <w:p w14:paraId="61142908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</w:t>
      </w:r>
    </w:p>
    <w:p w14:paraId="5D76F6D7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Получение взятки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14:paraId="37E87544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Дача взятки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14:paraId="6BE77F67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Взяткой могут быть:</w:t>
      </w:r>
    </w:p>
    <w:p w14:paraId="2B0F7A1F" w14:textId="77777777" w:rsidR="00A654B4" w:rsidRDefault="00A654B4" w:rsidP="00A654B4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недвижимость;</w:t>
      </w:r>
    </w:p>
    <w:p w14:paraId="0BCCB9BA" w14:textId="77777777" w:rsidR="00A654B4" w:rsidRDefault="00A654B4" w:rsidP="00A654B4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выгоды: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14:paraId="47FDCC77" w14:textId="77777777" w:rsidR="00A654B4" w:rsidRDefault="00A654B4" w:rsidP="00A654B4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</w:t>
      </w:r>
    </w:p>
    <w:p w14:paraId="6E99DE66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Ответственность за преступления в сфере коррупции предусмотрена Уголовным кодексом РФ (ст. 204, 290, 291, 291.1.), Кодексом об административных правонарушениях (КоАП) РФ (ст. 19.28).</w:t>
      </w:r>
    </w:p>
    <w:p w14:paraId="1FF5E1D9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сегодняшний день широкое распространение получил подход, в соответствии с которым меры уголовной ответственности применяются не только за получение и дачу взятки, но и за обещание и предложение взятки, а также за просьбу о даче взятки и согласие ее принять.</w:t>
      </w:r>
    </w:p>
    <w:p w14:paraId="36E5FFCC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соблюдать ограничения, запреты и требования о предотвращении или о регулировании конфликта интересов, обязанность об уведомлении представителя нанимателя (работодателя) об обращениях, в целях склонения к совершению коррупционных правонарушений, иные обязанности, установленные в целях противодействия коррупции.</w:t>
      </w:r>
    </w:p>
    <w:p w14:paraId="30931744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важным является соблюдение требований к служебному поведению, а также этических норм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</w:r>
    </w:p>
    <w:p w14:paraId="15F06399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некоторые слова, выражения и жесты могут быть восприняты окружающими как просьба (намек) о даче взятки.</w:t>
      </w:r>
    </w:p>
    <w:p w14:paraId="42299A88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выражениям относятся, например:</w:t>
      </w:r>
    </w:p>
    <w:p w14:paraId="511A24DA" w14:textId="77777777" w:rsidR="00A654B4" w:rsidRDefault="00A654B4" w:rsidP="00A654B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«вопрос решить трудно, но можно»;</w:t>
      </w:r>
    </w:p>
    <w:p w14:paraId="7304AA0A" w14:textId="77777777" w:rsidR="00A654B4" w:rsidRDefault="00A654B4" w:rsidP="00A654B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 на хлеб не намажешь»;</w:t>
      </w:r>
    </w:p>
    <w:p w14:paraId="14FC4296" w14:textId="77777777" w:rsidR="00A654B4" w:rsidRDefault="00A654B4" w:rsidP="00A654B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«договоримся»;</w:t>
      </w:r>
    </w:p>
    <w:p w14:paraId="2C933F32" w14:textId="77777777" w:rsidR="00A654B4" w:rsidRDefault="00A654B4" w:rsidP="00A654B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«нужны более веские аргументы»;</w:t>
      </w:r>
    </w:p>
    <w:p w14:paraId="27EC3EAD" w14:textId="77777777" w:rsidR="00A654B4" w:rsidRDefault="00A654B4" w:rsidP="00A654B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«нужно обсудить параметры»;</w:t>
      </w:r>
    </w:p>
    <w:p w14:paraId="2D2D40B3" w14:textId="77777777" w:rsidR="00A654B4" w:rsidRDefault="00A654B4" w:rsidP="00A654B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«ну что делать будем?» и т.д.</w:t>
      </w:r>
    </w:p>
    <w:p w14:paraId="3C17E24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определённых тем с представителями организаций и гражданами, особенно с теми из них, чья выгода зависит от решений и действий должностных лиц, может также восприниматься как просьба о даче взятки.</w:t>
      </w:r>
    </w:p>
    <w:p w14:paraId="7B51848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таких тем относятся, например:</w:t>
      </w:r>
    </w:p>
    <w:p w14:paraId="01571A99" w14:textId="77777777" w:rsidR="00A654B4" w:rsidRDefault="00A654B4" w:rsidP="00A654B4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заработной платы и нехватка денежных средств на реализацию тех или иных нужд;</w:t>
      </w:r>
    </w:p>
    <w:p w14:paraId="05A41F5A" w14:textId="77777777" w:rsidR="00A654B4" w:rsidRDefault="00A654B4" w:rsidP="00A654B4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приобрести то или иное имущество, получить ту или иную услугу, отправиться в туристическую поездку;</w:t>
      </w:r>
    </w:p>
    <w:p w14:paraId="045362EB" w14:textId="77777777" w:rsidR="00A654B4" w:rsidRDefault="00A654B4" w:rsidP="00A654B4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работы у родственников должностного лица;</w:t>
      </w:r>
    </w:p>
    <w:p w14:paraId="0E067838" w14:textId="77777777" w:rsidR="00A654B4" w:rsidRDefault="00A654B4" w:rsidP="00A654B4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поступления детей должностного лица в образовательные учреждения и т.д.</w:t>
      </w:r>
    </w:p>
    <w:p w14:paraId="293EC24E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Определённые исходящие должностного лица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возможно даже в том случае, когда такие предложения продиктованы благими намерениями и никак не связаны с личной выгодой должностного лица. К числу таких предложений относятся, например, предложения:</w:t>
      </w:r>
    </w:p>
    <w:p w14:paraId="67B0F70F" w14:textId="77777777" w:rsidR="00A654B4" w:rsidRDefault="00A654B4" w:rsidP="00A654B4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должностному лицу и (или) его родственникам скидку;</w:t>
      </w:r>
    </w:p>
    <w:p w14:paraId="0B02FAA8" w14:textId="77777777" w:rsidR="00A654B4" w:rsidRDefault="00A654B4" w:rsidP="00A654B4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14:paraId="0C56AA58" w14:textId="77777777" w:rsidR="00A654B4" w:rsidRDefault="00A654B4" w:rsidP="00A654B4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деньги в конкретный благотворительный фонд;</w:t>
      </w:r>
    </w:p>
    <w:p w14:paraId="73D1A4FE" w14:textId="77777777" w:rsidR="00A654B4" w:rsidRDefault="00A654B4" w:rsidP="00A654B4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конкретную спортивную команду и т.д.</w:t>
      </w:r>
    </w:p>
    <w:p w14:paraId="4CB398D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должностными лицами определённых действий может восприниматься как согласие принять взятку или просьба о даче взятки. К числу таких действий, например, относятся:</w:t>
      </w:r>
    </w:p>
    <w:p w14:paraId="20FC220A" w14:textId="77777777" w:rsidR="00A654B4" w:rsidRDefault="00A654B4" w:rsidP="00A654B4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получение подарков, даже стоимостью менее 3000 рублей (если речь идет не о государственном гражданском служащем);</w:t>
      </w:r>
    </w:p>
    <w:p w14:paraId="03B2A59D" w14:textId="77777777" w:rsidR="00A654B4" w:rsidRDefault="00A654B4" w:rsidP="00A654B4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ресторанов совместно с представителями организации, которая извлекла, извлекает или может извлечь выгоду из решений или действий (бездействия) должностного лица.</w:t>
      </w:r>
    </w:p>
    <w:p w14:paraId="7788328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Возможные ситуации коррупционной направленности и рекомендации по правилам поведения</w:t>
      </w:r>
    </w:p>
    <w:p w14:paraId="3F08461B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Провокации:</w:t>
      </w:r>
    </w:p>
    <w:p w14:paraId="3B764F74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возможных провокаций со стороны обратившихся за услугой граждан, должностных лиц, осуществляющих проверку деятельности подразделения:</w:t>
      </w:r>
    </w:p>
    <w:p w14:paraId="44D2E038" w14:textId="77777777" w:rsidR="00A654B4" w:rsidRDefault="00A654B4" w:rsidP="00A654B4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без присмотра служебные помещения, в которых находятся посетители, и личные вещи (одежда, портфели, сумки и т. д.);</w:t>
      </w:r>
    </w:p>
    <w:p w14:paraId="68F09E55" w14:textId="77777777" w:rsidR="00A654B4" w:rsidRDefault="00A654B4" w:rsidP="00A654B4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после ухода посетителя на рабочем месте или в личных вещах каких-либо посторонних предметов, не предпринимая никаких самостоятельных действий, немедленно доложить руководству.</w:t>
      </w:r>
    </w:p>
    <w:p w14:paraId="71F7027C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Вымогательство взятки:</w:t>
      </w:r>
    </w:p>
    <w:p w14:paraId="2C27468F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</w:t>
      </w:r>
    </w:p>
    <w:p w14:paraId="79CAAAFF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14:paraId="6F0EEAAD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14:paraId="2A4DDA5F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берите инициативу в разговоре на себя, больше «работайте на прием», позволяйте потенциальному взяткодателю «выговориться», сообщить Вам как можно больше информации;</w:t>
      </w:r>
    </w:p>
    <w:p w14:paraId="07BF3B2B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поинтересуйтесь о гарантиях решения Вашего вопроса в случае вашего согласия дать взятку или совершить коммерческий подкуп;</w:t>
      </w:r>
    </w:p>
    <w:p w14:paraId="4E4D8D21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 Вас диктофона постараться записать (скрытно) предложение о взятке;</w:t>
      </w:r>
    </w:p>
    <w:p w14:paraId="102C00C9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доложить о данном факте служебной запиской вышестоящему руководству;</w:t>
      </w:r>
    </w:p>
    <w:p w14:paraId="0326D1AD" w14:textId="77777777" w:rsidR="00A654B4" w:rsidRDefault="00A654B4" w:rsidP="00A654B4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с письменным сообщением о готовящемся преступлении в соответствующие правоохранительные органы.</w:t>
      </w:r>
    </w:p>
    <w:p w14:paraId="0346853C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Конфликт интересов:</w:t>
      </w:r>
    </w:p>
    <w:p w14:paraId="437208CB" w14:textId="77777777" w:rsidR="00A654B4" w:rsidRDefault="00A654B4" w:rsidP="00A654B4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относиться к любой возможности конфликта интересов;</w:t>
      </w:r>
    </w:p>
    <w:p w14:paraId="08C834DA" w14:textId="77777777" w:rsidR="00A654B4" w:rsidRDefault="00A654B4" w:rsidP="00A654B4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14:paraId="03A04A9E" w14:textId="77777777" w:rsidR="00A654B4" w:rsidRDefault="00A654B4" w:rsidP="00A654B4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уведомить своего непосредственного начальника о возникшем конфликте интересов или о возможности его возникновения, как только Вам станет об этом известно;</w:t>
      </w:r>
    </w:p>
    <w:p w14:paraId="375B4473" w14:textId="77777777" w:rsidR="00A654B4" w:rsidRDefault="00A654B4" w:rsidP="00A654B4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преодолению возникшего конфликта интересов самостоятельно или по согласованию с непосредственным руководителем;</w:t>
      </w:r>
    </w:p>
    <w:p w14:paraId="435DBA55" w14:textId="77777777" w:rsidR="00A654B4" w:rsidRDefault="00A654B4" w:rsidP="00A654B4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должностные или служебные положения должностного лица,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интересов;</w:t>
      </w:r>
    </w:p>
    <w:p w14:paraId="7DC21E73" w14:textId="77777777" w:rsidR="00A654B4" w:rsidRDefault="00A654B4" w:rsidP="00A654B4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образовать комиссии по соблюдению требований к служебному поведению и урегулированию конфликтов интересов.</w:t>
      </w:r>
    </w:p>
    <w:p w14:paraId="1B171E3C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свободен в выборе своего решения. Но, как свободная личность, он не может не осознавать, что зло должно быть наказано.</w:t>
      </w:r>
    </w:p>
    <w:p w14:paraId="60EFB265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Ваши действия если Вы приняли решение противостоять коррупции</w:t>
      </w:r>
    </w:p>
    <w:p w14:paraId="669BBB49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инстанции:</w:t>
      </w:r>
    </w:p>
    <w:p w14:paraId="7F6CBD40" w14:textId="77777777" w:rsidR="00A654B4" w:rsidRDefault="00A654B4" w:rsidP="00A654B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внутренних дел - районные или городские отделения (отделы, управления) милиции, отделы (управления) по борьбе с экономическими преступлениями, ГУВД.</w:t>
      </w:r>
    </w:p>
    <w:p w14:paraId="09A5495F" w14:textId="77777777" w:rsidR="00A654B4" w:rsidRDefault="00A654B4" w:rsidP="00A654B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прокуратуры - в районную прокуратуру.</w:t>
      </w:r>
    </w:p>
    <w:p w14:paraId="24FC8493" w14:textId="77777777" w:rsidR="00A654B4" w:rsidRDefault="00A654B4" w:rsidP="00A654B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Следственное управление Следственного комитета Российской Федерации по Ставропольскому краю.</w:t>
      </w:r>
    </w:p>
    <w:p w14:paraId="0676C4B0" w14:textId="77777777" w:rsidR="00A654B4" w:rsidRDefault="00A654B4" w:rsidP="00A654B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безопасности - межрайонные отделы и Управление ФСБ России по Ставропольскому краю.</w:t>
      </w:r>
    </w:p>
    <w:p w14:paraId="156439C7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Одной из форм сообщения о правонарушении коррупционного характера является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анонимное обращение в правоохранительные органы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Хотя в этом случае заявитель не может в виду анонимности рассчитывать на получение ответа, а само анонимное обращение о преступлении не может служить поводом для возбуждения уголовного дела (п.7 ст. 141 УПК РФ). Анонимное сообщение обязательно проверяется.</w:t>
      </w:r>
    </w:p>
    <w:p w14:paraId="410956B8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случае вымогательства взятки Вам нужно:</w:t>
      </w:r>
    </w:p>
    <w:p w14:paraId="1E509901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правоохранительные органы и написать заявление о факте вымогательства у Вас взятки или коммерческого подкупа, в котором точно указать:</w:t>
      </w:r>
    </w:p>
    <w:p w14:paraId="150A6BC5" w14:textId="77777777" w:rsidR="00A654B4" w:rsidRDefault="00A654B4" w:rsidP="00A654B4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должностных лиц (фамилия, имя, отчество, должность, наименование учреждения) вымогает у вас взятку или кто из представителей коммерческих структур толкает Вас на совершение подкупа;</w:t>
      </w:r>
    </w:p>
    <w:p w14:paraId="4BD52514" w14:textId="77777777" w:rsidR="00A654B4" w:rsidRDefault="00A654B4" w:rsidP="00A654B4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сумма и характер вымогаемой взятки (подкупа);</w:t>
      </w:r>
    </w:p>
    <w:p w14:paraId="4AFC592A" w14:textId="77777777" w:rsidR="00A654B4" w:rsidRDefault="00A654B4" w:rsidP="00A654B4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какие конкретно действия (или бездействие) у Вас вымогают взятку или совершается коммерческий подкуп;</w:t>
      </w:r>
    </w:p>
    <w:p w14:paraId="4DF5857C" w14:textId="77777777" w:rsidR="00A654B4" w:rsidRDefault="00A654B4" w:rsidP="00A654B4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какое время, в каком месте и каким образом должна произойти непосредственная дача взятки или должен быть осуществлен коммерческий подкуп.</w:t>
      </w:r>
    </w:p>
    <w:p w14:paraId="5F0ECF18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62BBEE2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ТЕКСТ ЗАЯВЛЕНИЯ В ПРАВООХРАНИТЕЛЬНЫЕ ОРГАНЫ</w:t>
      </w:r>
    </w:p>
    <w:p w14:paraId="6746C4E8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ОВД Иванову И. И.</w:t>
      </w:r>
    </w:p>
    <w:p w14:paraId="20FCEC33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гражданина Петрова П.П.,</w:t>
      </w:r>
    </w:p>
    <w:p w14:paraId="21FE13EE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</w:p>
    <w:p w14:paraId="2B4F5C2B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1E8F94C5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Петров Петр Петрович, заявляю о том, что 13 мая 2014 года главврач районной больницы Сидоров С.С. за лечение моего брата Петрова Михаила Петровича поставил условие передать ему деньги в сумме 20 тысяч рублей в срок до 20 мая. В противном случае моему брату будет отказано в приеме в стационар и операции. Передача денег должна состояться в служебном кабинете Сидорова. Перед этим я должен позвонить ему по телефону и договориться о времени встречи 14 мая 2014 года.</w:t>
      </w:r>
    </w:p>
    <w:p w14:paraId="054B176C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Петров Петр Петрович предупрежден об уголовной ответственности за заведомо ложный донос по ст. 306 УК РФ.</w:t>
      </w:r>
    </w:p>
    <w:p w14:paraId="2CCE3326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Петров П.П.</w:t>
      </w:r>
    </w:p>
    <w:p w14:paraId="7D8CF305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540C31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круглосуточно.</w:t>
      </w:r>
    </w:p>
    <w:p w14:paraId="6A647390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обязаны выслушать в дежурной части органа внутренних дел, приемной органов прокуратуры, следственном комитете, Федеральной службе безопасности и принять сообщение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14:paraId="2AB24B42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имеете право получить копию своего заявления 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14:paraId="14FDE4B1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имеете право выяснить в правоохранительном органе, которому поручено заниматься Вашим заявлением, о характере принимаемых мер.</w:t>
      </w:r>
    </w:p>
    <w:p w14:paraId="6B3B193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принять от Вас сообщение (заявление) о коррупционном преступлении вы имеете право обжаловать эти незаконные действия в вышестоящих инстанциях (районных, городских, республиканских, федеральных), а также подать жалобу на неправомерные действия сотрудников правоохранительных органов,</w:t>
      </w:r>
    </w:p>
    <w:p w14:paraId="5544292D" w14:textId="77777777" w:rsidR="00A654B4" w:rsidRDefault="00A654B4" w:rsidP="00A654B4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база</w:t>
      </w:r>
    </w:p>
    <w:p w14:paraId="32EC9278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Совета Европы об уголовной ответственности за коррупцию от 27.01.1999г.</w:t>
      </w:r>
    </w:p>
    <w:p w14:paraId="38BBC762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25.12.2008 № 273-ФЗ "О противодействии коррупции".</w:t>
      </w:r>
    </w:p>
    <w:p w14:paraId="16DCC083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9 Постановления Пленума Верховного Суда РФ от 10.02.2000г. №6 «О судебной практике по делам о взяточничестве и коммерческом подкупе».</w:t>
      </w:r>
    </w:p>
    <w:p w14:paraId="2DD22720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план противодействия коррупции на 2014-2015 годы, утвержденный Указом Президента Российской Федерации от 11 апреля 2014 года № 226.</w:t>
      </w:r>
    </w:p>
    <w:p w14:paraId="7233BFAD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РФ от 19 мая 2008 г. № 815 «О мерах по противодействию коррупции».</w:t>
      </w:r>
    </w:p>
    <w:p w14:paraId="464D53DF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17 июля 2009 г. № 172-ФЗ «Об антикоррупционной экспертизе нормативных правовых актов и проектов нормативных правовых актов».</w:t>
      </w:r>
    </w:p>
    <w:p w14:paraId="1F976DF3" w14:textId="77777777" w:rsidR="00A654B4" w:rsidRDefault="00A654B4" w:rsidP="00A654B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рекомендаций по осуществлению комплексов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предложения дачи взятки или получения взятки, подготовленный Минтрудом России и одобренный решением президиума Совета при Президенте Российской Федерации по противодействию коррупции.</w:t>
      </w:r>
    </w:p>
    <w:p w14:paraId="29874FAA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A214C"/>
    <w:multiLevelType w:val="multilevel"/>
    <w:tmpl w:val="3ED0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43514"/>
    <w:multiLevelType w:val="multilevel"/>
    <w:tmpl w:val="D696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368EF"/>
    <w:multiLevelType w:val="multilevel"/>
    <w:tmpl w:val="D016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41A27"/>
    <w:multiLevelType w:val="multilevel"/>
    <w:tmpl w:val="E90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9226E3"/>
    <w:multiLevelType w:val="multilevel"/>
    <w:tmpl w:val="225C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B3B17"/>
    <w:multiLevelType w:val="multilevel"/>
    <w:tmpl w:val="457C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237BA"/>
    <w:multiLevelType w:val="multilevel"/>
    <w:tmpl w:val="460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4B4DDF"/>
    <w:multiLevelType w:val="multilevel"/>
    <w:tmpl w:val="75A6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E46921"/>
    <w:multiLevelType w:val="multilevel"/>
    <w:tmpl w:val="EFC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8D65E5"/>
    <w:multiLevelType w:val="multilevel"/>
    <w:tmpl w:val="9D3E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B061A2"/>
    <w:multiLevelType w:val="multilevel"/>
    <w:tmpl w:val="B0D4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4970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4274126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4362106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8434689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8595198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593913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2609433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585483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2179079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381174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32226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45"/>
    <w:rsid w:val="00071945"/>
    <w:rsid w:val="00271404"/>
    <w:rsid w:val="0050704D"/>
    <w:rsid w:val="0054769C"/>
    <w:rsid w:val="007A6A84"/>
    <w:rsid w:val="007E4374"/>
    <w:rsid w:val="00A654B4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754F"/>
  <w15:chartTrackingRefBased/>
  <w15:docId w15:val="{CC53478F-BECE-4193-ACBC-09B8A159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B4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1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9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19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19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19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19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19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1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1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1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19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19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19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1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19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19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2679</Words>
  <Characters>15274</Characters>
  <Application>Microsoft Office Word</Application>
  <DocSecurity>0</DocSecurity>
  <Lines>127</Lines>
  <Paragraphs>35</Paragraphs>
  <ScaleCrop>false</ScaleCrop>
  <Company/>
  <LinksUpToDate>false</LinksUpToDate>
  <CharactersWithSpaces>17918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2026-07-17T12:30:00Z</dcterms:created>
  <dcterms:modified xsi:type="dcterms:W3CDTF">2026-07-17T12:31:00Z</dcterms:modified>
</cp:coreProperties>
</file>