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9D981" w14:textId="77777777" w:rsidR="00E977B6" w:rsidRDefault="00E977B6" w:rsidP="00730FF9">
      <w:pPr>
        <w:widowControl w:val="0"/>
        <w:spacing w:before="60" w:after="0" w:line="322" w:lineRule="exact"/>
        <w:ind w:right="926"/>
        <w:jc w:val="center"/>
        <w:rPr>
          <w:rFonts w:ascii="Times New Roman" w:eastAsia="Times New Roman" w:hAnsi="Times New Roman"/>
          <w:b/>
          <w:bCs/>
          <w:i/>
          <w:color w:val="000000"/>
          <w:spacing w:val="-1"/>
          <w:sz w:val="32"/>
          <w:szCs w:val="32"/>
        </w:rPr>
      </w:pPr>
    </w:p>
    <w:p w14:paraId="7C3D5236" w14:textId="77777777" w:rsidR="00E977B6" w:rsidRDefault="00E977B6" w:rsidP="00730FF9">
      <w:pPr>
        <w:widowControl w:val="0"/>
        <w:spacing w:before="60" w:after="0" w:line="322" w:lineRule="exact"/>
        <w:ind w:right="926"/>
        <w:jc w:val="center"/>
        <w:rPr>
          <w:rFonts w:ascii="Times New Roman" w:eastAsia="Times New Roman" w:hAnsi="Times New Roman"/>
          <w:b/>
          <w:bCs/>
          <w:i/>
          <w:color w:val="000000"/>
          <w:spacing w:val="-1"/>
          <w:sz w:val="32"/>
          <w:szCs w:val="32"/>
        </w:rPr>
      </w:pPr>
    </w:p>
    <w:p w14:paraId="44B12166" w14:textId="77777777" w:rsidR="00E977B6" w:rsidRDefault="00E977B6" w:rsidP="00E977B6">
      <w:pPr>
        <w:pStyle w:val="Style1"/>
        <w:widowControl/>
        <w:spacing w:before="77"/>
        <w:jc w:val="center"/>
        <w:rPr>
          <w:rStyle w:val="FontStyle12"/>
          <w:rFonts w:ascii="Times New Roman" w:hAnsi="Times New Roman" w:cs="Times New Roman"/>
          <w:color w:val="FF0000"/>
        </w:rPr>
      </w:pPr>
      <w:r>
        <w:rPr>
          <w:rStyle w:val="FontStyle12"/>
          <w:rFonts w:ascii="Times New Roman" w:hAnsi="Times New Roman" w:cs="Times New Roman"/>
          <w:color w:val="FF0000"/>
        </w:rPr>
        <w:t>ИНФОРМАЦИЯ ОБ УЧРЕЖДЕНИИ</w:t>
      </w:r>
    </w:p>
    <w:p w14:paraId="5A5B1B3F" w14:textId="77777777" w:rsidR="00E977B6" w:rsidRDefault="00E977B6" w:rsidP="00E977B6">
      <w:pPr>
        <w:pStyle w:val="Style2"/>
        <w:widowControl/>
        <w:spacing w:line="240" w:lineRule="exact"/>
        <w:ind w:left="749"/>
        <w:rPr>
          <w:sz w:val="20"/>
          <w:szCs w:val="20"/>
        </w:rPr>
      </w:pPr>
    </w:p>
    <w:p w14:paraId="74312DE1" w14:textId="77777777" w:rsidR="00E977B6" w:rsidRDefault="00E977B6" w:rsidP="00E977B6">
      <w:pPr>
        <w:pStyle w:val="Style2"/>
        <w:widowControl/>
        <w:spacing w:before="149" w:line="317" w:lineRule="exact"/>
        <w:ind w:left="749"/>
        <w:rPr>
          <w:rStyle w:val="FontStyle12"/>
          <w:rFonts w:ascii="Times New Roman" w:hAnsi="Times New Roman" w:cs="Times New Roman"/>
          <w:color w:val="1F4E79" w:themeColor="accent5" w:themeShade="80"/>
        </w:rPr>
      </w:pPr>
      <w:r>
        <w:rPr>
          <w:rStyle w:val="FontStyle12"/>
          <w:rFonts w:ascii="Times New Roman" w:hAnsi="Times New Roman" w:cs="Times New Roman"/>
          <w:color w:val="1F4E79" w:themeColor="accent5" w:themeShade="80"/>
        </w:rPr>
        <w:t>Государственное бюджетное учреждение социального обслуживания «Минераловодский комплексный центр социального обслуживания населения» 357201, Ставропольский край г. Минеральные Воды, ул. Фрунзе, 52</w:t>
      </w:r>
    </w:p>
    <w:p w14:paraId="1DBA0375" w14:textId="77777777" w:rsidR="00E977B6" w:rsidRDefault="00E977B6" w:rsidP="00E977B6">
      <w:pPr>
        <w:pStyle w:val="Style3"/>
        <w:widowControl/>
        <w:spacing w:before="115"/>
        <w:jc w:val="center"/>
        <w:rPr>
          <w:color w:val="FF0000"/>
          <w:sz w:val="20"/>
          <w:szCs w:val="20"/>
        </w:rPr>
      </w:pPr>
      <w:r>
        <w:rPr>
          <w:rStyle w:val="FontStyle12"/>
          <w:rFonts w:ascii="Times New Roman" w:hAnsi="Times New Roman" w:cs="Times New Roman"/>
          <w:color w:val="FF0000"/>
        </w:rPr>
        <w:t>режим работы: ежедневно с 8.00 до 17.00, кроме субботы, воскресенье, перерыв 12 ч.00 мин. до 13ч.00 мин.</w:t>
      </w:r>
    </w:p>
    <w:p w14:paraId="04235695" w14:textId="77777777" w:rsidR="00E977B6" w:rsidRDefault="00E977B6" w:rsidP="00E977B6">
      <w:pPr>
        <w:pStyle w:val="Style9"/>
        <w:widowControl/>
        <w:spacing w:before="86" w:line="322" w:lineRule="exact"/>
        <w:jc w:val="center"/>
        <w:rPr>
          <w:rStyle w:val="FontStyle13"/>
          <w:b/>
          <w:color w:val="1F4E79" w:themeColor="accent5" w:themeShade="80"/>
        </w:rPr>
      </w:pPr>
      <w:r>
        <w:rPr>
          <w:rStyle w:val="FontStyle13"/>
          <w:b/>
          <w:color w:val="1F4E79" w:themeColor="accent5" w:themeShade="80"/>
        </w:rPr>
        <w:t>инн/кпп 2630029845/263001001   ОГРН 1022601456228   ГРН2082649005019</w:t>
      </w:r>
    </w:p>
    <w:p w14:paraId="5ABD32A6" w14:textId="77777777" w:rsidR="00E977B6" w:rsidRDefault="00E977B6" w:rsidP="00E977B6">
      <w:pPr>
        <w:pStyle w:val="Style9"/>
        <w:widowControl/>
        <w:spacing w:line="322" w:lineRule="exact"/>
        <w:jc w:val="center"/>
        <w:rPr>
          <w:rStyle w:val="FontStyle15"/>
          <w:rFonts w:ascii="Times New Roman" w:hAnsi="Times New Roman" w:cs="Times New Roman"/>
          <w:bCs w:val="0"/>
          <w:i w:val="0"/>
          <w:iCs w:val="0"/>
        </w:rPr>
      </w:pPr>
      <w:r>
        <w:rPr>
          <w:rStyle w:val="FontStyle13"/>
          <w:b/>
          <w:color w:val="1F4E79" w:themeColor="accent5" w:themeShade="80"/>
        </w:rPr>
        <w:t>ОКПО 51981599    ОКВЭД-85.31     ОКАТО 07421000000</w:t>
      </w:r>
    </w:p>
    <w:p w14:paraId="274CDDB4" w14:textId="77777777" w:rsidR="00E977B6" w:rsidRDefault="00E977B6" w:rsidP="00E977B6">
      <w:pPr>
        <w:pStyle w:val="Style9"/>
        <w:widowControl/>
        <w:spacing w:line="322" w:lineRule="exact"/>
        <w:jc w:val="center"/>
        <w:rPr>
          <w:rStyle w:val="FontStyle15"/>
          <w:rFonts w:ascii="Times New Roman" w:hAnsi="Times New Roman" w:cs="Times New Roman"/>
          <w:color w:val="2F5496" w:themeColor="accent1" w:themeShade="BF"/>
          <w:sz w:val="32"/>
          <w:szCs w:val="32"/>
        </w:rPr>
      </w:pPr>
    </w:p>
    <w:p w14:paraId="4AE1FC3C" w14:textId="77777777" w:rsidR="00E977B6" w:rsidRDefault="00E977B6" w:rsidP="00E977B6">
      <w:pPr>
        <w:pStyle w:val="Style9"/>
        <w:widowControl/>
        <w:spacing w:line="322" w:lineRule="exact"/>
        <w:jc w:val="center"/>
        <w:rPr>
          <w:rStyle w:val="FontStyle16"/>
          <w:rFonts w:ascii="Times New Roman" w:hAnsi="Times New Roman" w:cs="Times New Roman"/>
        </w:rPr>
      </w:pPr>
      <w:r>
        <w:rPr>
          <w:rStyle w:val="FontStyle15"/>
          <w:rFonts w:ascii="Times New Roman" w:hAnsi="Times New Roman" w:cs="Times New Roman"/>
          <w:color w:val="2F5496" w:themeColor="accent1" w:themeShade="BF"/>
          <w:sz w:val="32"/>
          <w:szCs w:val="32"/>
        </w:rPr>
        <w:t>учредитель: Министерство труда и социальной защиты  населения Ставропольского края - г. Ставрополь, ул. Лермонтова, 206 «А»</w:t>
      </w:r>
    </w:p>
    <w:p w14:paraId="5A966C54" w14:textId="77777777" w:rsidR="00E977B6" w:rsidRDefault="00E977B6" w:rsidP="00E977B6">
      <w:pPr>
        <w:pStyle w:val="Style8"/>
        <w:widowControl/>
        <w:tabs>
          <w:tab w:val="left" w:pos="10205"/>
        </w:tabs>
        <w:spacing w:line="240" w:lineRule="auto"/>
        <w:ind w:right="2381"/>
        <w:jc w:val="center"/>
        <w:rPr>
          <w:rStyle w:val="FontStyle16"/>
          <w:rFonts w:ascii="Times New Roman" w:hAnsi="Times New Roman" w:cs="Times New Roman"/>
          <w:color w:val="FF0000"/>
        </w:rPr>
      </w:pPr>
      <w:r>
        <w:rPr>
          <w:rStyle w:val="FontStyle16"/>
          <w:rFonts w:ascii="Times New Roman" w:hAnsi="Times New Roman" w:cs="Times New Roman"/>
          <w:color w:val="FF0000"/>
        </w:rPr>
        <w:t>Директор  Чистякова Елена Викторовна</w:t>
      </w:r>
    </w:p>
    <w:p w14:paraId="57C6A6E2" w14:textId="77777777" w:rsidR="00E977B6" w:rsidRDefault="00E977B6" w:rsidP="00E977B6">
      <w:pPr>
        <w:pStyle w:val="Style8"/>
        <w:widowControl/>
        <w:tabs>
          <w:tab w:val="left" w:pos="10205"/>
        </w:tabs>
        <w:spacing w:line="240" w:lineRule="auto"/>
        <w:ind w:right="2381"/>
        <w:jc w:val="center"/>
        <w:rPr>
          <w:sz w:val="28"/>
          <w:szCs w:val="28"/>
          <w:shd w:val="clear" w:color="auto" w:fill="FFFFFF"/>
        </w:rPr>
      </w:pPr>
      <w:r>
        <w:rPr>
          <w:rStyle w:val="FontStyle16"/>
          <w:rFonts w:ascii="Times New Roman" w:hAnsi="Times New Roman" w:cs="Times New Roman"/>
          <w:color w:val="FF0000"/>
          <w:sz w:val="28"/>
          <w:szCs w:val="28"/>
        </w:rPr>
        <w:t>тел./факс</w:t>
      </w:r>
      <w:r>
        <w:rPr>
          <w:rStyle w:val="FontStyle16"/>
          <w:rFonts w:ascii="Times New Roman" w:hAnsi="Times New Roman" w:cs="Times New Roman"/>
          <w:color w:val="FF0000"/>
        </w:rPr>
        <w:t xml:space="preserve"> 8(87922) </w:t>
      </w:r>
      <w:r>
        <w:rPr>
          <w:rFonts w:ascii="Times New Roman" w:hAnsi="Times New Roman" w:cs="Times New Roman"/>
          <w:b/>
          <w:color w:val="FF0000"/>
          <w:sz w:val="28"/>
          <w:szCs w:val="28"/>
          <w:shd w:val="clear" w:color="auto" w:fill="FFFFFF"/>
        </w:rPr>
        <w:t>5-63-70</w:t>
      </w:r>
      <w:r>
        <w:rPr>
          <w:b/>
          <w:color w:val="FF0000"/>
          <w:sz w:val="28"/>
          <w:szCs w:val="28"/>
          <w:shd w:val="clear" w:color="auto" w:fill="FFFFFF"/>
        </w:rPr>
        <w:t xml:space="preserve">, </w:t>
      </w:r>
      <w:r>
        <w:rPr>
          <w:rFonts w:ascii="Times New Roman" w:hAnsi="Times New Roman" w:cs="Times New Roman"/>
          <w:b/>
          <w:color w:val="FF0000"/>
          <w:sz w:val="28"/>
          <w:szCs w:val="28"/>
          <w:shd w:val="clear" w:color="auto" w:fill="FFFFFF"/>
        </w:rPr>
        <w:t>электронная почта –</w:t>
      </w:r>
    </w:p>
    <w:p w14:paraId="7AFD1A2B" w14:textId="268C7B8E" w:rsidR="00E977B6" w:rsidRDefault="00E977B6" w:rsidP="00E977B6">
      <w:pPr>
        <w:pStyle w:val="Style8"/>
        <w:widowControl/>
        <w:tabs>
          <w:tab w:val="left" w:pos="10205"/>
        </w:tabs>
        <w:spacing w:line="240" w:lineRule="auto"/>
        <w:ind w:right="2381"/>
        <w:jc w:val="center"/>
        <w:rPr>
          <w:rStyle w:val="FontStyle15"/>
          <w:rFonts w:ascii="Times New Roman" w:hAnsi="Times New Roman" w:cs="Times New Roman"/>
          <w:color w:val="525252" w:themeColor="accent3" w:themeShade="80"/>
          <w:sz w:val="32"/>
          <w:szCs w:val="32"/>
        </w:rPr>
      </w:pPr>
      <w:hyperlink r:id="rId5" w:history="1">
        <w:r w:rsidRPr="0042609B">
          <w:rPr>
            <w:rStyle w:val="ae"/>
            <w:sz w:val="28"/>
            <w:szCs w:val="28"/>
            <w:shd w:val="clear" w:color="auto" w:fill="FFFFFF"/>
            <w:lang w:val="en-US"/>
          </w:rPr>
          <w:t>cson</w:t>
        </w:r>
        <w:r w:rsidRPr="0042609B">
          <w:rPr>
            <w:rStyle w:val="ae"/>
            <w:sz w:val="28"/>
            <w:szCs w:val="28"/>
            <w:shd w:val="clear" w:color="auto" w:fill="FFFFFF"/>
          </w:rPr>
          <w:t>16@</w:t>
        </w:r>
        <w:r w:rsidRPr="0042609B">
          <w:rPr>
            <w:rStyle w:val="ae"/>
            <w:sz w:val="28"/>
            <w:szCs w:val="28"/>
            <w:shd w:val="clear" w:color="auto" w:fill="FFFFFF"/>
            <w:lang w:val="en-US"/>
          </w:rPr>
          <w:t>minsoc</w:t>
        </w:r>
        <w:r w:rsidRPr="0042609B">
          <w:rPr>
            <w:rStyle w:val="ae"/>
            <w:sz w:val="28"/>
            <w:szCs w:val="28"/>
            <w:shd w:val="clear" w:color="auto" w:fill="FFFFFF"/>
          </w:rPr>
          <w:t>26.</w:t>
        </w:r>
        <w:r w:rsidRPr="0042609B">
          <w:rPr>
            <w:rStyle w:val="ae"/>
            <w:sz w:val="28"/>
            <w:szCs w:val="28"/>
            <w:shd w:val="clear" w:color="auto" w:fill="FFFFFF"/>
            <w:lang w:val="en-US"/>
          </w:rPr>
          <w:t>ru</w:t>
        </w:r>
      </w:hyperlink>
      <w:r>
        <w:rPr>
          <w:rFonts w:ascii="Times New Roman" w:hAnsi="Times New Roman" w:cs="Times New Roman"/>
        </w:rPr>
        <w:t>,</w:t>
      </w:r>
      <w:r>
        <w:rPr>
          <w:rFonts w:ascii="Times New Roman" w:hAnsi="Times New Roman" w:cs="Times New Roman"/>
          <w:b/>
          <w:color w:val="FF0000"/>
          <w:sz w:val="28"/>
          <w:szCs w:val="28"/>
          <w:shd w:val="clear" w:color="auto" w:fill="FFFFFF"/>
        </w:rPr>
        <w:t xml:space="preserve">   официальный сайт  - мцсон.рф</w:t>
      </w:r>
    </w:p>
    <w:p w14:paraId="5AE1DD4E" w14:textId="77777777" w:rsidR="00E977B6" w:rsidRDefault="00E977B6" w:rsidP="00E977B6">
      <w:pPr>
        <w:pStyle w:val="Style10"/>
        <w:widowControl/>
        <w:spacing w:before="77"/>
        <w:ind w:firstLine="0"/>
        <w:jc w:val="center"/>
        <w:rPr>
          <w:rStyle w:val="FontStyle17"/>
          <w:rFonts w:ascii="Times New Roman" w:hAnsi="Times New Roman" w:cs="Times New Roman"/>
          <w:color w:val="323E4F" w:themeColor="text2" w:themeShade="BF"/>
        </w:rPr>
      </w:pPr>
      <w:r>
        <w:rPr>
          <w:rStyle w:val="FontStyle17"/>
          <w:rFonts w:ascii="Times New Roman" w:hAnsi="Times New Roman" w:cs="Times New Roman"/>
          <w:color w:val="323E4F" w:themeColor="text2" w:themeShade="BF"/>
        </w:rPr>
        <w:t xml:space="preserve">приемный день каждая среда месяца </w:t>
      </w:r>
      <w:r>
        <w:rPr>
          <w:rStyle w:val="FontStyle19"/>
          <w:color w:val="323E4F" w:themeColor="text2" w:themeShade="BF"/>
        </w:rPr>
        <w:t xml:space="preserve">с 13.00 </w:t>
      </w:r>
      <w:r>
        <w:rPr>
          <w:rStyle w:val="FontStyle17"/>
          <w:rFonts w:ascii="Times New Roman" w:hAnsi="Times New Roman" w:cs="Times New Roman"/>
          <w:color w:val="323E4F" w:themeColor="text2" w:themeShade="BF"/>
        </w:rPr>
        <w:t xml:space="preserve">до </w:t>
      </w:r>
      <w:r>
        <w:rPr>
          <w:rStyle w:val="FontStyle19"/>
          <w:color w:val="323E4F" w:themeColor="text2" w:themeShade="BF"/>
        </w:rPr>
        <w:t xml:space="preserve">17.00 </w:t>
      </w:r>
      <w:r>
        <w:rPr>
          <w:rStyle w:val="FontStyle17"/>
          <w:rFonts w:ascii="Times New Roman" w:hAnsi="Times New Roman" w:cs="Times New Roman"/>
          <w:color w:val="323E4F" w:themeColor="text2" w:themeShade="BF"/>
        </w:rPr>
        <w:t>час.</w:t>
      </w:r>
    </w:p>
    <w:p w14:paraId="25F3D294" w14:textId="77777777" w:rsidR="00E977B6" w:rsidRDefault="00E977B6" w:rsidP="00E977B6">
      <w:pPr>
        <w:pStyle w:val="Style10"/>
        <w:widowControl/>
        <w:ind w:firstLine="0"/>
        <w:jc w:val="center"/>
        <w:rPr>
          <w:rStyle w:val="FontStyle17"/>
          <w:rFonts w:ascii="Times New Roman" w:hAnsi="Times New Roman" w:cs="Times New Roman"/>
          <w:color w:val="C00000"/>
        </w:rPr>
      </w:pPr>
      <w:r>
        <w:rPr>
          <w:rStyle w:val="FontStyle17"/>
          <w:rFonts w:ascii="Times New Roman" w:hAnsi="Times New Roman" w:cs="Times New Roman"/>
          <w:color w:val="C00000"/>
        </w:rPr>
        <w:t>Заместитель директора по общим вопросам Недбай Надежда Александровна 8(87922)7-67-36</w:t>
      </w:r>
    </w:p>
    <w:p w14:paraId="15E2380F" w14:textId="77777777" w:rsidR="00E977B6" w:rsidRDefault="00E977B6" w:rsidP="00E977B6">
      <w:pPr>
        <w:pStyle w:val="Style10"/>
        <w:widowControl/>
        <w:ind w:firstLine="0"/>
        <w:jc w:val="center"/>
        <w:rPr>
          <w:rStyle w:val="FontStyle17"/>
          <w:rFonts w:ascii="Times New Roman" w:hAnsi="Times New Roman" w:cs="Times New Roman"/>
          <w:color w:val="C00000"/>
        </w:rPr>
      </w:pPr>
      <w:r>
        <w:rPr>
          <w:rStyle w:val="FontStyle17"/>
          <w:rFonts w:ascii="Times New Roman" w:hAnsi="Times New Roman" w:cs="Times New Roman"/>
          <w:color w:val="C00000"/>
        </w:rPr>
        <w:t xml:space="preserve">Заместитель директора по мед. части Беседин Андрей Владимирович </w:t>
      </w:r>
    </w:p>
    <w:p w14:paraId="228D4515" w14:textId="77777777" w:rsidR="00E977B6" w:rsidRDefault="00E977B6" w:rsidP="00E977B6">
      <w:pPr>
        <w:pStyle w:val="Style10"/>
        <w:widowControl/>
        <w:ind w:firstLine="0"/>
        <w:jc w:val="center"/>
        <w:rPr>
          <w:rStyle w:val="FontStyle17"/>
          <w:rFonts w:ascii="Times New Roman" w:hAnsi="Times New Roman" w:cs="Times New Roman"/>
          <w:color w:val="C00000"/>
        </w:rPr>
      </w:pPr>
      <w:r>
        <w:rPr>
          <w:rStyle w:val="FontStyle17"/>
          <w:rFonts w:ascii="Times New Roman" w:hAnsi="Times New Roman" w:cs="Times New Roman"/>
          <w:color w:val="C00000"/>
        </w:rPr>
        <w:t>8(87922)7-67-36</w:t>
      </w:r>
    </w:p>
    <w:p w14:paraId="20A001DC" w14:textId="77777777" w:rsidR="00E977B6" w:rsidRDefault="00E977B6" w:rsidP="00E977B6">
      <w:pPr>
        <w:pStyle w:val="Style10"/>
        <w:widowControl/>
        <w:ind w:firstLine="0"/>
        <w:jc w:val="center"/>
        <w:rPr>
          <w:rStyle w:val="FontStyle17"/>
          <w:rFonts w:ascii="Times New Roman" w:hAnsi="Times New Roman" w:cs="Times New Roman"/>
          <w:color w:val="C00000"/>
        </w:rPr>
      </w:pPr>
      <w:r>
        <w:rPr>
          <w:rStyle w:val="FontStyle17"/>
          <w:rFonts w:ascii="Times New Roman" w:hAnsi="Times New Roman" w:cs="Times New Roman"/>
          <w:color w:val="C00000"/>
        </w:rPr>
        <w:t xml:space="preserve">Главный бухгалтер Николаева Елена Александровна-8(87922)-7-67-39 </w:t>
      </w:r>
    </w:p>
    <w:p w14:paraId="3574167C" w14:textId="77777777" w:rsidR="00E977B6" w:rsidRDefault="00E977B6" w:rsidP="00E977B6">
      <w:pPr>
        <w:pStyle w:val="Style6"/>
        <w:widowControl/>
        <w:spacing w:line="240" w:lineRule="exact"/>
        <w:jc w:val="center"/>
        <w:rPr>
          <w:sz w:val="20"/>
          <w:szCs w:val="20"/>
        </w:rPr>
      </w:pPr>
    </w:p>
    <w:p w14:paraId="418F6A6A" w14:textId="77777777" w:rsidR="00E977B6" w:rsidRDefault="00E977B6" w:rsidP="00E977B6">
      <w:pPr>
        <w:pStyle w:val="Style6"/>
        <w:widowControl/>
        <w:spacing w:before="86"/>
        <w:jc w:val="center"/>
        <w:rPr>
          <w:rFonts w:ascii="Times New Roman" w:hAnsi="Times New Roman" w:cs="Times New Roman"/>
          <w:b/>
          <w:bCs/>
          <w:spacing w:val="10"/>
          <w:sz w:val="28"/>
          <w:szCs w:val="28"/>
        </w:rPr>
      </w:pPr>
      <w:r>
        <w:rPr>
          <w:rStyle w:val="FontStyle18"/>
        </w:rPr>
        <w:t>РЕКВИЗИТЫ ВЫШЕСТОЯЩИХ ОРГАНИЗАЦИЙ:</w:t>
      </w:r>
    </w:p>
    <w:p w14:paraId="35F23668" w14:textId="77777777" w:rsidR="00E977B6" w:rsidRDefault="00E977B6" w:rsidP="00E977B6">
      <w:pPr>
        <w:pStyle w:val="Style5"/>
        <w:widowControl/>
        <w:spacing w:before="24"/>
        <w:ind w:firstLine="0"/>
        <w:jc w:val="center"/>
        <w:rPr>
          <w:rStyle w:val="FontStyle19"/>
          <w:color w:val="002060"/>
          <w:sz w:val="28"/>
          <w:szCs w:val="28"/>
        </w:rPr>
      </w:pPr>
      <w:r>
        <w:rPr>
          <w:rStyle w:val="FontStyle19"/>
          <w:color w:val="002060"/>
          <w:sz w:val="28"/>
          <w:szCs w:val="28"/>
        </w:rPr>
        <w:t xml:space="preserve">Министерство труда и социальной защиты  населения Ставропольского края, </w:t>
      </w:r>
    </w:p>
    <w:p w14:paraId="281DFBB7" w14:textId="77777777" w:rsidR="00E977B6" w:rsidRDefault="00E977B6" w:rsidP="00E977B6">
      <w:pPr>
        <w:pStyle w:val="Style5"/>
        <w:widowControl/>
        <w:spacing w:before="24"/>
        <w:ind w:firstLine="0"/>
        <w:jc w:val="center"/>
        <w:rPr>
          <w:rStyle w:val="FontStyle19"/>
          <w:color w:val="002060"/>
          <w:sz w:val="28"/>
          <w:szCs w:val="28"/>
        </w:rPr>
      </w:pPr>
      <w:r>
        <w:rPr>
          <w:rStyle w:val="FontStyle19"/>
          <w:color w:val="002060"/>
          <w:sz w:val="28"/>
          <w:szCs w:val="28"/>
        </w:rPr>
        <w:t>г. Ставрополь, ул. Лермонтова, д. 206А.</w:t>
      </w:r>
    </w:p>
    <w:p w14:paraId="214E5D58" w14:textId="77777777" w:rsidR="00E977B6" w:rsidRDefault="00E977B6" w:rsidP="00E977B6">
      <w:pPr>
        <w:pStyle w:val="Style5"/>
        <w:widowControl/>
        <w:spacing w:line="413" w:lineRule="exact"/>
        <w:ind w:firstLine="0"/>
        <w:jc w:val="center"/>
        <w:rPr>
          <w:rStyle w:val="FontStyle19"/>
          <w:color w:val="002060"/>
          <w:sz w:val="28"/>
          <w:szCs w:val="28"/>
        </w:rPr>
      </w:pPr>
      <w:r>
        <w:rPr>
          <w:rStyle w:val="FontStyle19"/>
          <w:color w:val="002060"/>
          <w:sz w:val="28"/>
          <w:szCs w:val="28"/>
        </w:rPr>
        <w:t xml:space="preserve">Министр Мамонтова Елена Викторовна - 8(8652) </w:t>
      </w:r>
      <w:r>
        <w:rPr>
          <w:rStyle w:val="FontStyle19"/>
          <w:color w:val="002060"/>
          <w:spacing w:val="50"/>
          <w:sz w:val="28"/>
          <w:szCs w:val="28"/>
        </w:rPr>
        <w:t>75-09-</w:t>
      </w:r>
      <w:r>
        <w:rPr>
          <w:rStyle w:val="FontStyle19"/>
          <w:color w:val="002060"/>
          <w:sz w:val="28"/>
          <w:szCs w:val="28"/>
        </w:rPr>
        <w:t xml:space="preserve"> 59, </w:t>
      </w:r>
    </w:p>
    <w:p w14:paraId="565FC5D8" w14:textId="77777777" w:rsidR="00E977B6" w:rsidRDefault="00E977B6" w:rsidP="00E977B6">
      <w:pPr>
        <w:pStyle w:val="Style5"/>
        <w:widowControl/>
        <w:spacing w:line="413" w:lineRule="exact"/>
        <w:ind w:firstLine="0"/>
        <w:jc w:val="center"/>
        <w:rPr>
          <w:rStyle w:val="FontStyle19"/>
          <w:color w:val="002060"/>
          <w:sz w:val="28"/>
          <w:szCs w:val="28"/>
        </w:rPr>
      </w:pPr>
      <w:r>
        <w:rPr>
          <w:rStyle w:val="FontStyle19"/>
          <w:color w:val="002060"/>
          <w:sz w:val="28"/>
          <w:szCs w:val="28"/>
        </w:rPr>
        <w:t xml:space="preserve">  телефон доверия - 8 (8652) 35-06-12</w:t>
      </w:r>
    </w:p>
    <w:p w14:paraId="3335D73F" w14:textId="77777777" w:rsidR="00E977B6" w:rsidRDefault="00E977B6" w:rsidP="00E977B6">
      <w:pPr>
        <w:pStyle w:val="Style5"/>
        <w:widowControl/>
        <w:spacing w:before="5" w:line="413" w:lineRule="exact"/>
        <w:ind w:firstLine="0"/>
        <w:jc w:val="center"/>
        <w:rPr>
          <w:rStyle w:val="FontStyle19"/>
          <w:color w:val="002060"/>
          <w:sz w:val="28"/>
          <w:szCs w:val="28"/>
        </w:rPr>
      </w:pPr>
      <w:r>
        <w:rPr>
          <w:rStyle w:val="FontStyle19"/>
          <w:color w:val="002060"/>
          <w:sz w:val="28"/>
          <w:szCs w:val="28"/>
        </w:rPr>
        <w:t xml:space="preserve">Отдел организации социального обслуживания и адресной помощи населению </w:t>
      </w:r>
    </w:p>
    <w:p w14:paraId="338F5551" w14:textId="77777777" w:rsidR="00E977B6" w:rsidRDefault="00E977B6" w:rsidP="00E977B6">
      <w:pPr>
        <w:pStyle w:val="Style5"/>
        <w:widowControl/>
        <w:spacing w:before="5" w:line="413" w:lineRule="exact"/>
        <w:ind w:firstLine="0"/>
        <w:jc w:val="center"/>
        <w:rPr>
          <w:rStyle w:val="FontStyle19"/>
          <w:color w:val="002060"/>
          <w:sz w:val="28"/>
          <w:szCs w:val="28"/>
        </w:rPr>
      </w:pPr>
      <w:r>
        <w:rPr>
          <w:rStyle w:val="FontStyle19"/>
          <w:color w:val="002060"/>
          <w:sz w:val="28"/>
          <w:szCs w:val="28"/>
        </w:rPr>
        <w:t>начальник  Жукова Екатерина Викторовна,</w:t>
      </w:r>
      <w:r>
        <w:rPr>
          <w:rStyle w:val="20"/>
          <w:color w:val="002060"/>
        </w:rPr>
        <w:t xml:space="preserve"> </w:t>
      </w:r>
      <w:r>
        <w:rPr>
          <w:rStyle w:val="FontStyle19"/>
          <w:color w:val="002060"/>
          <w:sz w:val="28"/>
          <w:szCs w:val="28"/>
        </w:rPr>
        <w:t>тел. 8 (8652) 23-86-32</w:t>
      </w:r>
    </w:p>
    <w:p w14:paraId="077E813D" w14:textId="77777777" w:rsidR="00E977B6" w:rsidRDefault="00E977B6" w:rsidP="00E977B6">
      <w:pPr>
        <w:pStyle w:val="Style5"/>
        <w:widowControl/>
        <w:spacing w:line="413" w:lineRule="exact"/>
        <w:ind w:right="1190" w:firstLine="706"/>
        <w:jc w:val="center"/>
        <w:rPr>
          <w:rStyle w:val="FontStyle19"/>
          <w:color w:val="C45911" w:themeColor="accent2" w:themeShade="BF"/>
          <w:sz w:val="28"/>
          <w:szCs w:val="28"/>
        </w:rPr>
      </w:pPr>
    </w:p>
    <w:p w14:paraId="1CC8DE91" w14:textId="72281A1B" w:rsidR="00E977B6" w:rsidRDefault="00E977B6" w:rsidP="00E977B6">
      <w:pPr>
        <w:pStyle w:val="Style5"/>
        <w:widowControl/>
        <w:spacing w:line="413" w:lineRule="exact"/>
        <w:ind w:right="1190" w:firstLine="706"/>
        <w:jc w:val="center"/>
        <w:rPr>
          <w:rStyle w:val="FontStyle19"/>
          <w:color w:val="C45911" w:themeColor="accent2" w:themeShade="BF"/>
          <w:sz w:val="28"/>
          <w:szCs w:val="28"/>
        </w:rPr>
      </w:pPr>
      <w:r>
        <w:rPr>
          <w:rStyle w:val="FontStyle19"/>
          <w:color w:val="C45911" w:themeColor="accent2" w:themeShade="BF"/>
          <w:sz w:val="28"/>
          <w:szCs w:val="28"/>
        </w:rPr>
        <w:lastRenderedPageBreak/>
        <w:t xml:space="preserve">Минераловодская межрайонная прокуратура, </w:t>
      </w:r>
    </w:p>
    <w:p w14:paraId="610F27DB" w14:textId="77777777" w:rsidR="00E977B6" w:rsidRDefault="00E977B6" w:rsidP="00E977B6">
      <w:pPr>
        <w:pStyle w:val="Style5"/>
        <w:widowControl/>
        <w:spacing w:line="413" w:lineRule="exact"/>
        <w:ind w:right="1190" w:firstLine="706"/>
        <w:jc w:val="center"/>
        <w:rPr>
          <w:rStyle w:val="FontStyle19"/>
          <w:color w:val="44546A" w:themeColor="text2"/>
          <w:sz w:val="28"/>
          <w:szCs w:val="28"/>
        </w:rPr>
      </w:pPr>
      <w:r>
        <w:rPr>
          <w:rStyle w:val="FontStyle19"/>
          <w:color w:val="002060"/>
          <w:sz w:val="28"/>
          <w:szCs w:val="28"/>
        </w:rPr>
        <w:t>г</w:t>
      </w:r>
      <w:r>
        <w:rPr>
          <w:rStyle w:val="FontStyle19"/>
          <w:color w:val="FF0000"/>
          <w:sz w:val="28"/>
          <w:szCs w:val="28"/>
        </w:rPr>
        <w:t xml:space="preserve">. </w:t>
      </w:r>
      <w:r>
        <w:rPr>
          <w:rStyle w:val="FontStyle19"/>
          <w:color w:val="44546A" w:themeColor="text2"/>
          <w:sz w:val="28"/>
          <w:szCs w:val="28"/>
        </w:rPr>
        <w:t>Минеральные Воды, ул. Гагарина, д. 60 тел. 6-73-40</w:t>
      </w:r>
    </w:p>
    <w:p w14:paraId="1D78EBD4" w14:textId="77777777" w:rsidR="00E977B6" w:rsidRDefault="00E977B6" w:rsidP="00E977B6">
      <w:pPr>
        <w:pStyle w:val="Style4"/>
        <w:widowControl/>
        <w:spacing w:line="413" w:lineRule="exact"/>
        <w:ind w:firstLine="0"/>
        <w:jc w:val="center"/>
        <w:rPr>
          <w:rStyle w:val="FontStyle19"/>
          <w:color w:val="FF0000"/>
          <w:sz w:val="28"/>
          <w:szCs w:val="28"/>
        </w:rPr>
      </w:pPr>
      <w:r>
        <w:rPr>
          <w:rStyle w:val="FontStyle19"/>
          <w:color w:val="C45911" w:themeColor="accent2" w:themeShade="BF"/>
          <w:sz w:val="28"/>
          <w:szCs w:val="28"/>
        </w:rPr>
        <w:t xml:space="preserve">Филиал Федерального государственного учреждения здравоохранения «Центр гигиены и эпидемиологии в Ставропольском крае в г. Пятигорске» </w:t>
      </w:r>
      <w:r>
        <w:rPr>
          <w:rStyle w:val="FontStyle19"/>
          <w:color w:val="44546A" w:themeColor="text2"/>
          <w:sz w:val="28"/>
          <w:szCs w:val="28"/>
        </w:rPr>
        <w:t xml:space="preserve">Главный врач Шабалин Сергей Владимирович  г. Пятигорск, ул. Университетская, 36 «А» тел. 8(8793)39-72-14 (служба единого окна) </w:t>
      </w:r>
      <w:r>
        <w:rPr>
          <w:rStyle w:val="FontStyle19"/>
          <w:color w:val="44546A" w:themeColor="text2"/>
          <w:sz w:val="28"/>
          <w:szCs w:val="28"/>
          <w:lang w:val="en-US"/>
        </w:rPr>
        <w:t>pyat</w:t>
      </w:r>
      <w:r>
        <w:rPr>
          <w:rStyle w:val="FontStyle19"/>
          <w:color w:val="44546A" w:themeColor="text2"/>
          <w:sz w:val="28"/>
          <w:szCs w:val="28"/>
        </w:rPr>
        <w:t>@</w:t>
      </w:r>
      <w:r>
        <w:rPr>
          <w:rStyle w:val="FontStyle19"/>
          <w:color w:val="44546A" w:themeColor="text2"/>
          <w:sz w:val="28"/>
          <w:szCs w:val="28"/>
          <w:lang w:val="en-US"/>
        </w:rPr>
        <w:t>cgie</w:t>
      </w:r>
      <w:r>
        <w:rPr>
          <w:rStyle w:val="FontStyle19"/>
          <w:color w:val="44546A" w:themeColor="text2"/>
          <w:sz w:val="28"/>
          <w:szCs w:val="28"/>
        </w:rPr>
        <w:t>.</w:t>
      </w:r>
      <w:r>
        <w:rPr>
          <w:rStyle w:val="FontStyle19"/>
          <w:color w:val="44546A" w:themeColor="text2"/>
          <w:sz w:val="28"/>
          <w:szCs w:val="28"/>
          <w:lang w:val="en-US"/>
        </w:rPr>
        <w:t>stavkray</w:t>
      </w:r>
      <w:r>
        <w:rPr>
          <w:rStyle w:val="FontStyle19"/>
          <w:color w:val="44546A" w:themeColor="text2"/>
          <w:sz w:val="28"/>
          <w:szCs w:val="28"/>
        </w:rPr>
        <w:t>.</w:t>
      </w:r>
      <w:r>
        <w:rPr>
          <w:rStyle w:val="FontStyle19"/>
          <w:color w:val="44546A" w:themeColor="text2"/>
          <w:sz w:val="28"/>
          <w:szCs w:val="28"/>
          <w:lang w:val="en-US"/>
        </w:rPr>
        <w:t>ru</w:t>
      </w:r>
    </w:p>
    <w:p w14:paraId="42FBF3BD" w14:textId="77777777" w:rsidR="00E977B6" w:rsidRDefault="00E977B6" w:rsidP="00E977B6">
      <w:pPr>
        <w:pStyle w:val="Style4"/>
        <w:widowControl/>
        <w:spacing w:before="5" w:line="413" w:lineRule="exact"/>
        <w:jc w:val="center"/>
        <w:rPr>
          <w:rStyle w:val="FontStyle19"/>
          <w:color w:val="C00000"/>
          <w:sz w:val="28"/>
          <w:szCs w:val="28"/>
        </w:rPr>
      </w:pPr>
      <w:r>
        <w:rPr>
          <w:rStyle w:val="FontStyle19"/>
          <w:color w:val="C00000"/>
          <w:sz w:val="28"/>
          <w:szCs w:val="28"/>
        </w:rPr>
        <w:t>Территориальный орган Управления Федеральной службы по надзору в сфере защиты прав потребителей и благополучия человека по Ставропольскому краю в</w:t>
      </w:r>
    </w:p>
    <w:p w14:paraId="56C27DB0" w14:textId="77777777" w:rsidR="00E977B6" w:rsidRDefault="00E977B6" w:rsidP="00E977B6">
      <w:pPr>
        <w:pStyle w:val="Style4"/>
        <w:widowControl/>
        <w:spacing w:before="5" w:line="413" w:lineRule="exact"/>
        <w:jc w:val="center"/>
        <w:rPr>
          <w:rStyle w:val="FontStyle19"/>
          <w:color w:val="806000" w:themeColor="accent4" w:themeShade="80"/>
          <w:sz w:val="28"/>
          <w:szCs w:val="28"/>
        </w:rPr>
      </w:pPr>
      <w:r>
        <w:rPr>
          <w:rStyle w:val="FontStyle19"/>
          <w:color w:val="C00000"/>
          <w:sz w:val="28"/>
          <w:szCs w:val="28"/>
        </w:rPr>
        <w:t>г. Пятигорске.</w:t>
      </w:r>
      <w:r>
        <w:rPr>
          <w:rStyle w:val="FontStyle19"/>
          <w:color w:val="44546A" w:themeColor="text2"/>
          <w:sz w:val="28"/>
          <w:szCs w:val="28"/>
        </w:rPr>
        <w:t xml:space="preserve"> Руководитель Управления, главный государственный санитарный врач по Ставропольскому краю- Красько</w:t>
      </w:r>
      <w:r>
        <w:rPr>
          <w:rStyle w:val="FontStyle19"/>
          <w:color w:val="806000" w:themeColor="accent4" w:themeShade="80"/>
          <w:sz w:val="28"/>
          <w:szCs w:val="28"/>
        </w:rPr>
        <w:t xml:space="preserve"> </w:t>
      </w:r>
      <w:r>
        <w:rPr>
          <w:rStyle w:val="FontStyle19"/>
          <w:color w:val="44546A" w:themeColor="text2"/>
          <w:sz w:val="28"/>
          <w:szCs w:val="28"/>
        </w:rPr>
        <w:t>Алексей Викторович.</w:t>
      </w:r>
    </w:p>
    <w:p w14:paraId="654018C0" w14:textId="1B30A55A" w:rsidR="00E977B6" w:rsidRPr="00E977B6" w:rsidRDefault="00E977B6" w:rsidP="00E977B6">
      <w:pPr>
        <w:pStyle w:val="Style4"/>
        <w:widowControl/>
        <w:spacing w:before="5" w:line="413" w:lineRule="exact"/>
        <w:jc w:val="center"/>
        <w:rPr>
          <w:color w:val="44546A" w:themeColor="text2"/>
        </w:rPr>
      </w:pPr>
      <w:r>
        <w:rPr>
          <w:rStyle w:val="FontStyle19"/>
          <w:color w:val="44546A" w:themeColor="text2"/>
          <w:sz w:val="28"/>
          <w:szCs w:val="28"/>
        </w:rPr>
        <w:t>тел. 8 (87933) 973521</w:t>
      </w:r>
      <w:r>
        <w:rPr>
          <w:rStyle w:val="FontStyle19"/>
          <w:color w:val="FF0000"/>
          <w:sz w:val="28"/>
          <w:szCs w:val="28"/>
        </w:rPr>
        <w:t xml:space="preserve"> </w:t>
      </w:r>
      <w:r>
        <w:rPr>
          <w:rStyle w:val="FontStyle19"/>
          <w:color w:val="44546A" w:themeColor="text2"/>
          <w:sz w:val="28"/>
          <w:szCs w:val="28"/>
          <w:lang w:val="en-US"/>
        </w:rPr>
        <w:t>pyat</w:t>
      </w:r>
      <w:r>
        <w:rPr>
          <w:rStyle w:val="FontStyle19"/>
          <w:color w:val="44546A" w:themeColor="text2"/>
          <w:sz w:val="28"/>
          <w:szCs w:val="28"/>
        </w:rPr>
        <w:t>@26.</w:t>
      </w:r>
      <w:r>
        <w:rPr>
          <w:rStyle w:val="FontStyle19"/>
          <w:color w:val="44546A" w:themeColor="text2"/>
          <w:sz w:val="28"/>
          <w:szCs w:val="28"/>
          <w:lang w:val="en-US"/>
        </w:rPr>
        <w:t>rospotrebnadzor</w:t>
      </w:r>
      <w:r>
        <w:rPr>
          <w:rStyle w:val="FontStyle19"/>
          <w:color w:val="44546A" w:themeColor="text2"/>
          <w:sz w:val="28"/>
          <w:szCs w:val="28"/>
        </w:rPr>
        <w:t>.</w:t>
      </w:r>
      <w:r>
        <w:rPr>
          <w:rStyle w:val="FontStyle19"/>
          <w:color w:val="44546A" w:themeColor="text2"/>
          <w:sz w:val="28"/>
          <w:szCs w:val="28"/>
          <w:lang w:val="en-US"/>
        </w:rPr>
        <w:t>ru</w:t>
      </w:r>
    </w:p>
    <w:p w14:paraId="67026440" w14:textId="77777777" w:rsidR="00E977B6" w:rsidRDefault="00E977B6" w:rsidP="00E977B6">
      <w:pPr>
        <w:spacing w:after="0" w:line="240" w:lineRule="auto"/>
        <w:jc w:val="both"/>
        <w:textAlignment w:val="top"/>
        <w:rPr>
          <w:rFonts w:ascii="Times New Roman" w:eastAsia="Times New Roman" w:hAnsi="Times New Roman"/>
          <w:b/>
          <w:bCs/>
          <w:color w:val="EE0000"/>
          <w:sz w:val="28"/>
          <w:szCs w:val="28"/>
          <w:lang w:eastAsia="ru-RU"/>
        </w:rPr>
      </w:pPr>
    </w:p>
    <w:p w14:paraId="61CCD7AB" w14:textId="77777777" w:rsidR="00E977B6" w:rsidRDefault="00E977B6" w:rsidP="00E977B6">
      <w:pPr>
        <w:spacing w:after="0" w:line="240" w:lineRule="auto"/>
        <w:jc w:val="both"/>
        <w:textAlignment w:val="top"/>
        <w:rPr>
          <w:rFonts w:ascii="Times New Roman" w:eastAsia="Times New Roman" w:hAnsi="Times New Roman"/>
          <w:color w:val="364749"/>
          <w:sz w:val="28"/>
          <w:szCs w:val="28"/>
          <w:lang w:eastAsia="ru-RU"/>
        </w:rPr>
      </w:pPr>
      <w:r>
        <w:rPr>
          <w:rFonts w:ascii="Times New Roman" w:eastAsia="Times New Roman" w:hAnsi="Times New Roman"/>
          <w:color w:val="364749"/>
          <w:sz w:val="28"/>
          <w:szCs w:val="28"/>
          <w:lang w:eastAsia="ru-RU"/>
        </w:rPr>
        <w:t>Филиал Федерального бюджетного учреждения здравоохранения</w:t>
      </w:r>
      <w:r>
        <w:rPr>
          <w:rFonts w:ascii="Times New Roman" w:eastAsia="Times New Roman" w:hAnsi="Times New Roman"/>
          <w:color w:val="364749"/>
          <w:sz w:val="28"/>
          <w:szCs w:val="28"/>
          <w:lang w:eastAsia="ru-RU"/>
        </w:rPr>
        <w:br/>
      </w:r>
      <w:r>
        <w:rPr>
          <w:rFonts w:ascii="Times New Roman" w:eastAsia="Times New Roman" w:hAnsi="Times New Roman"/>
          <w:b/>
          <w:bCs/>
          <w:color w:val="C45911" w:themeColor="accent2" w:themeShade="BF"/>
          <w:sz w:val="28"/>
          <w:szCs w:val="28"/>
          <w:lang w:eastAsia="ru-RU"/>
        </w:rPr>
        <w:t>«Центр гигиены и эпидемиологии в Ставропольском крае в г. Пятигорске»</w:t>
      </w:r>
      <w:r>
        <w:rPr>
          <w:rFonts w:ascii="Times New Roman" w:eastAsia="Times New Roman" w:hAnsi="Times New Roman"/>
          <w:color w:val="C45911" w:themeColor="accent2" w:themeShade="BF"/>
          <w:sz w:val="28"/>
          <w:szCs w:val="28"/>
          <w:lang w:eastAsia="ru-RU"/>
        </w:rPr>
        <w:br/>
      </w:r>
      <w:r>
        <w:rPr>
          <w:rFonts w:ascii="Times New Roman" w:eastAsia="Times New Roman" w:hAnsi="Times New Roman"/>
          <w:color w:val="364749"/>
          <w:sz w:val="28"/>
          <w:szCs w:val="28"/>
          <w:lang w:eastAsia="ru-RU"/>
        </w:rPr>
        <w:t>357500, Ставропольский край, г. Пятигорск, ул. Университетская, 36-а (код 87933)</w:t>
      </w:r>
      <w:r>
        <w:rPr>
          <w:rFonts w:ascii="Times New Roman" w:eastAsia="Times New Roman" w:hAnsi="Times New Roman"/>
          <w:color w:val="364749"/>
          <w:sz w:val="28"/>
          <w:szCs w:val="28"/>
          <w:lang w:eastAsia="ru-RU"/>
        </w:rPr>
        <w:br/>
      </w:r>
      <w:hyperlink r:id="rId6" w:history="1">
        <w:r>
          <w:rPr>
            <w:rStyle w:val="ae"/>
            <w:rFonts w:ascii="Times New Roman" w:eastAsia="Times New Roman" w:hAnsi="Times New Roman"/>
            <w:color w:val="24BDDB"/>
            <w:sz w:val="28"/>
            <w:szCs w:val="28"/>
            <w:lang w:eastAsia="ru-RU"/>
          </w:rPr>
          <w:t>pyat@cgie.stavkray.ru</w:t>
        </w:r>
      </w:hyperlink>
      <w:r>
        <w:rPr>
          <w:rFonts w:ascii="Times New Roman" w:eastAsia="Times New Roman" w:hAnsi="Times New Roman"/>
          <w:color w:val="364749"/>
          <w:sz w:val="28"/>
          <w:szCs w:val="28"/>
          <w:lang w:eastAsia="ru-RU"/>
        </w:rPr>
        <w:br/>
        <w:t>Главный врач Шабалин Сергей Владимирович, тел.: 97-47-12</w:t>
      </w:r>
    </w:p>
    <w:p w14:paraId="0A7AB4F5" w14:textId="77777777" w:rsidR="00E977B6" w:rsidRDefault="00E977B6" w:rsidP="00E977B6">
      <w:pPr>
        <w:spacing w:after="0" w:line="240" w:lineRule="auto"/>
        <w:jc w:val="both"/>
        <w:textAlignment w:val="top"/>
        <w:rPr>
          <w:rFonts w:ascii="Times New Roman" w:eastAsia="Times New Roman" w:hAnsi="Times New Roman"/>
          <w:color w:val="364749"/>
          <w:sz w:val="28"/>
          <w:szCs w:val="28"/>
          <w:lang w:eastAsia="ru-RU"/>
        </w:rPr>
      </w:pPr>
      <w:r>
        <w:rPr>
          <w:rFonts w:ascii="Times New Roman" w:eastAsia="Times New Roman" w:hAnsi="Times New Roman"/>
          <w:color w:val="364749"/>
          <w:sz w:val="28"/>
          <w:szCs w:val="28"/>
          <w:lang w:eastAsia="ru-RU"/>
        </w:rPr>
        <w:t>Территориальный отдел Управления Федеральной службы по надзору в сфере защиты прав потребителей и благополучия человека по Ставропольскому краю в </w:t>
      </w:r>
      <w:r>
        <w:rPr>
          <w:rFonts w:ascii="Times New Roman" w:eastAsia="Times New Roman" w:hAnsi="Times New Roman"/>
          <w:b/>
          <w:bCs/>
          <w:color w:val="364749"/>
          <w:sz w:val="28"/>
          <w:szCs w:val="28"/>
          <w:lang w:eastAsia="ru-RU"/>
        </w:rPr>
        <w:t>г. Пятигорске</w:t>
      </w:r>
      <w:r>
        <w:rPr>
          <w:rFonts w:ascii="Times New Roman" w:eastAsia="Times New Roman" w:hAnsi="Times New Roman"/>
          <w:color w:val="364749"/>
          <w:sz w:val="28"/>
          <w:szCs w:val="28"/>
          <w:lang w:eastAsia="ru-RU"/>
        </w:rPr>
        <w:t>. 357500, СК, г. Пятигорск, ул. Университетская, 36-а (код 8793)</w:t>
      </w:r>
      <w:r>
        <w:rPr>
          <w:rFonts w:ascii="Times New Roman" w:eastAsia="Times New Roman" w:hAnsi="Times New Roman"/>
          <w:color w:val="364749"/>
          <w:sz w:val="28"/>
          <w:szCs w:val="28"/>
          <w:lang w:eastAsia="ru-RU"/>
        </w:rPr>
        <w:br/>
      </w:r>
      <w:hyperlink r:id="rId7" w:history="1">
        <w:r>
          <w:rPr>
            <w:rStyle w:val="ae"/>
            <w:rFonts w:ascii="Times New Roman" w:eastAsia="Times New Roman" w:hAnsi="Times New Roman"/>
            <w:color w:val="24BDDB"/>
            <w:sz w:val="28"/>
            <w:szCs w:val="28"/>
            <w:lang w:eastAsia="ru-RU"/>
          </w:rPr>
          <w:t>pyat@26.rospotrebnadzor.ru</w:t>
        </w:r>
      </w:hyperlink>
      <w:r>
        <w:rPr>
          <w:rFonts w:ascii="Times New Roman" w:eastAsia="Times New Roman" w:hAnsi="Times New Roman"/>
          <w:color w:val="364749"/>
          <w:sz w:val="28"/>
          <w:szCs w:val="28"/>
          <w:lang w:eastAsia="ru-RU"/>
        </w:rPr>
        <w:br/>
        <w:t>Начальник: Красько Алексей Викторович, тел.: 97-35-21</w:t>
      </w:r>
    </w:p>
    <w:p w14:paraId="207CDBD2" w14:textId="77777777" w:rsidR="00E977B6" w:rsidRDefault="00E977B6" w:rsidP="00E977B6">
      <w:pPr>
        <w:spacing w:before="180" w:after="180" w:line="240" w:lineRule="auto"/>
        <w:textAlignment w:val="top"/>
        <w:rPr>
          <w:rFonts w:ascii="Times New Roman" w:eastAsia="Times New Roman" w:hAnsi="Times New Roman"/>
          <w:b/>
          <w:bCs/>
          <w:i/>
          <w:iCs/>
          <w:color w:val="364749"/>
          <w:sz w:val="28"/>
          <w:szCs w:val="28"/>
          <w:lang w:eastAsia="ru-RU"/>
        </w:rPr>
      </w:pPr>
      <w:r>
        <w:rPr>
          <w:rFonts w:ascii="Times New Roman" w:eastAsia="Times New Roman" w:hAnsi="Times New Roman"/>
          <w:b/>
          <w:bCs/>
          <w:i/>
          <w:iCs/>
          <w:color w:val="364749"/>
          <w:sz w:val="28"/>
          <w:szCs w:val="28"/>
          <w:lang w:eastAsia="ru-RU"/>
        </w:rPr>
        <w:t> </w:t>
      </w:r>
    </w:p>
    <w:p w14:paraId="7109BF55" w14:textId="77777777" w:rsidR="00E977B6" w:rsidRDefault="00E977B6" w:rsidP="00E977B6">
      <w:pPr>
        <w:rPr>
          <w:rFonts w:asciiTheme="minorHAnsi" w:eastAsiaTheme="minorHAnsi" w:hAnsiTheme="minorHAnsi" w:cstheme="minorBidi"/>
          <w:kern w:val="2"/>
          <w14:ligatures w14:val="standardContextual"/>
        </w:rPr>
      </w:pPr>
    </w:p>
    <w:p w14:paraId="11B000DC" w14:textId="77777777" w:rsidR="00E977B6" w:rsidRDefault="00E977B6" w:rsidP="00730FF9">
      <w:pPr>
        <w:widowControl w:val="0"/>
        <w:spacing w:before="60" w:after="0" w:line="322" w:lineRule="exact"/>
        <w:ind w:right="926"/>
        <w:jc w:val="center"/>
        <w:rPr>
          <w:rFonts w:ascii="Times New Roman" w:eastAsia="Times New Roman" w:hAnsi="Times New Roman"/>
          <w:b/>
          <w:bCs/>
          <w:i/>
          <w:color w:val="000000"/>
          <w:spacing w:val="-1"/>
          <w:sz w:val="32"/>
          <w:szCs w:val="32"/>
        </w:rPr>
      </w:pPr>
    </w:p>
    <w:p w14:paraId="149BA15C" w14:textId="77777777" w:rsidR="00E977B6" w:rsidRDefault="00E977B6" w:rsidP="00730FF9">
      <w:pPr>
        <w:widowControl w:val="0"/>
        <w:spacing w:before="60" w:after="0" w:line="322" w:lineRule="exact"/>
        <w:ind w:right="926"/>
        <w:jc w:val="center"/>
        <w:rPr>
          <w:rFonts w:ascii="Times New Roman" w:eastAsia="Times New Roman" w:hAnsi="Times New Roman"/>
          <w:b/>
          <w:bCs/>
          <w:i/>
          <w:color w:val="000000"/>
          <w:spacing w:val="-1"/>
          <w:sz w:val="32"/>
          <w:szCs w:val="32"/>
        </w:rPr>
      </w:pPr>
    </w:p>
    <w:p w14:paraId="1724C8A2" w14:textId="77777777" w:rsidR="00E977B6" w:rsidRDefault="00E977B6" w:rsidP="00730FF9">
      <w:pPr>
        <w:widowControl w:val="0"/>
        <w:spacing w:before="60" w:after="0" w:line="322" w:lineRule="exact"/>
        <w:ind w:right="926"/>
        <w:jc w:val="center"/>
        <w:rPr>
          <w:rFonts w:ascii="Times New Roman" w:eastAsia="Times New Roman" w:hAnsi="Times New Roman"/>
          <w:b/>
          <w:bCs/>
          <w:i/>
          <w:color w:val="000000"/>
          <w:spacing w:val="-1"/>
          <w:sz w:val="32"/>
          <w:szCs w:val="32"/>
        </w:rPr>
      </w:pPr>
    </w:p>
    <w:p w14:paraId="00751EF5" w14:textId="77777777" w:rsidR="00E977B6" w:rsidRDefault="00E977B6" w:rsidP="00730FF9">
      <w:pPr>
        <w:widowControl w:val="0"/>
        <w:spacing w:before="60" w:after="0" w:line="322" w:lineRule="exact"/>
        <w:ind w:right="926"/>
        <w:jc w:val="center"/>
        <w:rPr>
          <w:rFonts w:ascii="Times New Roman" w:eastAsia="Times New Roman" w:hAnsi="Times New Roman"/>
          <w:b/>
          <w:bCs/>
          <w:i/>
          <w:color w:val="000000"/>
          <w:spacing w:val="-1"/>
          <w:sz w:val="32"/>
          <w:szCs w:val="32"/>
        </w:rPr>
      </w:pPr>
    </w:p>
    <w:p w14:paraId="08A9BC2F" w14:textId="77777777" w:rsidR="00E977B6" w:rsidRDefault="00E977B6" w:rsidP="00730FF9">
      <w:pPr>
        <w:widowControl w:val="0"/>
        <w:spacing w:before="60" w:after="0" w:line="322" w:lineRule="exact"/>
        <w:ind w:right="926"/>
        <w:jc w:val="center"/>
        <w:rPr>
          <w:rFonts w:ascii="Times New Roman" w:eastAsia="Times New Roman" w:hAnsi="Times New Roman"/>
          <w:b/>
          <w:bCs/>
          <w:i/>
          <w:color w:val="000000"/>
          <w:spacing w:val="-1"/>
          <w:sz w:val="32"/>
          <w:szCs w:val="32"/>
        </w:rPr>
      </w:pPr>
    </w:p>
    <w:p w14:paraId="439F01C8" w14:textId="77777777" w:rsidR="00E977B6" w:rsidRDefault="00E977B6" w:rsidP="00730FF9">
      <w:pPr>
        <w:widowControl w:val="0"/>
        <w:spacing w:before="60" w:after="0" w:line="322" w:lineRule="exact"/>
        <w:ind w:right="926"/>
        <w:jc w:val="center"/>
        <w:rPr>
          <w:rFonts w:ascii="Times New Roman" w:eastAsia="Times New Roman" w:hAnsi="Times New Roman"/>
          <w:b/>
          <w:bCs/>
          <w:i/>
          <w:color w:val="000000"/>
          <w:spacing w:val="-1"/>
          <w:sz w:val="32"/>
          <w:szCs w:val="32"/>
        </w:rPr>
      </w:pPr>
    </w:p>
    <w:p w14:paraId="114C1758" w14:textId="77777777" w:rsidR="00E977B6" w:rsidRDefault="00E977B6" w:rsidP="00730FF9">
      <w:pPr>
        <w:widowControl w:val="0"/>
        <w:spacing w:before="60" w:after="0" w:line="322" w:lineRule="exact"/>
        <w:ind w:right="926"/>
        <w:jc w:val="center"/>
        <w:rPr>
          <w:rFonts w:ascii="Times New Roman" w:eastAsia="Times New Roman" w:hAnsi="Times New Roman"/>
          <w:b/>
          <w:bCs/>
          <w:i/>
          <w:color w:val="000000"/>
          <w:spacing w:val="-1"/>
          <w:sz w:val="32"/>
          <w:szCs w:val="32"/>
        </w:rPr>
      </w:pPr>
    </w:p>
    <w:p w14:paraId="36D662BE" w14:textId="77777777" w:rsidR="00E977B6" w:rsidRDefault="00E977B6" w:rsidP="00730FF9">
      <w:pPr>
        <w:widowControl w:val="0"/>
        <w:spacing w:before="60" w:after="0" w:line="322" w:lineRule="exact"/>
        <w:ind w:right="926"/>
        <w:jc w:val="center"/>
        <w:rPr>
          <w:rFonts w:ascii="Times New Roman" w:eastAsia="Times New Roman" w:hAnsi="Times New Roman"/>
          <w:b/>
          <w:bCs/>
          <w:i/>
          <w:color w:val="000000"/>
          <w:spacing w:val="-1"/>
          <w:sz w:val="32"/>
          <w:szCs w:val="32"/>
        </w:rPr>
      </w:pPr>
    </w:p>
    <w:p w14:paraId="1368849C" w14:textId="77777777" w:rsidR="00E977B6" w:rsidRDefault="00E977B6" w:rsidP="00E977B6">
      <w:pPr>
        <w:widowControl w:val="0"/>
        <w:spacing w:before="60" w:after="0" w:line="322" w:lineRule="exact"/>
        <w:ind w:right="926"/>
        <w:rPr>
          <w:rFonts w:ascii="Times New Roman" w:eastAsia="Times New Roman" w:hAnsi="Times New Roman"/>
          <w:b/>
          <w:bCs/>
          <w:i/>
          <w:color w:val="000000"/>
          <w:spacing w:val="-1"/>
          <w:sz w:val="32"/>
          <w:szCs w:val="32"/>
        </w:rPr>
      </w:pPr>
    </w:p>
    <w:p w14:paraId="34EE6860" w14:textId="77777777" w:rsidR="00E977B6" w:rsidRDefault="00E977B6" w:rsidP="00730FF9">
      <w:pPr>
        <w:widowControl w:val="0"/>
        <w:spacing w:before="60" w:after="0" w:line="322" w:lineRule="exact"/>
        <w:ind w:right="926"/>
        <w:jc w:val="center"/>
        <w:rPr>
          <w:rFonts w:ascii="Times New Roman" w:eastAsia="Times New Roman" w:hAnsi="Times New Roman"/>
          <w:b/>
          <w:bCs/>
          <w:i/>
          <w:color w:val="000000"/>
          <w:spacing w:val="-1"/>
          <w:sz w:val="32"/>
          <w:szCs w:val="32"/>
        </w:rPr>
      </w:pPr>
    </w:p>
    <w:p w14:paraId="3E8A7CED" w14:textId="2BB409F3" w:rsidR="00730FF9" w:rsidRPr="007E55E1" w:rsidRDefault="00730FF9" w:rsidP="00730FF9">
      <w:pPr>
        <w:widowControl w:val="0"/>
        <w:spacing w:before="60" w:after="0" w:line="322" w:lineRule="exact"/>
        <w:ind w:right="926"/>
        <w:jc w:val="center"/>
        <w:rPr>
          <w:rFonts w:ascii="Times New Roman" w:eastAsia="Times New Roman" w:hAnsi="Times New Roman"/>
          <w:color w:val="000000"/>
          <w:sz w:val="32"/>
          <w:szCs w:val="32"/>
        </w:rPr>
      </w:pPr>
      <w:r w:rsidRPr="007E55E1">
        <w:rPr>
          <w:rFonts w:ascii="Times New Roman" w:eastAsia="Times New Roman" w:hAnsi="Times New Roman"/>
          <w:b/>
          <w:bCs/>
          <w:i/>
          <w:color w:val="000000"/>
          <w:spacing w:val="-1"/>
          <w:sz w:val="32"/>
          <w:szCs w:val="32"/>
        </w:rPr>
        <w:t>СВЕДЕНИЯ</w:t>
      </w:r>
    </w:p>
    <w:p w14:paraId="61E774CD" w14:textId="3C2C6132" w:rsidR="00730FF9" w:rsidRPr="007E55E1" w:rsidRDefault="00730FF9" w:rsidP="00730FF9">
      <w:pPr>
        <w:widowControl w:val="0"/>
        <w:spacing w:before="3" w:after="0" w:line="322" w:lineRule="exact"/>
        <w:ind w:right="1474"/>
        <w:jc w:val="center"/>
        <w:rPr>
          <w:rFonts w:ascii="Times New Roman" w:eastAsia="Times New Roman" w:hAnsi="Times New Roman"/>
          <w:color w:val="000000"/>
          <w:sz w:val="32"/>
          <w:szCs w:val="32"/>
        </w:rPr>
      </w:pPr>
      <w:r>
        <w:rPr>
          <w:rFonts w:ascii="Times New Roman" w:eastAsia="Times New Roman" w:hAnsi="Times New Roman"/>
          <w:b/>
          <w:bCs/>
          <w:i/>
          <w:color w:val="000000"/>
          <w:sz w:val="32"/>
          <w:szCs w:val="32"/>
        </w:rPr>
        <w:t>о</w:t>
      </w:r>
      <w:r w:rsidRPr="007E55E1">
        <w:rPr>
          <w:rFonts w:ascii="Times New Roman" w:eastAsia="Times New Roman" w:hAnsi="Times New Roman"/>
          <w:b/>
          <w:bCs/>
          <w:i/>
          <w:color w:val="000000"/>
          <w:sz w:val="32"/>
          <w:szCs w:val="32"/>
        </w:rPr>
        <w:t xml:space="preserve">  </w:t>
      </w:r>
      <w:r w:rsidRPr="007E55E1">
        <w:rPr>
          <w:rFonts w:ascii="Times New Roman" w:eastAsia="Times New Roman" w:hAnsi="Times New Roman"/>
          <w:b/>
          <w:bCs/>
          <w:i/>
          <w:color w:val="000000"/>
          <w:spacing w:val="-1"/>
          <w:sz w:val="32"/>
          <w:szCs w:val="32"/>
        </w:rPr>
        <w:t>ГБУСО</w:t>
      </w:r>
      <w:r w:rsidRPr="007E55E1">
        <w:rPr>
          <w:rFonts w:ascii="Times New Roman" w:eastAsia="Times New Roman" w:hAnsi="Times New Roman"/>
          <w:b/>
          <w:bCs/>
          <w:i/>
          <w:color w:val="000000"/>
          <w:spacing w:val="-2"/>
          <w:sz w:val="32"/>
          <w:szCs w:val="32"/>
        </w:rPr>
        <w:t xml:space="preserve"> </w:t>
      </w:r>
      <w:r w:rsidRPr="007E55E1">
        <w:rPr>
          <w:rFonts w:ascii="Times New Roman" w:eastAsia="Times New Roman" w:hAnsi="Times New Roman"/>
          <w:b/>
          <w:bCs/>
          <w:i/>
          <w:color w:val="000000"/>
          <w:spacing w:val="-1"/>
          <w:sz w:val="32"/>
          <w:szCs w:val="32"/>
        </w:rPr>
        <w:t xml:space="preserve">«Минераловодский  </w:t>
      </w:r>
      <w:r>
        <w:rPr>
          <w:rFonts w:ascii="Times New Roman" w:eastAsia="Times New Roman" w:hAnsi="Times New Roman"/>
          <w:b/>
          <w:bCs/>
          <w:i/>
          <w:color w:val="000000"/>
          <w:spacing w:val="-1"/>
          <w:sz w:val="32"/>
          <w:szCs w:val="32"/>
        </w:rPr>
        <w:t xml:space="preserve">комплексный </w:t>
      </w:r>
      <w:r w:rsidRPr="007E55E1">
        <w:rPr>
          <w:rFonts w:ascii="Times New Roman" w:eastAsia="Times New Roman" w:hAnsi="Times New Roman"/>
          <w:b/>
          <w:bCs/>
          <w:i/>
          <w:color w:val="000000"/>
          <w:spacing w:val="-1"/>
          <w:sz w:val="32"/>
          <w:szCs w:val="32"/>
        </w:rPr>
        <w:t>центр</w:t>
      </w:r>
      <w:r w:rsidRPr="007E55E1">
        <w:rPr>
          <w:rFonts w:ascii="Times New Roman" w:eastAsia="Times New Roman" w:hAnsi="Times New Roman"/>
          <w:b/>
          <w:bCs/>
          <w:i/>
          <w:color w:val="000000"/>
          <w:sz w:val="32"/>
          <w:szCs w:val="32"/>
        </w:rPr>
        <w:t xml:space="preserve"> </w:t>
      </w:r>
      <w:r w:rsidRPr="007E55E1">
        <w:rPr>
          <w:rFonts w:ascii="Times New Roman" w:eastAsia="Times New Roman" w:hAnsi="Times New Roman"/>
          <w:b/>
          <w:bCs/>
          <w:i/>
          <w:color w:val="000000"/>
          <w:spacing w:val="-1"/>
          <w:sz w:val="32"/>
          <w:szCs w:val="32"/>
        </w:rPr>
        <w:t>социального</w:t>
      </w:r>
      <w:r w:rsidRPr="007E55E1">
        <w:rPr>
          <w:rFonts w:ascii="Times New Roman" w:eastAsia="Times New Roman" w:hAnsi="Times New Roman"/>
          <w:b/>
          <w:bCs/>
          <w:i/>
          <w:color w:val="000000"/>
          <w:spacing w:val="-2"/>
          <w:sz w:val="32"/>
          <w:szCs w:val="32"/>
        </w:rPr>
        <w:t xml:space="preserve"> </w:t>
      </w:r>
      <w:r w:rsidRPr="007E55E1">
        <w:rPr>
          <w:rFonts w:ascii="Times New Roman" w:eastAsia="Times New Roman" w:hAnsi="Times New Roman"/>
          <w:b/>
          <w:bCs/>
          <w:i/>
          <w:color w:val="000000"/>
          <w:spacing w:val="-1"/>
          <w:sz w:val="32"/>
          <w:szCs w:val="32"/>
        </w:rPr>
        <w:t>обслуживания</w:t>
      </w:r>
      <w:r w:rsidRPr="007E55E1">
        <w:rPr>
          <w:rFonts w:ascii="Times New Roman" w:eastAsia="Times New Roman" w:hAnsi="Times New Roman"/>
          <w:b/>
          <w:bCs/>
          <w:i/>
          <w:color w:val="000000"/>
          <w:spacing w:val="-4"/>
          <w:sz w:val="32"/>
          <w:szCs w:val="32"/>
        </w:rPr>
        <w:t xml:space="preserve"> </w:t>
      </w:r>
      <w:r w:rsidRPr="007E55E1">
        <w:rPr>
          <w:rFonts w:ascii="Times New Roman" w:eastAsia="Times New Roman" w:hAnsi="Times New Roman"/>
          <w:b/>
          <w:bCs/>
          <w:i/>
          <w:color w:val="000000"/>
          <w:spacing w:val="-1"/>
          <w:sz w:val="32"/>
          <w:szCs w:val="32"/>
        </w:rPr>
        <w:t>населения»</w:t>
      </w:r>
      <w:r w:rsidRPr="007E55E1">
        <w:rPr>
          <w:rFonts w:ascii="Times New Roman" w:eastAsia="Times New Roman" w:hAnsi="Times New Roman"/>
          <w:b/>
          <w:bCs/>
          <w:i/>
          <w:color w:val="000000"/>
          <w:sz w:val="32"/>
          <w:szCs w:val="32"/>
        </w:rPr>
        <w:t xml:space="preserve"> </w:t>
      </w:r>
      <w:r w:rsidRPr="007E55E1">
        <w:rPr>
          <w:rFonts w:ascii="Times New Roman" w:eastAsia="Times New Roman" w:hAnsi="Times New Roman"/>
          <w:b/>
          <w:bCs/>
          <w:i/>
          <w:color w:val="000000"/>
          <w:spacing w:val="-1"/>
          <w:sz w:val="32"/>
          <w:szCs w:val="32"/>
        </w:rPr>
        <w:t>для формирования</w:t>
      </w:r>
      <w:r w:rsidRPr="007E55E1">
        <w:rPr>
          <w:rFonts w:ascii="Times New Roman" w:eastAsia="Times New Roman" w:hAnsi="Times New Roman"/>
          <w:b/>
          <w:bCs/>
          <w:i/>
          <w:color w:val="000000"/>
          <w:spacing w:val="53"/>
          <w:sz w:val="32"/>
          <w:szCs w:val="32"/>
        </w:rPr>
        <w:t xml:space="preserve"> </w:t>
      </w:r>
      <w:r w:rsidRPr="007E55E1">
        <w:rPr>
          <w:rFonts w:ascii="Times New Roman" w:eastAsia="Times New Roman" w:hAnsi="Times New Roman"/>
          <w:b/>
          <w:bCs/>
          <w:i/>
          <w:color w:val="000000"/>
          <w:sz w:val="32"/>
          <w:szCs w:val="32"/>
        </w:rPr>
        <w:t>и</w:t>
      </w:r>
      <w:r w:rsidRPr="007E55E1">
        <w:rPr>
          <w:rFonts w:ascii="Times New Roman" w:eastAsia="Times New Roman" w:hAnsi="Times New Roman"/>
          <w:b/>
          <w:bCs/>
          <w:i/>
          <w:color w:val="000000"/>
          <w:spacing w:val="-1"/>
          <w:sz w:val="32"/>
          <w:szCs w:val="32"/>
        </w:rPr>
        <w:t xml:space="preserve"> ведения</w:t>
      </w:r>
      <w:r w:rsidRPr="007E55E1">
        <w:rPr>
          <w:rFonts w:ascii="Times New Roman" w:eastAsia="Times New Roman" w:hAnsi="Times New Roman"/>
          <w:b/>
          <w:bCs/>
          <w:i/>
          <w:color w:val="000000"/>
          <w:spacing w:val="-2"/>
          <w:sz w:val="32"/>
          <w:szCs w:val="32"/>
        </w:rPr>
        <w:t xml:space="preserve"> </w:t>
      </w:r>
      <w:r w:rsidRPr="007E55E1">
        <w:rPr>
          <w:rFonts w:ascii="Times New Roman" w:eastAsia="Times New Roman" w:hAnsi="Times New Roman"/>
          <w:b/>
          <w:bCs/>
          <w:i/>
          <w:color w:val="000000"/>
          <w:spacing w:val="-1"/>
          <w:sz w:val="32"/>
          <w:szCs w:val="32"/>
        </w:rPr>
        <w:t>реестра</w:t>
      </w:r>
    </w:p>
    <w:p w14:paraId="0778BB1C" w14:textId="77777777" w:rsidR="00730FF9" w:rsidRPr="007E55E1" w:rsidRDefault="00730FF9" w:rsidP="00730FF9">
      <w:pPr>
        <w:widowControl w:val="0"/>
        <w:spacing w:before="9" w:after="0" w:line="110" w:lineRule="exact"/>
        <w:rPr>
          <w:sz w:val="11"/>
          <w:szCs w:val="11"/>
        </w:rPr>
      </w:pPr>
    </w:p>
    <w:p w14:paraId="3DAEE475" w14:textId="77777777" w:rsidR="00730FF9" w:rsidRPr="007E55E1" w:rsidRDefault="00730FF9" w:rsidP="00730FF9">
      <w:pPr>
        <w:widowControl w:val="0"/>
        <w:spacing w:after="0" w:line="200" w:lineRule="exact"/>
        <w:rPr>
          <w:sz w:val="20"/>
          <w:szCs w:val="20"/>
        </w:rPr>
      </w:pPr>
    </w:p>
    <w:tbl>
      <w:tblPr>
        <w:tblW w:w="0" w:type="auto"/>
        <w:tblInd w:w="102" w:type="dxa"/>
        <w:tblLayout w:type="fixed"/>
        <w:tblCellMar>
          <w:left w:w="0" w:type="dxa"/>
          <w:right w:w="0" w:type="dxa"/>
        </w:tblCellMar>
        <w:tblLook w:val="01E0" w:firstRow="1" w:lastRow="1" w:firstColumn="1" w:lastColumn="1" w:noHBand="0" w:noVBand="0"/>
      </w:tblPr>
      <w:tblGrid>
        <w:gridCol w:w="601"/>
        <w:gridCol w:w="6059"/>
        <w:gridCol w:w="8460"/>
      </w:tblGrid>
      <w:tr w:rsidR="00730FF9" w:rsidRPr="00A15140" w14:paraId="41F03714" w14:textId="77777777" w:rsidTr="00E977B6">
        <w:trPr>
          <w:trHeight w:hRule="exact" w:val="331"/>
        </w:trPr>
        <w:tc>
          <w:tcPr>
            <w:tcW w:w="601" w:type="dxa"/>
            <w:tcBorders>
              <w:top w:val="single" w:sz="5" w:space="0" w:color="000000"/>
              <w:left w:val="single" w:sz="5" w:space="0" w:color="000000"/>
              <w:bottom w:val="single" w:sz="5" w:space="0" w:color="000000"/>
              <w:right w:val="single" w:sz="5" w:space="0" w:color="000000"/>
            </w:tcBorders>
          </w:tcPr>
          <w:p w14:paraId="797F3AB0" w14:textId="77777777" w:rsidR="00730FF9" w:rsidRPr="007E55E1" w:rsidRDefault="00730FF9" w:rsidP="00051F30">
            <w:pPr>
              <w:widowControl w:val="0"/>
              <w:spacing w:after="0" w:line="318" w:lineRule="exact"/>
              <w:rPr>
                <w:rFonts w:ascii="Arial" w:eastAsia="Arial" w:hAnsi="Arial" w:cs="Arial"/>
                <w:sz w:val="28"/>
                <w:szCs w:val="28"/>
                <w:lang w:val="en-US"/>
              </w:rPr>
            </w:pPr>
            <w:r w:rsidRPr="007E55E1">
              <w:rPr>
                <w:rFonts w:ascii="Arial" w:eastAsia="Arial" w:hAnsi="Arial" w:cs="Arial"/>
                <w:sz w:val="28"/>
                <w:szCs w:val="28"/>
                <w:lang w:val="en-US"/>
              </w:rPr>
              <w:t>№</w:t>
            </w:r>
            <w:r w:rsidRPr="007E55E1">
              <w:rPr>
                <w:rFonts w:ascii="Arial" w:eastAsia="Arial" w:hAnsi="Arial" w:cs="Arial"/>
                <w:spacing w:val="2"/>
                <w:sz w:val="28"/>
                <w:szCs w:val="28"/>
                <w:lang w:val="en-US"/>
              </w:rPr>
              <w:t xml:space="preserve"> </w:t>
            </w:r>
            <w:r w:rsidRPr="007E55E1">
              <w:rPr>
                <w:rFonts w:ascii="Arial" w:eastAsia="Arial" w:hAnsi="Arial" w:cs="Arial"/>
                <w:spacing w:val="-1"/>
                <w:sz w:val="28"/>
                <w:szCs w:val="28"/>
                <w:lang w:val="en-US"/>
              </w:rPr>
              <w:t>п/п</w:t>
            </w:r>
          </w:p>
        </w:tc>
        <w:tc>
          <w:tcPr>
            <w:tcW w:w="6059" w:type="dxa"/>
            <w:tcBorders>
              <w:top w:val="single" w:sz="5" w:space="0" w:color="000000"/>
              <w:left w:val="single" w:sz="5" w:space="0" w:color="000000"/>
              <w:bottom w:val="single" w:sz="5" w:space="0" w:color="000000"/>
              <w:right w:val="single" w:sz="5" w:space="0" w:color="000000"/>
            </w:tcBorders>
          </w:tcPr>
          <w:p w14:paraId="20FB5824" w14:textId="77777777" w:rsidR="00730FF9" w:rsidRPr="007E55E1" w:rsidRDefault="00730FF9" w:rsidP="00051F30">
            <w:pPr>
              <w:widowControl w:val="0"/>
              <w:spacing w:after="0" w:line="318" w:lineRule="exact"/>
              <w:rPr>
                <w:rFonts w:ascii="Arial" w:eastAsia="Arial" w:hAnsi="Arial" w:cs="Arial"/>
                <w:sz w:val="28"/>
                <w:szCs w:val="28"/>
                <w:lang w:val="en-US"/>
              </w:rPr>
            </w:pPr>
            <w:r w:rsidRPr="007E55E1">
              <w:rPr>
                <w:rFonts w:ascii="Arial" w:eastAsia="Arial" w:hAnsi="Arial" w:cs="Arial"/>
                <w:b/>
                <w:bCs/>
                <w:spacing w:val="-1"/>
                <w:sz w:val="28"/>
                <w:szCs w:val="28"/>
                <w:lang w:val="en-US"/>
              </w:rPr>
              <w:t>Наименование</w:t>
            </w:r>
            <w:r w:rsidRPr="007E55E1">
              <w:rPr>
                <w:rFonts w:ascii="Arial" w:eastAsia="Arial" w:hAnsi="Arial" w:cs="Arial"/>
                <w:b/>
                <w:bCs/>
                <w:spacing w:val="-2"/>
                <w:sz w:val="28"/>
                <w:szCs w:val="28"/>
                <w:lang w:val="en-US"/>
              </w:rPr>
              <w:t xml:space="preserve"> сведений</w:t>
            </w:r>
          </w:p>
        </w:tc>
        <w:tc>
          <w:tcPr>
            <w:tcW w:w="8460" w:type="dxa"/>
            <w:tcBorders>
              <w:top w:val="single" w:sz="5" w:space="0" w:color="000000"/>
              <w:left w:val="single" w:sz="5" w:space="0" w:color="000000"/>
              <w:bottom w:val="single" w:sz="5" w:space="0" w:color="000000"/>
              <w:right w:val="single" w:sz="5" w:space="0" w:color="000000"/>
            </w:tcBorders>
          </w:tcPr>
          <w:p w14:paraId="65712DA0" w14:textId="77777777" w:rsidR="00730FF9" w:rsidRPr="007E55E1" w:rsidRDefault="00730FF9" w:rsidP="00051F30">
            <w:pPr>
              <w:widowControl w:val="0"/>
              <w:spacing w:after="0" w:line="318" w:lineRule="exact"/>
              <w:jc w:val="center"/>
              <w:rPr>
                <w:rFonts w:ascii="Arial" w:eastAsia="Arial" w:hAnsi="Arial" w:cs="Arial"/>
                <w:sz w:val="28"/>
                <w:szCs w:val="28"/>
                <w:lang w:val="en-US"/>
              </w:rPr>
            </w:pPr>
            <w:r w:rsidRPr="007E55E1">
              <w:rPr>
                <w:rFonts w:ascii="Arial" w:eastAsia="Arial" w:hAnsi="Arial" w:cs="Arial"/>
                <w:b/>
                <w:bCs/>
                <w:spacing w:val="-1"/>
                <w:sz w:val="28"/>
                <w:szCs w:val="28"/>
                <w:lang w:val="en-US"/>
              </w:rPr>
              <w:t>Сведения</w:t>
            </w:r>
          </w:p>
        </w:tc>
      </w:tr>
      <w:tr w:rsidR="00730FF9" w:rsidRPr="00730FF9" w14:paraId="58B1F83D" w14:textId="77777777" w:rsidTr="00E977B6">
        <w:trPr>
          <w:trHeight w:hRule="exact" w:val="331"/>
        </w:trPr>
        <w:tc>
          <w:tcPr>
            <w:tcW w:w="601" w:type="dxa"/>
            <w:tcBorders>
              <w:top w:val="single" w:sz="5" w:space="0" w:color="000000"/>
              <w:left w:val="single" w:sz="5" w:space="0" w:color="000000"/>
              <w:bottom w:val="single" w:sz="5" w:space="0" w:color="000000"/>
              <w:right w:val="single" w:sz="5" w:space="0" w:color="000000"/>
            </w:tcBorders>
          </w:tcPr>
          <w:p w14:paraId="377DDFF2" w14:textId="77777777" w:rsidR="00730FF9" w:rsidRPr="00730FF9" w:rsidRDefault="00730FF9" w:rsidP="00051F30">
            <w:pPr>
              <w:widowControl w:val="0"/>
              <w:spacing w:after="0" w:line="240" w:lineRule="auto"/>
              <w:rPr>
                <w:rFonts w:ascii="Times New Roman" w:hAnsi="Times New Roman"/>
                <w:sz w:val="28"/>
                <w:szCs w:val="28"/>
                <w:lang w:val="en-US"/>
              </w:rPr>
            </w:pPr>
          </w:p>
        </w:tc>
        <w:tc>
          <w:tcPr>
            <w:tcW w:w="6059" w:type="dxa"/>
            <w:tcBorders>
              <w:top w:val="single" w:sz="5" w:space="0" w:color="000000"/>
              <w:left w:val="single" w:sz="5" w:space="0" w:color="000000"/>
              <w:bottom w:val="single" w:sz="5" w:space="0" w:color="000000"/>
              <w:right w:val="single" w:sz="5" w:space="0" w:color="000000"/>
            </w:tcBorders>
          </w:tcPr>
          <w:p w14:paraId="73050D0B" w14:textId="77777777" w:rsidR="00730FF9" w:rsidRPr="00730FF9" w:rsidRDefault="00730FF9" w:rsidP="00051F30">
            <w:pPr>
              <w:widowControl w:val="0"/>
              <w:spacing w:after="0" w:line="318" w:lineRule="exact"/>
              <w:rPr>
                <w:rFonts w:ascii="Times New Roman" w:eastAsia="Arial" w:hAnsi="Times New Roman"/>
                <w:sz w:val="28"/>
                <w:szCs w:val="28"/>
                <w:lang w:val="en-US"/>
              </w:rPr>
            </w:pPr>
            <w:r w:rsidRPr="00730FF9">
              <w:rPr>
                <w:rFonts w:ascii="Times New Roman" w:eastAsia="Arial" w:hAnsi="Times New Roman"/>
                <w:spacing w:val="-1"/>
                <w:sz w:val="28"/>
                <w:szCs w:val="28"/>
                <w:lang w:val="en-US"/>
              </w:rPr>
              <w:t>Субъект</w:t>
            </w:r>
            <w:r w:rsidRPr="00730FF9">
              <w:rPr>
                <w:rFonts w:ascii="Times New Roman" w:eastAsia="Arial" w:hAnsi="Times New Roman"/>
                <w:spacing w:val="2"/>
                <w:sz w:val="28"/>
                <w:szCs w:val="28"/>
                <w:lang w:val="en-US"/>
              </w:rPr>
              <w:t xml:space="preserve"> </w:t>
            </w:r>
            <w:r w:rsidRPr="00730FF9">
              <w:rPr>
                <w:rFonts w:ascii="Times New Roman" w:eastAsia="Arial" w:hAnsi="Times New Roman"/>
                <w:spacing w:val="-1"/>
                <w:sz w:val="28"/>
                <w:szCs w:val="28"/>
                <w:lang w:val="en-US"/>
              </w:rPr>
              <w:t>Российской</w:t>
            </w:r>
            <w:r w:rsidRPr="00730FF9">
              <w:rPr>
                <w:rFonts w:ascii="Times New Roman" w:eastAsia="Arial" w:hAnsi="Times New Roman"/>
                <w:sz w:val="28"/>
                <w:szCs w:val="28"/>
                <w:lang w:val="en-US"/>
              </w:rPr>
              <w:t xml:space="preserve"> </w:t>
            </w:r>
            <w:r w:rsidRPr="00730FF9">
              <w:rPr>
                <w:rFonts w:ascii="Times New Roman" w:eastAsia="Arial" w:hAnsi="Times New Roman"/>
                <w:spacing w:val="-1"/>
                <w:sz w:val="28"/>
                <w:szCs w:val="28"/>
                <w:lang w:val="en-US"/>
              </w:rPr>
              <w:t>Федерации</w:t>
            </w:r>
          </w:p>
        </w:tc>
        <w:tc>
          <w:tcPr>
            <w:tcW w:w="8460" w:type="dxa"/>
            <w:tcBorders>
              <w:top w:val="single" w:sz="5" w:space="0" w:color="000000"/>
              <w:left w:val="single" w:sz="5" w:space="0" w:color="000000"/>
              <w:bottom w:val="single" w:sz="5" w:space="0" w:color="000000"/>
              <w:right w:val="single" w:sz="5" w:space="0" w:color="000000"/>
            </w:tcBorders>
          </w:tcPr>
          <w:p w14:paraId="23D25FCD" w14:textId="77777777" w:rsidR="00730FF9" w:rsidRPr="008B15FE" w:rsidRDefault="00730FF9" w:rsidP="00051F30">
            <w:pPr>
              <w:widowControl w:val="0"/>
              <w:spacing w:after="0" w:line="318" w:lineRule="exact"/>
              <w:rPr>
                <w:rFonts w:ascii="Times New Roman" w:eastAsia="Arial" w:hAnsi="Times New Roman"/>
                <w:sz w:val="28"/>
                <w:szCs w:val="28"/>
                <w:lang w:val="en-US"/>
              </w:rPr>
            </w:pPr>
            <w:r w:rsidRPr="008B15FE">
              <w:rPr>
                <w:rFonts w:ascii="Times New Roman" w:eastAsia="Arial" w:hAnsi="Times New Roman"/>
                <w:spacing w:val="-1"/>
                <w:sz w:val="28"/>
                <w:szCs w:val="28"/>
                <w:lang w:val="en-US"/>
              </w:rPr>
              <w:t>Ставропольский</w:t>
            </w:r>
            <w:r w:rsidRPr="008B15FE">
              <w:rPr>
                <w:rFonts w:ascii="Times New Roman" w:eastAsia="Arial" w:hAnsi="Times New Roman"/>
                <w:spacing w:val="-2"/>
                <w:sz w:val="28"/>
                <w:szCs w:val="28"/>
                <w:lang w:val="en-US"/>
              </w:rPr>
              <w:t xml:space="preserve"> край</w:t>
            </w:r>
          </w:p>
        </w:tc>
      </w:tr>
      <w:tr w:rsidR="00730FF9" w:rsidRPr="00730FF9" w14:paraId="4DA4E147" w14:textId="77777777" w:rsidTr="00E977B6">
        <w:trPr>
          <w:trHeight w:hRule="exact" w:val="1298"/>
        </w:trPr>
        <w:tc>
          <w:tcPr>
            <w:tcW w:w="601" w:type="dxa"/>
            <w:tcBorders>
              <w:top w:val="single" w:sz="5" w:space="0" w:color="000000"/>
              <w:left w:val="single" w:sz="5" w:space="0" w:color="000000"/>
              <w:bottom w:val="single" w:sz="5" w:space="0" w:color="000000"/>
              <w:right w:val="single" w:sz="5" w:space="0" w:color="000000"/>
            </w:tcBorders>
          </w:tcPr>
          <w:p w14:paraId="3E8D21EA" w14:textId="77777777" w:rsidR="00730FF9" w:rsidRPr="00730FF9" w:rsidRDefault="00730FF9" w:rsidP="00051F30">
            <w:pPr>
              <w:widowControl w:val="0"/>
              <w:spacing w:after="0" w:line="318" w:lineRule="exact"/>
              <w:rPr>
                <w:rFonts w:ascii="Times New Roman" w:eastAsia="Arial" w:hAnsi="Times New Roman"/>
                <w:sz w:val="28"/>
                <w:szCs w:val="28"/>
                <w:lang w:val="en-US"/>
              </w:rPr>
            </w:pPr>
            <w:r w:rsidRPr="00730FF9">
              <w:rPr>
                <w:rFonts w:ascii="Times New Roman" w:eastAsia="Arial" w:hAnsi="Times New Roman"/>
                <w:sz w:val="28"/>
                <w:szCs w:val="28"/>
                <w:lang w:val="en-US"/>
              </w:rPr>
              <w:t>1</w:t>
            </w:r>
          </w:p>
        </w:tc>
        <w:tc>
          <w:tcPr>
            <w:tcW w:w="6059" w:type="dxa"/>
            <w:tcBorders>
              <w:top w:val="single" w:sz="5" w:space="0" w:color="000000"/>
              <w:left w:val="single" w:sz="5" w:space="0" w:color="000000"/>
              <w:bottom w:val="single" w:sz="5" w:space="0" w:color="000000"/>
              <w:right w:val="single" w:sz="5" w:space="0" w:color="000000"/>
            </w:tcBorders>
          </w:tcPr>
          <w:p w14:paraId="475ADB1C" w14:textId="77777777" w:rsidR="00730FF9" w:rsidRPr="00730FF9" w:rsidRDefault="00730FF9" w:rsidP="00051F30">
            <w:pPr>
              <w:widowControl w:val="0"/>
              <w:spacing w:after="0" w:line="322" w:lineRule="exact"/>
              <w:ind w:right="99"/>
              <w:rPr>
                <w:rFonts w:ascii="Times New Roman" w:eastAsia="Arial" w:hAnsi="Times New Roman"/>
                <w:sz w:val="28"/>
                <w:szCs w:val="28"/>
              </w:rPr>
            </w:pPr>
            <w:r w:rsidRPr="00730FF9">
              <w:rPr>
                <w:rFonts w:ascii="Times New Roman" w:eastAsia="Arial" w:hAnsi="Times New Roman"/>
                <w:spacing w:val="-1"/>
                <w:sz w:val="28"/>
                <w:szCs w:val="28"/>
              </w:rPr>
              <w:t>Полное</w:t>
            </w:r>
            <w:r w:rsidRPr="00730FF9">
              <w:rPr>
                <w:rFonts w:ascii="Times New Roman" w:eastAsia="Arial" w:hAnsi="Times New Roman"/>
                <w:spacing w:val="27"/>
                <w:sz w:val="28"/>
                <w:szCs w:val="28"/>
              </w:rPr>
              <w:t xml:space="preserve"> </w:t>
            </w:r>
            <w:r w:rsidRPr="00730FF9">
              <w:rPr>
                <w:rFonts w:ascii="Times New Roman" w:eastAsia="Arial" w:hAnsi="Times New Roman"/>
                <w:sz w:val="28"/>
                <w:szCs w:val="28"/>
              </w:rPr>
              <w:t>и</w:t>
            </w:r>
            <w:r w:rsidRPr="00730FF9">
              <w:rPr>
                <w:rFonts w:ascii="Times New Roman" w:eastAsia="Arial" w:hAnsi="Times New Roman"/>
                <w:spacing w:val="26"/>
                <w:sz w:val="28"/>
                <w:szCs w:val="28"/>
              </w:rPr>
              <w:t xml:space="preserve"> </w:t>
            </w:r>
            <w:r w:rsidRPr="00730FF9">
              <w:rPr>
                <w:rFonts w:ascii="Times New Roman" w:eastAsia="Arial" w:hAnsi="Times New Roman"/>
                <w:spacing w:val="-1"/>
                <w:sz w:val="28"/>
                <w:szCs w:val="28"/>
              </w:rPr>
              <w:t>(если</w:t>
            </w:r>
            <w:r w:rsidRPr="00730FF9">
              <w:rPr>
                <w:rFonts w:ascii="Times New Roman" w:eastAsia="Arial" w:hAnsi="Times New Roman"/>
                <w:spacing w:val="26"/>
                <w:sz w:val="28"/>
                <w:szCs w:val="28"/>
              </w:rPr>
              <w:t xml:space="preserve"> </w:t>
            </w:r>
            <w:r w:rsidRPr="00730FF9">
              <w:rPr>
                <w:rFonts w:ascii="Times New Roman" w:eastAsia="Arial" w:hAnsi="Times New Roman"/>
                <w:spacing w:val="-1"/>
                <w:sz w:val="28"/>
                <w:szCs w:val="28"/>
              </w:rPr>
              <w:t>имеется)</w:t>
            </w:r>
            <w:r w:rsidRPr="00730FF9">
              <w:rPr>
                <w:rFonts w:ascii="Times New Roman" w:eastAsia="Arial" w:hAnsi="Times New Roman"/>
                <w:spacing w:val="25"/>
                <w:sz w:val="28"/>
                <w:szCs w:val="28"/>
              </w:rPr>
              <w:t xml:space="preserve"> </w:t>
            </w:r>
            <w:r w:rsidRPr="00730FF9">
              <w:rPr>
                <w:rFonts w:ascii="Times New Roman" w:eastAsia="Arial" w:hAnsi="Times New Roman"/>
                <w:spacing w:val="-1"/>
                <w:sz w:val="28"/>
                <w:szCs w:val="28"/>
              </w:rPr>
              <w:t>сокращенное</w:t>
            </w:r>
            <w:r w:rsidRPr="00730FF9">
              <w:rPr>
                <w:rFonts w:ascii="Times New Roman" w:eastAsia="Times New Roman" w:hAnsi="Times New Roman"/>
                <w:spacing w:val="30"/>
                <w:sz w:val="28"/>
                <w:szCs w:val="28"/>
              </w:rPr>
              <w:t xml:space="preserve"> </w:t>
            </w:r>
            <w:r w:rsidRPr="00730FF9">
              <w:rPr>
                <w:rFonts w:ascii="Times New Roman" w:eastAsia="Arial" w:hAnsi="Times New Roman"/>
                <w:spacing w:val="-1"/>
                <w:sz w:val="28"/>
                <w:szCs w:val="28"/>
              </w:rPr>
              <w:t>наименование</w:t>
            </w:r>
            <w:r w:rsidRPr="00730FF9">
              <w:rPr>
                <w:rFonts w:ascii="Times New Roman" w:eastAsia="Arial" w:hAnsi="Times New Roman"/>
                <w:spacing w:val="5"/>
                <w:sz w:val="28"/>
                <w:szCs w:val="28"/>
              </w:rPr>
              <w:t xml:space="preserve"> </w:t>
            </w:r>
            <w:r w:rsidRPr="00730FF9">
              <w:rPr>
                <w:rFonts w:ascii="Times New Roman" w:eastAsia="Arial" w:hAnsi="Times New Roman"/>
                <w:spacing w:val="-1"/>
                <w:sz w:val="28"/>
                <w:szCs w:val="28"/>
              </w:rPr>
              <w:t>поставщика</w:t>
            </w:r>
            <w:r w:rsidRPr="00730FF9">
              <w:rPr>
                <w:rFonts w:ascii="Times New Roman" w:eastAsia="Arial" w:hAnsi="Times New Roman"/>
                <w:spacing w:val="5"/>
                <w:sz w:val="28"/>
                <w:szCs w:val="28"/>
              </w:rPr>
              <w:t xml:space="preserve"> </w:t>
            </w:r>
            <w:r w:rsidRPr="00730FF9">
              <w:rPr>
                <w:rFonts w:ascii="Times New Roman" w:eastAsia="Arial" w:hAnsi="Times New Roman"/>
                <w:spacing w:val="-1"/>
                <w:sz w:val="28"/>
                <w:szCs w:val="28"/>
              </w:rPr>
              <w:t>социальных</w:t>
            </w:r>
          </w:p>
          <w:p w14:paraId="0394977E" w14:textId="77777777" w:rsidR="00730FF9" w:rsidRPr="00730FF9" w:rsidRDefault="00730FF9" w:rsidP="00051F30">
            <w:pPr>
              <w:widowControl w:val="0"/>
              <w:spacing w:after="0" w:line="319" w:lineRule="exact"/>
              <w:rPr>
                <w:rFonts w:ascii="Times New Roman" w:eastAsia="Arial" w:hAnsi="Times New Roman"/>
                <w:sz w:val="28"/>
                <w:szCs w:val="28"/>
                <w:lang w:val="en-US"/>
              </w:rPr>
            </w:pPr>
            <w:r w:rsidRPr="00730FF9">
              <w:rPr>
                <w:rFonts w:ascii="Times New Roman" w:eastAsia="Arial" w:hAnsi="Times New Roman"/>
                <w:spacing w:val="-2"/>
                <w:sz w:val="28"/>
                <w:szCs w:val="28"/>
                <w:lang w:val="en-US"/>
              </w:rPr>
              <w:t>услуг</w:t>
            </w:r>
          </w:p>
        </w:tc>
        <w:tc>
          <w:tcPr>
            <w:tcW w:w="8460" w:type="dxa"/>
            <w:tcBorders>
              <w:top w:val="single" w:sz="5" w:space="0" w:color="000000"/>
              <w:left w:val="single" w:sz="5" w:space="0" w:color="000000"/>
              <w:bottom w:val="single" w:sz="5" w:space="0" w:color="000000"/>
              <w:right w:val="single" w:sz="5" w:space="0" w:color="000000"/>
            </w:tcBorders>
          </w:tcPr>
          <w:p w14:paraId="768479D6" w14:textId="17F80D92" w:rsidR="00730FF9" w:rsidRPr="008B15FE" w:rsidRDefault="00730FF9" w:rsidP="00051F30">
            <w:pPr>
              <w:widowControl w:val="0"/>
              <w:tabs>
                <w:tab w:val="left" w:pos="2552"/>
                <w:tab w:val="left" w:pos="2646"/>
                <w:tab w:val="left" w:pos="4791"/>
                <w:tab w:val="left" w:pos="5295"/>
                <w:tab w:val="left" w:pos="6699"/>
                <w:tab w:val="left" w:pos="7592"/>
              </w:tabs>
              <w:spacing w:after="0" w:line="322" w:lineRule="exact"/>
              <w:ind w:right="99"/>
              <w:rPr>
                <w:rFonts w:ascii="Times New Roman" w:eastAsia="Arial" w:hAnsi="Times New Roman"/>
                <w:sz w:val="28"/>
                <w:szCs w:val="28"/>
              </w:rPr>
            </w:pPr>
            <w:r w:rsidRPr="008B15FE">
              <w:rPr>
                <w:rFonts w:ascii="Times New Roman" w:eastAsia="Arial" w:hAnsi="Times New Roman"/>
                <w:spacing w:val="-1"/>
                <w:sz w:val="28"/>
                <w:szCs w:val="28"/>
              </w:rPr>
              <w:t>государственное</w:t>
            </w:r>
            <w:r w:rsidRPr="008B15FE">
              <w:rPr>
                <w:rFonts w:ascii="Times New Roman" w:eastAsia="Times New Roman" w:hAnsi="Times New Roman"/>
                <w:spacing w:val="-1"/>
                <w:sz w:val="28"/>
                <w:szCs w:val="28"/>
              </w:rPr>
              <w:tab/>
            </w:r>
            <w:r w:rsidRPr="008B15FE">
              <w:rPr>
                <w:rFonts w:ascii="Times New Roman" w:eastAsia="Times New Roman" w:hAnsi="Times New Roman"/>
                <w:spacing w:val="-1"/>
                <w:sz w:val="28"/>
                <w:szCs w:val="28"/>
              </w:rPr>
              <w:tab/>
            </w:r>
            <w:r w:rsidRPr="008B15FE">
              <w:rPr>
                <w:rFonts w:ascii="Times New Roman" w:eastAsia="Arial" w:hAnsi="Times New Roman"/>
                <w:spacing w:val="-1"/>
                <w:sz w:val="28"/>
                <w:szCs w:val="28"/>
              </w:rPr>
              <w:t>бюджетное</w:t>
            </w:r>
            <w:r w:rsidRPr="008B15FE">
              <w:rPr>
                <w:rFonts w:ascii="Times New Roman" w:eastAsia="Times New Roman" w:hAnsi="Times New Roman"/>
                <w:spacing w:val="-1"/>
                <w:sz w:val="28"/>
                <w:szCs w:val="28"/>
              </w:rPr>
              <w:tab/>
            </w:r>
            <w:r w:rsidRPr="008B15FE">
              <w:rPr>
                <w:rFonts w:ascii="Times New Roman" w:eastAsia="Arial" w:hAnsi="Times New Roman"/>
                <w:spacing w:val="-1"/>
                <w:sz w:val="28"/>
                <w:szCs w:val="28"/>
              </w:rPr>
              <w:t>учреждение</w:t>
            </w:r>
            <w:r w:rsidRPr="008B15FE">
              <w:rPr>
                <w:rFonts w:ascii="Times New Roman" w:eastAsia="Times New Roman" w:hAnsi="Times New Roman"/>
                <w:spacing w:val="-1"/>
                <w:sz w:val="28"/>
                <w:szCs w:val="28"/>
              </w:rPr>
              <w:tab/>
            </w:r>
            <w:r w:rsidRPr="008B15FE">
              <w:rPr>
                <w:rFonts w:ascii="Times New Roman" w:eastAsia="Arial" w:hAnsi="Times New Roman"/>
                <w:spacing w:val="-1"/>
                <w:sz w:val="28"/>
                <w:szCs w:val="28"/>
              </w:rPr>
              <w:t>социального</w:t>
            </w:r>
            <w:r w:rsidRPr="008B15FE">
              <w:rPr>
                <w:rFonts w:ascii="Times New Roman" w:eastAsia="Times New Roman" w:hAnsi="Times New Roman"/>
                <w:spacing w:val="30"/>
                <w:sz w:val="28"/>
                <w:szCs w:val="28"/>
              </w:rPr>
              <w:t xml:space="preserve"> </w:t>
            </w:r>
            <w:r w:rsidRPr="008B15FE">
              <w:rPr>
                <w:rFonts w:ascii="Times New Roman" w:eastAsia="Arial" w:hAnsi="Times New Roman"/>
                <w:spacing w:val="-1"/>
                <w:sz w:val="28"/>
                <w:szCs w:val="28"/>
              </w:rPr>
              <w:t>обслуживания</w:t>
            </w:r>
            <w:r w:rsidRPr="008B15FE">
              <w:rPr>
                <w:rFonts w:ascii="Times New Roman" w:eastAsia="Times New Roman" w:hAnsi="Times New Roman"/>
                <w:spacing w:val="-1"/>
                <w:sz w:val="28"/>
                <w:szCs w:val="28"/>
              </w:rPr>
              <w:tab/>
            </w:r>
            <w:r w:rsidRPr="008B15FE">
              <w:rPr>
                <w:rFonts w:ascii="Times New Roman" w:eastAsia="Arial" w:hAnsi="Times New Roman"/>
                <w:spacing w:val="-1"/>
                <w:sz w:val="28"/>
                <w:szCs w:val="28"/>
              </w:rPr>
              <w:t xml:space="preserve">«Минераловодский комплексный </w:t>
            </w:r>
            <w:r w:rsidRPr="008B15FE">
              <w:rPr>
                <w:rFonts w:ascii="Times New Roman" w:eastAsia="Times New Roman" w:hAnsi="Times New Roman"/>
                <w:spacing w:val="-1"/>
                <w:sz w:val="28"/>
                <w:szCs w:val="28"/>
              </w:rPr>
              <w:tab/>
            </w:r>
            <w:r w:rsidRPr="008B15FE">
              <w:rPr>
                <w:rFonts w:ascii="Times New Roman" w:eastAsia="Arial" w:hAnsi="Times New Roman"/>
                <w:spacing w:val="-1"/>
                <w:sz w:val="28"/>
                <w:szCs w:val="28"/>
              </w:rPr>
              <w:t>центр</w:t>
            </w:r>
          </w:p>
          <w:p w14:paraId="5343085E" w14:textId="222D686B" w:rsidR="00730FF9" w:rsidRPr="008B15FE" w:rsidRDefault="00730FF9" w:rsidP="00051F30">
            <w:pPr>
              <w:widowControl w:val="0"/>
              <w:spacing w:before="2" w:after="0" w:line="322" w:lineRule="exact"/>
              <w:ind w:right="2194"/>
              <w:rPr>
                <w:rFonts w:ascii="Times New Roman" w:eastAsia="Arial" w:hAnsi="Times New Roman"/>
                <w:sz w:val="28"/>
                <w:szCs w:val="28"/>
              </w:rPr>
            </w:pPr>
            <w:r w:rsidRPr="008B15FE">
              <w:rPr>
                <w:rFonts w:ascii="Times New Roman" w:eastAsia="Arial" w:hAnsi="Times New Roman"/>
                <w:spacing w:val="-1"/>
                <w:sz w:val="28"/>
                <w:szCs w:val="28"/>
              </w:rPr>
              <w:t>социального</w:t>
            </w:r>
            <w:r w:rsidRPr="008B15FE">
              <w:rPr>
                <w:rFonts w:ascii="Times New Roman" w:eastAsia="Arial" w:hAnsi="Times New Roman"/>
                <w:spacing w:val="-2"/>
                <w:sz w:val="28"/>
                <w:szCs w:val="28"/>
              </w:rPr>
              <w:t xml:space="preserve"> обслуживания</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населения»,</w:t>
            </w:r>
            <w:r w:rsidRPr="008B15FE">
              <w:rPr>
                <w:rFonts w:ascii="Times New Roman" w:eastAsia="Arial" w:hAnsi="Times New Roman"/>
                <w:spacing w:val="31"/>
                <w:sz w:val="28"/>
                <w:szCs w:val="28"/>
              </w:rPr>
              <w:t xml:space="preserve"> </w:t>
            </w:r>
            <w:r w:rsidRPr="008B15FE">
              <w:rPr>
                <w:rFonts w:ascii="Times New Roman" w:eastAsia="Arial" w:hAnsi="Times New Roman"/>
                <w:spacing w:val="-1"/>
                <w:sz w:val="28"/>
                <w:szCs w:val="28"/>
              </w:rPr>
              <w:t>ГБУСО</w:t>
            </w:r>
            <w:r w:rsidRPr="008B15FE">
              <w:rPr>
                <w:rFonts w:ascii="Times New Roman" w:eastAsia="Arial" w:hAnsi="Times New Roman"/>
                <w:spacing w:val="1"/>
                <w:sz w:val="28"/>
                <w:szCs w:val="28"/>
              </w:rPr>
              <w:t xml:space="preserve"> </w:t>
            </w:r>
            <w:r w:rsidRPr="008B15FE">
              <w:rPr>
                <w:rFonts w:ascii="Times New Roman" w:eastAsia="Arial" w:hAnsi="Times New Roman"/>
                <w:spacing w:val="-1"/>
                <w:sz w:val="28"/>
                <w:szCs w:val="28"/>
              </w:rPr>
              <w:t>«Минераловодкий КЦСОН»</w:t>
            </w:r>
          </w:p>
        </w:tc>
      </w:tr>
      <w:tr w:rsidR="00730FF9" w:rsidRPr="00730FF9" w14:paraId="2A5CD7D3" w14:textId="77777777" w:rsidTr="00E977B6">
        <w:trPr>
          <w:trHeight w:hRule="exact" w:val="1620"/>
        </w:trPr>
        <w:tc>
          <w:tcPr>
            <w:tcW w:w="601" w:type="dxa"/>
            <w:tcBorders>
              <w:top w:val="single" w:sz="5" w:space="0" w:color="000000"/>
              <w:left w:val="single" w:sz="5" w:space="0" w:color="000000"/>
              <w:bottom w:val="single" w:sz="5" w:space="0" w:color="000000"/>
              <w:right w:val="single" w:sz="5" w:space="0" w:color="000000"/>
            </w:tcBorders>
          </w:tcPr>
          <w:p w14:paraId="4963468C" w14:textId="77777777" w:rsidR="00730FF9" w:rsidRPr="00730FF9" w:rsidRDefault="00730FF9" w:rsidP="00051F30">
            <w:pPr>
              <w:widowControl w:val="0"/>
              <w:spacing w:after="0" w:line="318" w:lineRule="exact"/>
              <w:rPr>
                <w:rFonts w:ascii="Times New Roman" w:eastAsia="Arial" w:hAnsi="Times New Roman"/>
                <w:sz w:val="28"/>
                <w:szCs w:val="28"/>
                <w:lang w:val="en-US"/>
              </w:rPr>
            </w:pPr>
            <w:r w:rsidRPr="00730FF9">
              <w:rPr>
                <w:rFonts w:ascii="Times New Roman" w:eastAsia="Arial" w:hAnsi="Times New Roman"/>
                <w:sz w:val="28"/>
                <w:szCs w:val="28"/>
                <w:lang w:val="en-US"/>
              </w:rPr>
              <w:t>2</w:t>
            </w:r>
          </w:p>
        </w:tc>
        <w:tc>
          <w:tcPr>
            <w:tcW w:w="6059" w:type="dxa"/>
            <w:tcBorders>
              <w:top w:val="single" w:sz="5" w:space="0" w:color="000000"/>
              <w:left w:val="single" w:sz="5" w:space="0" w:color="000000"/>
              <w:bottom w:val="single" w:sz="5" w:space="0" w:color="000000"/>
              <w:right w:val="single" w:sz="5" w:space="0" w:color="000000"/>
            </w:tcBorders>
          </w:tcPr>
          <w:p w14:paraId="009635F7" w14:textId="77777777" w:rsidR="00730FF9" w:rsidRPr="00730FF9" w:rsidRDefault="00730FF9" w:rsidP="00051F30">
            <w:pPr>
              <w:widowControl w:val="0"/>
              <w:spacing w:after="0" w:line="318" w:lineRule="exact"/>
              <w:ind w:right="1726"/>
              <w:jc w:val="both"/>
              <w:rPr>
                <w:rFonts w:ascii="Times New Roman" w:eastAsia="Arial" w:hAnsi="Times New Roman"/>
                <w:sz w:val="28"/>
                <w:szCs w:val="28"/>
              </w:rPr>
            </w:pPr>
            <w:r w:rsidRPr="00730FF9">
              <w:rPr>
                <w:rFonts w:ascii="Times New Roman" w:eastAsia="Arial" w:hAnsi="Times New Roman"/>
                <w:spacing w:val="-1"/>
                <w:sz w:val="28"/>
                <w:szCs w:val="28"/>
              </w:rPr>
              <w:t>Дата</w:t>
            </w:r>
            <w:r w:rsidRPr="00730FF9">
              <w:rPr>
                <w:rFonts w:ascii="Times New Roman" w:eastAsia="Arial" w:hAnsi="Times New Roman"/>
                <w:spacing w:val="-2"/>
                <w:sz w:val="28"/>
                <w:szCs w:val="28"/>
              </w:rPr>
              <w:t xml:space="preserve"> </w:t>
            </w:r>
            <w:r w:rsidRPr="00730FF9">
              <w:rPr>
                <w:rFonts w:ascii="Times New Roman" w:eastAsia="Arial" w:hAnsi="Times New Roman"/>
                <w:spacing w:val="-1"/>
                <w:sz w:val="28"/>
                <w:szCs w:val="28"/>
              </w:rPr>
              <w:t>создания</w:t>
            </w:r>
            <w:r w:rsidRPr="00730FF9">
              <w:rPr>
                <w:rFonts w:ascii="Times New Roman" w:eastAsia="Arial" w:hAnsi="Times New Roman"/>
                <w:sz w:val="28"/>
                <w:szCs w:val="28"/>
              </w:rPr>
              <w:t xml:space="preserve"> </w:t>
            </w:r>
            <w:r w:rsidRPr="00730FF9">
              <w:rPr>
                <w:rFonts w:ascii="Times New Roman" w:eastAsia="Arial" w:hAnsi="Times New Roman"/>
                <w:spacing w:val="-1"/>
                <w:sz w:val="28"/>
                <w:szCs w:val="28"/>
              </w:rPr>
              <w:t>учреждения</w:t>
            </w:r>
          </w:p>
          <w:p w14:paraId="1DA0F4B0" w14:textId="77777777" w:rsidR="00730FF9" w:rsidRPr="00730FF9" w:rsidRDefault="00730FF9" w:rsidP="00051F30">
            <w:pPr>
              <w:widowControl w:val="0"/>
              <w:spacing w:before="1" w:after="0" w:line="120" w:lineRule="exact"/>
              <w:rPr>
                <w:rFonts w:ascii="Times New Roman" w:hAnsi="Times New Roman"/>
                <w:sz w:val="28"/>
                <w:szCs w:val="28"/>
              </w:rPr>
            </w:pPr>
          </w:p>
          <w:p w14:paraId="42D7C101" w14:textId="77777777" w:rsidR="00730FF9" w:rsidRPr="00730FF9" w:rsidRDefault="00730FF9" w:rsidP="00051F30">
            <w:pPr>
              <w:widowControl w:val="0"/>
              <w:spacing w:after="0" w:line="200" w:lineRule="exact"/>
              <w:rPr>
                <w:rFonts w:ascii="Times New Roman" w:hAnsi="Times New Roman"/>
                <w:sz w:val="28"/>
                <w:szCs w:val="28"/>
              </w:rPr>
            </w:pPr>
          </w:p>
          <w:p w14:paraId="6A142A20" w14:textId="77777777" w:rsidR="00730FF9" w:rsidRPr="00730FF9" w:rsidRDefault="00730FF9" w:rsidP="00051F30">
            <w:pPr>
              <w:widowControl w:val="0"/>
              <w:spacing w:after="0" w:line="240" w:lineRule="auto"/>
              <w:ind w:right="101"/>
              <w:jc w:val="both"/>
              <w:rPr>
                <w:rFonts w:ascii="Times New Roman" w:eastAsia="Arial" w:hAnsi="Times New Roman"/>
                <w:sz w:val="28"/>
                <w:szCs w:val="28"/>
              </w:rPr>
            </w:pPr>
            <w:r w:rsidRPr="00730FF9">
              <w:rPr>
                <w:rFonts w:ascii="Times New Roman" w:eastAsia="Arial" w:hAnsi="Times New Roman"/>
                <w:spacing w:val="-1"/>
                <w:sz w:val="28"/>
                <w:szCs w:val="28"/>
              </w:rPr>
              <w:t>Передача</w:t>
            </w:r>
            <w:r w:rsidRPr="00730FF9">
              <w:rPr>
                <w:rFonts w:ascii="Times New Roman" w:eastAsia="Arial" w:hAnsi="Times New Roman"/>
                <w:spacing w:val="3"/>
                <w:sz w:val="28"/>
                <w:szCs w:val="28"/>
              </w:rPr>
              <w:t xml:space="preserve"> </w:t>
            </w:r>
            <w:r w:rsidRPr="00730FF9">
              <w:rPr>
                <w:rFonts w:ascii="Times New Roman" w:eastAsia="Arial" w:hAnsi="Times New Roman"/>
                <w:spacing w:val="-1"/>
                <w:sz w:val="28"/>
                <w:szCs w:val="28"/>
              </w:rPr>
              <w:t>из</w:t>
            </w:r>
            <w:r w:rsidRPr="00730FF9">
              <w:rPr>
                <w:rFonts w:ascii="Times New Roman" w:eastAsia="Arial" w:hAnsi="Times New Roman"/>
                <w:spacing w:val="2"/>
                <w:sz w:val="28"/>
                <w:szCs w:val="28"/>
              </w:rPr>
              <w:t xml:space="preserve"> </w:t>
            </w:r>
            <w:r w:rsidRPr="00730FF9">
              <w:rPr>
                <w:rFonts w:ascii="Times New Roman" w:eastAsia="Arial" w:hAnsi="Times New Roman"/>
                <w:spacing w:val="-1"/>
                <w:sz w:val="28"/>
                <w:szCs w:val="28"/>
              </w:rPr>
              <w:t>муниципальной</w:t>
            </w:r>
            <w:r w:rsidRPr="00730FF9">
              <w:rPr>
                <w:rFonts w:ascii="Times New Roman" w:eastAsia="Times New Roman" w:hAnsi="Times New Roman"/>
                <w:spacing w:val="28"/>
                <w:sz w:val="28"/>
                <w:szCs w:val="28"/>
              </w:rPr>
              <w:t xml:space="preserve"> </w:t>
            </w:r>
            <w:r w:rsidRPr="00730FF9">
              <w:rPr>
                <w:rFonts w:ascii="Times New Roman" w:eastAsia="Arial" w:hAnsi="Times New Roman"/>
                <w:spacing w:val="-1"/>
                <w:sz w:val="28"/>
                <w:szCs w:val="28"/>
              </w:rPr>
              <w:t>собственности</w:t>
            </w:r>
            <w:r w:rsidRPr="00730FF9">
              <w:rPr>
                <w:rFonts w:ascii="Times New Roman" w:eastAsia="Arial" w:hAnsi="Times New Roman"/>
                <w:spacing w:val="43"/>
                <w:sz w:val="28"/>
                <w:szCs w:val="28"/>
              </w:rPr>
              <w:t xml:space="preserve"> </w:t>
            </w:r>
            <w:r w:rsidRPr="00730FF9">
              <w:rPr>
                <w:rFonts w:ascii="Times New Roman" w:eastAsia="Arial" w:hAnsi="Times New Roman"/>
                <w:sz w:val="28"/>
                <w:szCs w:val="28"/>
              </w:rPr>
              <w:t>в</w:t>
            </w:r>
            <w:r w:rsidRPr="00730FF9">
              <w:rPr>
                <w:rFonts w:ascii="Times New Roman" w:eastAsia="Arial" w:hAnsi="Times New Roman"/>
                <w:spacing w:val="47"/>
                <w:sz w:val="28"/>
                <w:szCs w:val="28"/>
              </w:rPr>
              <w:t xml:space="preserve"> </w:t>
            </w:r>
            <w:r w:rsidRPr="00730FF9">
              <w:rPr>
                <w:rFonts w:ascii="Times New Roman" w:eastAsia="Arial" w:hAnsi="Times New Roman"/>
                <w:spacing w:val="-1"/>
                <w:sz w:val="28"/>
                <w:szCs w:val="28"/>
              </w:rPr>
              <w:t>государственную</w:t>
            </w:r>
            <w:r w:rsidRPr="00730FF9">
              <w:rPr>
                <w:rFonts w:ascii="Times New Roman" w:eastAsia="Times New Roman" w:hAnsi="Times New Roman"/>
                <w:spacing w:val="25"/>
                <w:sz w:val="28"/>
                <w:szCs w:val="28"/>
              </w:rPr>
              <w:t xml:space="preserve"> </w:t>
            </w:r>
            <w:r w:rsidRPr="00730FF9">
              <w:rPr>
                <w:rFonts w:ascii="Times New Roman" w:eastAsia="Arial" w:hAnsi="Times New Roman"/>
                <w:spacing w:val="-1"/>
                <w:sz w:val="28"/>
                <w:szCs w:val="28"/>
              </w:rPr>
              <w:t>собственность</w:t>
            </w:r>
          </w:p>
        </w:tc>
        <w:tc>
          <w:tcPr>
            <w:tcW w:w="8460" w:type="dxa"/>
            <w:tcBorders>
              <w:top w:val="single" w:sz="5" w:space="0" w:color="000000"/>
              <w:left w:val="single" w:sz="5" w:space="0" w:color="000000"/>
              <w:bottom w:val="single" w:sz="5" w:space="0" w:color="000000"/>
              <w:right w:val="single" w:sz="5" w:space="0" w:color="000000"/>
            </w:tcBorders>
          </w:tcPr>
          <w:p w14:paraId="22A0FF38" w14:textId="77777777" w:rsidR="00730FF9" w:rsidRPr="008B15FE" w:rsidRDefault="00730FF9" w:rsidP="00051F30">
            <w:pPr>
              <w:widowControl w:val="0"/>
              <w:spacing w:after="0" w:line="318" w:lineRule="exact"/>
              <w:rPr>
                <w:rFonts w:ascii="Times New Roman" w:eastAsia="Arial" w:hAnsi="Times New Roman"/>
                <w:sz w:val="28"/>
                <w:szCs w:val="28"/>
              </w:rPr>
            </w:pPr>
            <w:r w:rsidRPr="008B15FE">
              <w:rPr>
                <w:rFonts w:ascii="Times New Roman" w:eastAsia="Arial" w:hAnsi="Times New Roman"/>
                <w:spacing w:val="-1"/>
                <w:sz w:val="28"/>
                <w:szCs w:val="28"/>
              </w:rPr>
              <w:t>04.08.1993г</w:t>
            </w:r>
          </w:p>
          <w:p w14:paraId="156BC8E9" w14:textId="77777777" w:rsidR="00730FF9" w:rsidRPr="008B15FE" w:rsidRDefault="00730FF9" w:rsidP="00051F30">
            <w:pPr>
              <w:widowControl w:val="0"/>
              <w:spacing w:before="1" w:after="0" w:line="120" w:lineRule="exact"/>
              <w:rPr>
                <w:rFonts w:ascii="Times New Roman" w:hAnsi="Times New Roman"/>
                <w:sz w:val="28"/>
                <w:szCs w:val="28"/>
              </w:rPr>
            </w:pPr>
          </w:p>
          <w:p w14:paraId="630743A5" w14:textId="77777777" w:rsidR="00730FF9" w:rsidRPr="008B15FE" w:rsidRDefault="00730FF9" w:rsidP="00051F30">
            <w:pPr>
              <w:widowControl w:val="0"/>
              <w:spacing w:after="0" w:line="200" w:lineRule="exact"/>
              <w:rPr>
                <w:rFonts w:ascii="Times New Roman" w:hAnsi="Times New Roman"/>
                <w:sz w:val="28"/>
                <w:szCs w:val="28"/>
              </w:rPr>
            </w:pPr>
          </w:p>
          <w:p w14:paraId="28BB0934" w14:textId="77777777" w:rsidR="00730FF9" w:rsidRPr="008B15FE" w:rsidRDefault="00730FF9" w:rsidP="00051F30">
            <w:pPr>
              <w:widowControl w:val="0"/>
              <w:spacing w:after="0" w:line="240" w:lineRule="auto"/>
              <w:rPr>
                <w:rFonts w:ascii="Times New Roman" w:eastAsia="Arial" w:hAnsi="Times New Roman"/>
                <w:sz w:val="28"/>
                <w:szCs w:val="28"/>
              </w:rPr>
            </w:pPr>
            <w:r w:rsidRPr="008B15FE">
              <w:rPr>
                <w:rFonts w:ascii="Times New Roman" w:eastAsia="Arial" w:hAnsi="Times New Roman"/>
                <w:spacing w:val="-1"/>
                <w:sz w:val="28"/>
                <w:szCs w:val="28"/>
              </w:rPr>
              <w:t>постановление главы администрации города Минеральные Воды и Минераловодского района Ставропольского края от 04.08.1993г. №2576</w:t>
            </w:r>
          </w:p>
        </w:tc>
      </w:tr>
      <w:tr w:rsidR="00730FF9" w:rsidRPr="00730FF9" w14:paraId="04F04C2E" w14:textId="77777777" w:rsidTr="00E977B6">
        <w:trPr>
          <w:trHeight w:hRule="exact" w:val="338"/>
        </w:trPr>
        <w:tc>
          <w:tcPr>
            <w:tcW w:w="601" w:type="dxa"/>
            <w:vMerge w:val="restart"/>
            <w:tcBorders>
              <w:top w:val="single" w:sz="5" w:space="0" w:color="000000"/>
              <w:left w:val="single" w:sz="5" w:space="0" w:color="000000"/>
              <w:right w:val="single" w:sz="5" w:space="0" w:color="000000"/>
            </w:tcBorders>
          </w:tcPr>
          <w:p w14:paraId="46D07B84" w14:textId="77777777" w:rsidR="00730FF9" w:rsidRPr="00730FF9" w:rsidRDefault="00730FF9" w:rsidP="00051F30">
            <w:pPr>
              <w:widowControl w:val="0"/>
              <w:spacing w:after="0" w:line="318" w:lineRule="exact"/>
              <w:rPr>
                <w:rFonts w:ascii="Times New Roman" w:eastAsia="Arial" w:hAnsi="Times New Roman"/>
                <w:sz w:val="28"/>
                <w:szCs w:val="28"/>
              </w:rPr>
            </w:pPr>
            <w:r w:rsidRPr="00730FF9">
              <w:rPr>
                <w:rFonts w:ascii="Times New Roman" w:eastAsia="Arial" w:hAnsi="Times New Roman"/>
                <w:sz w:val="28"/>
                <w:szCs w:val="28"/>
              </w:rPr>
              <w:t>3</w:t>
            </w:r>
          </w:p>
        </w:tc>
        <w:tc>
          <w:tcPr>
            <w:tcW w:w="6059" w:type="dxa"/>
            <w:tcBorders>
              <w:top w:val="single" w:sz="5" w:space="0" w:color="000000"/>
              <w:left w:val="single" w:sz="5" w:space="0" w:color="000000"/>
              <w:bottom w:val="nil"/>
              <w:right w:val="single" w:sz="5" w:space="0" w:color="000000"/>
            </w:tcBorders>
          </w:tcPr>
          <w:p w14:paraId="471F43D4" w14:textId="77777777" w:rsidR="00730FF9" w:rsidRPr="00730FF9" w:rsidRDefault="00730FF9" w:rsidP="00051F30">
            <w:pPr>
              <w:widowControl w:val="0"/>
              <w:tabs>
                <w:tab w:val="left" w:pos="2180"/>
                <w:tab w:val="left" w:pos="3766"/>
                <w:tab w:val="left" w:pos="4400"/>
              </w:tabs>
              <w:spacing w:after="0" w:line="318" w:lineRule="exact"/>
              <w:rPr>
                <w:rFonts w:ascii="Times New Roman" w:eastAsia="Arial" w:hAnsi="Times New Roman"/>
                <w:sz w:val="28"/>
                <w:szCs w:val="28"/>
              </w:rPr>
            </w:pPr>
            <w:r w:rsidRPr="00730FF9">
              <w:rPr>
                <w:rFonts w:ascii="Times New Roman" w:eastAsia="Arial" w:hAnsi="Times New Roman"/>
                <w:spacing w:val="-5"/>
                <w:sz w:val="28"/>
                <w:szCs w:val="28"/>
              </w:rPr>
              <w:t>Юридический</w:t>
            </w:r>
            <w:r w:rsidRPr="00730FF9">
              <w:rPr>
                <w:rFonts w:ascii="Times New Roman" w:eastAsia="Times New Roman" w:hAnsi="Times New Roman"/>
                <w:spacing w:val="-5"/>
                <w:sz w:val="28"/>
                <w:szCs w:val="28"/>
              </w:rPr>
              <w:tab/>
            </w:r>
            <w:r w:rsidRPr="00730FF9">
              <w:rPr>
                <w:rFonts w:ascii="Times New Roman" w:eastAsia="Arial" w:hAnsi="Times New Roman"/>
                <w:spacing w:val="-5"/>
                <w:sz w:val="28"/>
                <w:szCs w:val="28"/>
              </w:rPr>
              <w:t>документ,</w:t>
            </w:r>
            <w:r w:rsidRPr="00730FF9">
              <w:rPr>
                <w:rFonts w:ascii="Times New Roman" w:eastAsia="Arial" w:hAnsi="Times New Roman"/>
                <w:spacing w:val="-5"/>
                <w:sz w:val="28"/>
                <w:szCs w:val="28"/>
              </w:rPr>
              <w:tab/>
            </w:r>
            <w:r w:rsidRPr="00730FF9">
              <w:rPr>
                <w:rFonts w:ascii="Times New Roman" w:eastAsia="Arial" w:hAnsi="Times New Roman"/>
                <w:spacing w:val="-2"/>
                <w:sz w:val="28"/>
                <w:szCs w:val="28"/>
              </w:rPr>
              <w:t>на</w:t>
            </w:r>
            <w:r w:rsidRPr="00730FF9">
              <w:rPr>
                <w:rFonts w:ascii="Times New Roman" w:eastAsia="Times New Roman" w:hAnsi="Times New Roman"/>
                <w:spacing w:val="-2"/>
                <w:sz w:val="28"/>
                <w:szCs w:val="28"/>
              </w:rPr>
              <w:tab/>
            </w:r>
            <w:r w:rsidRPr="00730FF9">
              <w:rPr>
                <w:rFonts w:ascii="Times New Roman" w:eastAsia="Arial" w:hAnsi="Times New Roman"/>
                <w:spacing w:val="-4"/>
                <w:sz w:val="28"/>
                <w:szCs w:val="28"/>
              </w:rPr>
              <w:t>основе</w:t>
            </w:r>
          </w:p>
        </w:tc>
        <w:tc>
          <w:tcPr>
            <w:tcW w:w="8460" w:type="dxa"/>
            <w:tcBorders>
              <w:top w:val="single" w:sz="5" w:space="0" w:color="000000"/>
              <w:left w:val="single" w:sz="5" w:space="0" w:color="000000"/>
              <w:bottom w:val="nil"/>
              <w:right w:val="single" w:sz="5" w:space="0" w:color="000000"/>
            </w:tcBorders>
          </w:tcPr>
          <w:p w14:paraId="157A03CB" w14:textId="77777777" w:rsidR="00730FF9" w:rsidRPr="008B15FE" w:rsidRDefault="00730FF9" w:rsidP="00051F30">
            <w:pPr>
              <w:widowControl w:val="0"/>
              <w:spacing w:after="0" w:line="318" w:lineRule="exact"/>
              <w:rPr>
                <w:rFonts w:ascii="Times New Roman" w:eastAsia="Arial" w:hAnsi="Times New Roman"/>
                <w:sz w:val="28"/>
                <w:szCs w:val="28"/>
              </w:rPr>
            </w:pPr>
            <w:r w:rsidRPr="008B15FE">
              <w:rPr>
                <w:rFonts w:ascii="Times New Roman" w:eastAsia="Arial" w:hAnsi="Times New Roman"/>
                <w:sz w:val="28"/>
                <w:szCs w:val="28"/>
              </w:rPr>
              <w:t>Устав</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государственного бюджетного</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учреждения</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социального</w:t>
            </w:r>
          </w:p>
        </w:tc>
      </w:tr>
      <w:tr w:rsidR="00730FF9" w:rsidRPr="00730FF9" w14:paraId="1FF8015A" w14:textId="77777777" w:rsidTr="00E977B6">
        <w:trPr>
          <w:trHeight w:hRule="exact" w:val="322"/>
        </w:trPr>
        <w:tc>
          <w:tcPr>
            <w:tcW w:w="601" w:type="dxa"/>
            <w:vMerge/>
            <w:tcBorders>
              <w:left w:val="single" w:sz="5" w:space="0" w:color="000000"/>
              <w:right w:val="single" w:sz="5" w:space="0" w:color="000000"/>
            </w:tcBorders>
          </w:tcPr>
          <w:p w14:paraId="11A7347D" w14:textId="77777777" w:rsidR="00730FF9" w:rsidRPr="00730FF9" w:rsidRDefault="00730FF9" w:rsidP="00051F30">
            <w:pPr>
              <w:widowControl w:val="0"/>
              <w:spacing w:after="0" w:line="240" w:lineRule="auto"/>
              <w:rPr>
                <w:rFonts w:ascii="Times New Roman" w:hAnsi="Times New Roman"/>
                <w:sz w:val="28"/>
                <w:szCs w:val="28"/>
              </w:rPr>
            </w:pPr>
          </w:p>
        </w:tc>
        <w:tc>
          <w:tcPr>
            <w:tcW w:w="6059" w:type="dxa"/>
            <w:tcBorders>
              <w:top w:val="nil"/>
              <w:left w:val="single" w:sz="5" w:space="0" w:color="000000"/>
              <w:bottom w:val="nil"/>
              <w:right w:val="single" w:sz="5" w:space="0" w:color="000000"/>
            </w:tcBorders>
          </w:tcPr>
          <w:p w14:paraId="56956697" w14:textId="77777777" w:rsidR="00730FF9" w:rsidRPr="00730FF9" w:rsidRDefault="00730FF9" w:rsidP="00051F30">
            <w:pPr>
              <w:widowControl w:val="0"/>
              <w:spacing w:after="0" w:line="307" w:lineRule="exact"/>
              <w:rPr>
                <w:rFonts w:ascii="Times New Roman" w:eastAsia="Arial" w:hAnsi="Times New Roman"/>
                <w:sz w:val="28"/>
                <w:szCs w:val="28"/>
              </w:rPr>
            </w:pPr>
            <w:r w:rsidRPr="00730FF9">
              <w:rPr>
                <w:rFonts w:ascii="Times New Roman" w:eastAsia="Arial" w:hAnsi="Times New Roman"/>
                <w:spacing w:val="-5"/>
                <w:sz w:val="28"/>
                <w:szCs w:val="28"/>
              </w:rPr>
              <w:t>которого</w:t>
            </w:r>
            <w:r w:rsidRPr="00730FF9">
              <w:rPr>
                <w:rFonts w:ascii="Times New Roman" w:eastAsia="Arial" w:hAnsi="Times New Roman"/>
                <w:spacing w:val="-9"/>
                <w:sz w:val="28"/>
                <w:szCs w:val="28"/>
              </w:rPr>
              <w:t xml:space="preserve"> </w:t>
            </w:r>
            <w:r w:rsidRPr="00730FF9">
              <w:rPr>
                <w:rFonts w:ascii="Times New Roman" w:eastAsia="Arial" w:hAnsi="Times New Roman"/>
                <w:spacing w:val="-5"/>
                <w:sz w:val="28"/>
                <w:szCs w:val="28"/>
              </w:rPr>
              <w:t>действует</w:t>
            </w:r>
            <w:r w:rsidRPr="00730FF9">
              <w:rPr>
                <w:rFonts w:ascii="Times New Roman" w:eastAsia="Arial" w:hAnsi="Times New Roman"/>
                <w:spacing w:val="-8"/>
                <w:sz w:val="28"/>
                <w:szCs w:val="28"/>
              </w:rPr>
              <w:t xml:space="preserve"> </w:t>
            </w:r>
            <w:r w:rsidRPr="00730FF9">
              <w:rPr>
                <w:rFonts w:ascii="Times New Roman" w:eastAsia="Arial" w:hAnsi="Times New Roman"/>
                <w:spacing w:val="-1"/>
                <w:sz w:val="28"/>
                <w:szCs w:val="28"/>
              </w:rPr>
              <w:t>учреждение,</w:t>
            </w:r>
          </w:p>
        </w:tc>
        <w:tc>
          <w:tcPr>
            <w:tcW w:w="8460" w:type="dxa"/>
            <w:tcBorders>
              <w:top w:val="nil"/>
              <w:left w:val="single" w:sz="5" w:space="0" w:color="000000"/>
              <w:bottom w:val="nil"/>
              <w:right w:val="single" w:sz="5" w:space="0" w:color="000000"/>
            </w:tcBorders>
          </w:tcPr>
          <w:p w14:paraId="3C8D9E20" w14:textId="0AFC73E9" w:rsidR="00730FF9" w:rsidRPr="008B15FE" w:rsidRDefault="00730FF9" w:rsidP="00051F30">
            <w:pPr>
              <w:widowControl w:val="0"/>
              <w:spacing w:after="0" w:line="307" w:lineRule="exact"/>
              <w:rPr>
                <w:rFonts w:ascii="Times New Roman" w:eastAsia="Arial" w:hAnsi="Times New Roman"/>
                <w:sz w:val="28"/>
                <w:szCs w:val="28"/>
              </w:rPr>
            </w:pPr>
            <w:r w:rsidRPr="008B15FE">
              <w:rPr>
                <w:rFonts w:ascii="Times New Roman" w:eastAsia="Arial" w:hAnsi="Times New Roman"/>
                <w:spacing w:val="-1"/>
                <w:sz w:val="28"/>
                <w:szCs w:val="28"/>
              </w:rPr>
              <w:t>обслуживания</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населения</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«Минераловодский</w:t>
            </w:r>
            <w:r w:rsidRPr="008B15FE">
              <w:rPr>
                <w:rFonts w:ascii="Times New Roman" w:eastAsia="Arial" w:hAnsi="Times New Roman"/>
                <w:sz w:val="28"/>
                <w:szCs w:val="28"/>
              </w:rPr>
              <w:t xml:space="preserve"> комплексный </w:t>
            </w:r>
            <w:r w:rsidRPr="008B15FE">
              <w:rPr>
                <w:rFonts w:ascii="Times New Roman" w:eastAsia="Arial" w:hAnsi="Times New Roman"/>
                <w:spacing w:val="-1"/>
                <w:sz w:val="28"/>
                <w:szCs w:val="28"/>
              </w:rPr>
              <w:t>центр</w:t>
            </w:r>
          </w:p>
        </w:tc>
      </w:tr>
      <w:tr w:rsidR="00730FF9" w:rsidRPr="00730FF9" w14:paraId="5A00F909" w14:textId="77777777" w:rsidTr="00E977B6">
        <w:trPr>
          <w:trHeight w:hRule="exact" w:val="322"/>
        </w:trPr>
        <w:tc>
          <w:tcPr>
            <w:tcW w:w="601" w:type="dxa"/>
            <w:vMerge/>
            <w:tcBorders>
              <w:left w:val="single" w:sz="5" w:space="0" w:color="000000"/>
              <w:right w:val="single" w:sz="5" w:space="0" w:color="000000"/>
            </w:tcBorders>
          </w:tcPr>
          <w:p w14:paraId="0858975D" w14:textId="77777777" w:rsidR="00730FF9" w:rsidRPr="00730FF9" w:rsidRDefault="00730FF9" w:rsidP="00051F30">
            <w:pPr>
              <w:widowControl w:val="0"/>
              <w:spacing w:after="0" w:line="240" w:lineRule="auto"/>
              <w:rPr>
                <w:rFonts w:ascii="Times New Roman" w:hAnsi="Times New Roman"/>
                <w:sz w:val="28"/>
                <w:szCs w:val="28"/>
              </w:rPr>
            </w:pPr>
          </w:p>
        </w:tc>
        <w:tc>
          <w:tcPr>
            <w:tcW w:w="6059" w:type="dxa"/>
            <w:tcBorders>
              <w:top w:val="nil"/>
              <w:left w:val="single" w:sz="5" w:space="0" w:color="000000"/>
              <w:bottom w:val="nil"/>
              <w:right w:val="single" w:sz="5" w:space="0" w:color="000000"/>
            </w:tcBorders>
          </w:tcPr>
          <w:p w14:paraId="49B39111" w14:textId="77777777" w:rsidR="00730FF9" w:rsidRPr="00730FF9" w:rsidRDefault="00730FF9" w:rsidP="00051F30">
            <w:pPr>
              <w:widowControl w:val="0"/>
              <w:spacing w:after="0" w:line="240" w:lineRule="auto"/>
              <w:rPr>
                <w:rFonts w:ascii="Times New Roman" w:hAnsi="Times New Roman"/>
                <w:sz w:val="28"/>
                <w:szCs w:val="28"/>
              </w:rPr>
            </w:pPr>
          </w:p>
        </w:tc>
        <w:tc>
          <w:tcPr>
            <w:tcW w:w="8460" w:type="dxa"/>
            <w:tcBorders>
              <w:top w:val="nil"/>
              <w:left w:val="single" w:sz="5" w:space="0" w:color="000000"/>
              <w:bottom w:val="nil"/>
              <w:right w:val="single" w:sz="5" w:space="0" w:color="000000"/>
            </w:tcBorders>
          </w:tcPr>
          <w:p w14:paraId="08D1218E" w14:textId="77777777" w:rsidR="00730FF9" w:rsidRPr="008B15FE" w:rsidRDefault="00730FF9" w:rsidP="00051F30">
            <w:pPr>
              <w:widowControl w:val="0"/>
              <w:spacing w:after="0" w:line="307" w:lineRule="exact"/>
              <w:rPr>
                <w:rFonts w:ascii="Times New Roman" w:eastAsia="Arial" w:hAnsi="Times New Roman"/>
                <w:sz w:val="28"/>
                <w:szCs w:val="28"/>
              </w:rPr>
            </w:pPr>
            <w:r w:rsidRPr="008B15FE">
              <w:rPr>
                <w:rFonts w:ascii="Times New Roman" w:eastAsia="Arial" w:hAnsi="Times New Roman"/>
                <w:spacing w:val="-1"/>
                <w:sz w:val="28"/>
                <w:szCs w:val="28"/>
              </w:rPr>
              <w:t>социального</w:t>
            </w:r>
            <w:r w:rsidRPr="008B15FE">
              <w:rPr>
                <w:rFonts w:ascii="Times New Roman" w:eastAsia="Arial" w:hAnsi="Times New Roman"/>
                <w:spacing w:val="-2"/>
                <w:sz w:val="28"/>
                <w:szCs w:val="28"/>
              </w:rPr>
              <w:t xml:space="preserve"> обслуживания</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населения»,</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утвержден</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приказом</w:t>
            </w:r>
          </w:p>
        </w:tc>
      </w:tr>
      <w:tr w:rsidR="00730FF9" w:rsidRPr="00730FF9" w14:paraId="5F1DF34C" w14:textId="77777777" w:rsidTr="00E977B6">
        <w:trPr>
          <w:trHeight w:hRule="exact" w:val="322"/>
        </w:trPr>
        <w:tc>
          <w:tcPr>
            <w:tcW w:w="601" w:type="dxa"/>
            <w:vMerge/>
            <w:tcBorders>
              <w:left w:val="single" w:sz="5" w:space="0" w:color="000000"/>
              <w:right w:val="single" w:sz="5" w:space="0" w:color="000000"/>
            </w:tcBorders>
          </w:tcPr>
          <w:p w14:paraId="725EADCD" w14:textId="77777777" w:rsidR="00730FF9" w:rsidRPr="00730FF9" w:rsidRDefault="00730FF9" w:rsidP="00051F30">
            <w:pPr>
              <w:widowControl w:val="0"/>
              <w:spacing w:after="0" w:line="240" w:lineRule="auto"/>
              <w:rPr>
                <w:rFonts w:ascii="Times New Roman" w:hAnsi="Times New Roman"/>
                <w:sz w:val="28"/>
                <w:szCs w:val="28"/>
              </w:rPr>
            </w:pPr>
          </w:p>
        </w:tc>
        <w:tc>
          <w:tcPr>
            <w:tcW w:w="6059" w:type="dxa"/>
            <w:tcBorders>
              <w:top w:val="nil"/>
              <w:left w:val="single" w:sz="5" w:space="0" w:color="000000"/>
              <w:bottom w:val="nil"/>
              <w:right w:val="single" w:sz="5" w:space="0" w:color="000000"/>
            </w:tcBorders>
          </w:tcPr>
          <w:p w14:paraId="353E8204" w14:textId="77777777" w:rsidR="00730FF9" w:rsidRPr="00730FF9" w:rsidRDefault="00730FF9" w:rsidP="00051F30">
            <w:pPr>
              <w:widowControl w:val="0"/>
              <w:spacing w:after="0" w:line="240" w:lineRule="auto"/>
              <w:rPr>
                <w:rFonts w:ascii="Times New Roman" w:hAnsi="Times New Roman"/>
                <w:sz w:val="28"/>
                <w:szCs w:val="28"/>
              </w:rPr>
            </w:pPr>
          </w:p>
        </w:tc>
        <w:tc>
          <w:tcPr>
            <w:tcW w:w="8460" w:type="dxa"/>
            <w:tcBorders>
              <w:top w:val="nil"/>
              <w:left w:val="single" w:sz="5" w:space="0" w:color="000000"/>
              <w:bottom w:val="nil"/>
              <w:right w:val="single" w:sz="5" w:space="0" w:color="000000"/>
            </w:tcBorders>
          </w:tcPr>
          <w:p w14:paraId="3A0EA6B3" w14:textId="77777777" w:rsidR="00730FF9" w:rsidRPr="008B15FE" w:rsidRDefault="00730FF9" w:rsidP="00051F30">
            <w:pPr>
              <w:widowControl w:val="0"/>
              <w:spacing w:after="0" w:line="307" w:lineRule="exact"/>
              <w:rPr>
                <w:rFonts w:ascii="Times New Roman" w:eastAsia="Arial" w:hAnsi="Times New Roman"/>
                <w:sz w:val="28"/>
                <w:szCs w:val="28"/>
              </w:rPr>
            </w:pPr>
            <w:r w:rsidRPr="008B15FE">
              <w:rPr>
                <w:rFonts w:ascii="Times New Roman" w:eastAsia="Arial" w:hAnsi="Times New Roman"/>
                <w:spacing w:val="-1"/>
                <w:sz w:val="28"/>
                <w:szCs w:val="28"/>
              </w:rPr>
              <w:t>Министерства</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труда</w:t>
            </w:r>
            <w:r w:rsidRPr="008B15FE">
              <w:rPr>
                <w:rFonts w:ascii="Times New Roman" w:eastAsia="Arial" w:hAnsi="Times New Roman"/>
                <w:spacing w:val="1"/>
                <w:sz w:val="28"/>
                <w:szCs w:val="28"/>
              </w:rPr>
              <w:t xml:space="preserve"> </w:t>
            </w:r>
            <w:r w:rsidRPr="008B15FE">
              <w:rPr>
                <w:rFonts w:ascii="Times New Roman" w:eastAsia="Arial" w:hAnsi="Times New Roman"/>
                <w:sz w:val="28"/>
                <w:szCs w:val="28"/>
              </w:rPr>
              <w:t>и</w:t>
            </w:r>
            <w:r w:rsidRPr="008B15FE">
              <w:rPr>
                <w:rFonts w:ascii="Times New Roman" w:eastAsia="Arial" w:hAnsi="Times New Roman"/>
                <w:spacing w:val="-3"/>
                <w:sz w:val="28"/>
                <w:szCs w:val="28"/>
              </w:rPr>
              <w:t xml:space="preserve"> </w:t>
            </w:r>
            <w:r w:rsidRPr="008B15FE">
              <w:rPr>
                <w:rFonts w:ascii="Times New Roman" w:eastAsia="Arial" w:hAnsi="Times New Roman"/>
                <w:spacing w:val="-1"/>
                <w:sz w:val="28"/>
                <w:szCs w:val="28"/>
              </w:rPr>
              <w:t>социальной</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защиты</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населения</w:t>
            </w:r>
          </w:p>
        </w:tc>
      </w:tr>
      <w:tr w:rsidR="00730FF9" w:rsidRPr="00730FF9" w14:paraId="550877AC" w14:textId="77777777" w:rsidTr="00E977B6">
        <w:trPr>
          <w:trHeight w:hRule="exact" w:val="461"/>
        </w:trPr>
        <w:tc>
          <w:tcPr>
            <w:tcW w:w="601" w:type="dxa"/>
            <w:vMerge/>
            <w:tcBorders>
              <w:left w:val="single" w:sz="5" w:space="0" w:color="000000"/>
              <w:right w:val="single" w:sz="5" w:space="0" w:color="000000"/>
            </w:tcBorders>
          </w:tcPr>
          <w:p w14:paraId="1B0B9563" w14:textId="77777777" w:rsidR="00730FF9" w:rsidRPr="00730FF9" w:rsidRDefault="00730FF9" w:rsidP="00051F30">
            <w:pPr>
              <w:widowControl w:val="0"/>
              <w:spacing w:after="0" w:line="240" w:lineRule="auto"/>
              <w:rPr>
                <w:rFonts w:ascii="Times New Roman" w:hAnsi="Times New Roman"/>
                <w:sz w:val="28"/>
                <w:szCs w:val="28"/>
              </w:rPr>
            </w:pPr>
          </w:p>
        </w:tc>
        <w:tc>
          <w:tcPr>
            <w:tcW w:w="6059" w:type="dxa"/>
            <w:tcBorders>
              <w:top w:val="nil"/>
              <w:left w:val="single" w:sz="5" w:space="0" w:color="000000"/>
              <w:bottom w:val="nil"/>
              <w:right w:val="single" w:sz="5" w:space="0" w:color="000000"/>
            </w:tcBorders>
          </w:tcPr>
          <w:p w14:paraId="266EA439" w14:textId="77777777" w:rsidR="00730FF9" w:rsidRPr="00730FF9" w:rsidRDefault="00730FF9" w:rsidP="00051F30">
            <w:pPr>
              <w:widowControl w:val="0"/>
              <w:spacing w:after="0" w:line="240" w:lineRule="auto"/>
              <w:rPr>
                <w:rFonts w:ascii="Times New Roman" w:hAnsi="Times New Roman"/>
                <w:sz w:val="28"/>
                <w:szCs w:val="28"/>
              </w:rPr>
            </w:pPr>
          </w:p>
        </w:tc>
        <w:tc>
          <w:tcPr>
            <w:tcW w:w="8460" w:type="dxa"/>
            <w:tcBorders>
              <w:top w:val="nil"/>
              <w:left w:val="single" w:sz="5" w:space="0" w:color="000000"/>
              <w:bottom w:val="nil"/>
              <w:right w:val="single" w:sz="5" w:space="0" w:color="000000"/>
            </w:tcBorders>
          </w:tcPr>
          <w:p w14:paraId="7D9EED74" w14:textId="25FA4C30" w:rsidR="00730FF9" w:rsidRPr="008B15FE" w:rsidRDefault="00730FF9" w:rsidP="00051F30">
            <w:pPr>
              <w:widowControl w:val="0"/>
              <w:spacing w:after="0" w:line="307" w:lineRule="exact"/>
              <w:rPr>
                <w:rFonts w:ascii="Times New Roman" w:eastAsia="Arial" w:hAnsi="Times New Roman"/>
                <w:sz w:val="28"/>
                <w:szCs w:val="28"/>
              </w:rPr>
            </w:pPr>
            <w:r w:rsidRPr="008B15FE">
              <w:rPr>
                <w:rFonts w:ascii="Times New Roman" w:eastAsia="Arial" w:hAnsi="Times New Roman"/>
                <w:spacing w:val="-1"/>
                <w:sz w:val="28"/>
                <w:szCs w:val="28"/>
                <w:lang w:val="en-US"/>
              </w:rPr>
              <w:t>Ставропольского</w:t>
            </w:r>
            <w:r w:rsidRPr="008B15FE">
              <w:rPr>
                <w:rFonts w:ascii="Times New Roman" w:eastAsia="Arial" w:hAnsi="Times New Roman"/>
                <w:spacing w:val="-2"/>
                <w:sz w:val="28"/>
                <w:szCs w:val="28"/>
                <w:lang w:val="en-US"/>
              </w:rPr>
              <w:t xml:space="preserve"> края</w:t>
            </w:r>
            <w:r w:rsidR="008B15FE">
              <w:rPr>
                <w:rFonts w:ascii="Times New Roman" w:eastAsia="Arial" w:hAnsi="Times New Roman"/>
                <w:spacing w:val="-2"/>
                <w:sz w:val="28"/>
                <w:szCs w:val="28"/>
              </w:rPr>
              <w:t xml:space="preserve"> </w:t>
            </w:r>
            <w:r w:rsidRPr="008B15FE">
              <w:rPr>
                <w:rFonts w:ascii="Times New Roman" w:eastAsia="Arial" w:hAnsi="Times New Roman"/>
                <w:sz w:val="28"/>
                <w:szCs w:val="28"/>
                <w:lang w:val="en-US"/>
              </w:rPr>
              <w:t xml:space="preserve"> </w:t>
            </w:r>
            <w:r w:rsidRPr="008B15FE">
              <w:rPr>
                <w:rFonts w:ascii="Times New Roman" w:eastAsia="Arial" w:hAnsi="Times New Roman"/>
                <w:spacing w:val="-1"/>
                <w:sz w:val="28"/>
                <w:szCs w:val="28"/>
                <w:lang w:val="en-US"/>
              </w:rPr>
              <w:t>от</w:t>
            </w:r>
            <w:r w:rsidRPr="008B15FE">
              <w:rPr>
                <w:rFonts w:ascii="Times New Roman" w:eastAsia="Arial" w:hAnsi="Times New Roman"/>
                <w:spacing w:val="76"/>
                <w:sz w:val="28"/>
                <w:szCs w:val="28"/>
                <w:lang w:val="en-US"/>
              </w:rPr>
              <w:t xml:space="preserve"> </w:t>
            </w:r>
            <w:r w:rsidRPr="008B15FE">
              <w:rPr>
                <w:rFonts w:ascii="Times New Roman" w:eastAsia="Arial" w:hAnsi="Times New Roman"/>
                <w:spacing w:val="-1"/>
                <w:sz w:val="28"/>
                <w:szCs w:val="28"/>
                <w:lang w:val="en-US"/>
              </w:rPr>
              <w:t>2</w:t>
            </w:r>
            <w:r w:rsidR="008B15FE" w:rsidRPr="008B15FE">
              <w:rPr>
                <w:rFonts w:ascii="Times New Roman" w:eastAsia="Arial" w:hAnsi="Times New Roman"/>
                <w:spacing w:val="-1"/>
                <w:sz w:val="28"/>
                <w:szCs w:val="28"/>
              </w:rPr>
              <w:t>3</w:t>
            </w:r>
            <w:r w:rsidRPr="008B15FE">
              <w:rPr>
                <w:rFonts w:ascii="Times New Roman" w:eastAsia="Arial" w:hAnsi="Times New Roman"/>
                <w:spacing w:val="-1"/>
                <w:sz w:val="28"/>
                <w:szCs w:val="28"/>
                <w:lang w:val="en-US"/>
              </w:rPr>
              <w:t>.</w:t>
            </w:r>
            <w:r w:rsidR="008B15FE" w:rsidRPr="008B15FE">
              <w:rPr>
                <w:rFonts w:ascii="Times New Roman" w:eastAsia="Arial" w:hAnsi="Times New Roman"/>
                <w:spacing w:val="-1"/>
                <w:sz w:val="28"/>
                <w:szCs w:val="28"/>
              </w:rPr>
              <w:t>10</w:t>
            </w:r>
            <w:r w:rsidRPr="008B15FE">
              <w:rPr>
                <w:rFonts w:ascii="Times New Roman" w:eastAsia="Arial" w:hAnsi="Times New Roman"/>
                <w:spacing w:val="-1"/>
                <w:sz w:val="28"/>
                <w:szCs w:val="28"/>
                <w:lang w:val="en-US"/>
              </w:rPr>
              <w:t>.20</w:t>
            </w:r>
            <w:r w:rsidR="008B15FE" w:rsidRPr="008B15FE">
              <w:rPr>
                <w:rFonts w:ascii="Times New Roman" w:eastAsia="Arial" w:hAnsi="Times New Roman"/>
                <w:spacing w:val="-1"/>
                <w:sz w:val="28"/>
                <w:szCs w:val="28"/>
              </w:rPr>
              <w:t>24</w:t>
            </w:r>
            <w:r w:rsidRPr="008B15FE">
              <w:rPr>
                <w:rFonts w:ascii="Times New Roman" w:eastAsia="Arial" w:hAnsi="Times New Roman"/>
                <w:spacing w:val="-2"/>
                <w:sz w:val="28"/>
                <w:szCs w:val="28"/>
                <w:lang w:val="en-US"/>
              </w:rPr>
              <w:t xml:space="preserve"> </w:t>
            </w:r>
            <w:r w:rsidRPr="008B15FE">
              <w:rPr>
                <w:rFonts w:ascii="Times New Roman" w:eastAsia="Arial" w:hAnsi="Times New Roman"/>
                <w:sz w:val="28"/>
                <w:szCs w:val="28"/>
                <w:lang w:val="en-US"/>
              </w:rPr>
              <w:t>№</w:t>
            </w:r>
            <w:r w:rsidRPr="008B15FE">
              <w:rPr>
                <w:rFonts w:ascii="Times New Roman" w:eastAsia="Arial" w:hAnsi="Times New Roman"/>
                <w:spacing w:val="-1"/>
                <w:sz w:val="28"/>
                <w:szCs w:val="28"/>
                <w:lang w:val="en-US"/>
              </w:rPr>
              <w:t xml:space="preserve"> </w:t>
            </w:r>
            <w:r w:rsidR="008B15FE" w:rsidRPr="008B15FE">
              <w:rPr>
                <w:rFonts w:ascii="Times New Roman" w:eastAsia="Arial" w:hAnsi="Times New Roman"/>
                <w:spacing w:val="-1"/>
                <w:sz w:val="28"/>
                <w:szCs w:val="28"/>
              </w:rPr>
              <w:t>340</w:t>
            </w:r>
          </w:p>
        </w:tc>
      </w:tr>
      <w:tr w:rsidR="00730FF9" w:rsidRPr="00730FF9" w14:paraId="02B0BBFB" w14:textId="77777777" w:rsidTr="00E977B6">
        <w:trPr>
          <w:trHeight w:hRule="exact" w:val="624"/>
        </w:trPr>
        <w:tc>
          <w:tcPr>
            <w:tcW w:w="601" w:type="dxa"/>
            <w:vMerge/>
            <w:tcBorders>
              <w:left w:val="single" w:sz="5" w:space="0" w:color="000000"/>
              <w:right w:val="single" w:sz="5" w:space="0" w:color="000000"/>
            </w:tcBorders>
          </w:tcPr>
          <w:p w14:paraId="40E3D721" w14:textId="77777777" w:rsidR="00730FF9" w:rsidRPr="00730FF9" w:rsidRDefault="00730FF9" w:rsidP="00051F30">
            <w:pPr>
              <w:widowControl w:val="0"/>
              <w:spacing w:after="0" w:line="240" w:lineRule="auto"/>
              <w:rPr>
                <w:rFonts w:ascii="Times New Roman" w:hAnsi="Times New Roman"/>
                <w:sz w:val="28"/>
                <w:szCs w:val="28"/>
                <w:lang w:val="en-US"/>
              </w:rPr>
            </w:pPr>
          </w:p>
        </w:tc>
        <w:tc>
          <w:tcPr>
            <w:tcW w:w="6059" w:type="dxa"/>
            <w:vMerge w:val="restart"/>
            <w:tcBorders>
              <w:top w:val="nil"/>
              <w:left w:val="single" w:sz="5" w:space="0" w:color="000000"/>
              <w:right w:val="single" w:sz="5" w:space="0" w:color="000000"/>
            </w:tcBorders>
          </w:tcPr>
          <w:p w14:paraId="7FC0D810" w14:textId="77777777" w:rsidR="00730FF9" w:rsidRPr="00730FF9" w:rsidRDefault="00730FF9" w:rsidP="00051F30">
            <w:pPr>
              <w:widowControl w:val="0"/>
              <w:spacing w:after="0" w:line="170" w:lineRule="exact"/>
              <w:rPr>
                <w:rFonts w:ascii="Times New Roman" w:hAnsi="Times New Roman"/>
                <w:sz w:val="28"/>
                <w:szCs w:val="28"/>
                <w:lang w:val="en-US"/>
              </w:rPr>
            </w:pPr>
          </w:p>
          <w:p w14:paraId="242DDE2B" w14:textId="77777777" w:rsidR="00730FF9" w:rsidRPr="00730FF9" w:rsidRDefault="00730FF9" w:rsidP="00051F30">
            <w:pPr>
              <w:widowControl w:val="0"/>
              <w:spacing w:after="0" w:line="240" w:lineRule="auto"/>
              <w:rPr>
                <w:rFonts w:ascii="Times New Roman" w:eastAsia="Arial" w:hAnsi="Times New Roman"/>
                <w:sz w:val="28"/>
                <w:szCs w:val="28"/>
                <w:lang w:val="en-US"/>
              </w:rPr>
            </w:pPr>
            <w:r w:rsidRPr="00730FF9">
              <w:rPr>
                <w:rFonts w:ascii="Times New Roman" w:eastAsia="Arial" w:hAnsi="Times New Roman"/>
                <w:spacing w:val="-1"/>
                <w:sz w:val="28"/>
                <w:szCs w:val="28"/>
                <w:lang w:val="en-US"/>
              </w:rPr>
              <w:t>Реквизиты</w:t>
            </w:r>
          </w:p>
        </w:tc>
        <w:tc>
          <w:tcPr>
            <w:tcW w:w="8460" w:type="dxa"/>
            <w:tcBorders>
              <w:top w:val="nil"/>
              <w:left w:val="single" w:sz="5" w:space="0" w:color="000000"/>
              <w:bottom w:val="nil"/>
              <w:right w:val="single" w:sz="5" w:space="0" w:color="000000"/>
            </w:tcBorders>
          </w:tcPr>
          <w:p w14:paraId="0EB0D0F2" w14:textId="77777777" w:rsidR="00730FF9" w:rsidRPr="00730FF9" w:rsidRDefault="00730FF9" w:rsidP="00051F30">
            <w:pPr>
              <w:widowControl w:val="0"/>
              <w:spacing w:before="4" w:after="0" w:line="120" w:lineRule="exact"/>
              <w:rPr>
                <w:rFonts w:ascii="Times New Roman" w:hAnsi="Times New Roman"/>
                <w:sz w:val="20"/>
                <w:szCs w:val="20"/>
              </w:rPr>
            </w:pPr>
          </w:p>
          <w:p w14:paraId="304C85AB" w14:textId="77777777" w:rsidR="00730FF9" w:rsidRPr="00730FF9" w:rsidRDefault="00730FF9" w:rsidP="00051F30">
            <w:pPr>
              <w:widowControl w:val="0"/>
              <w:spacing w:after="0" w:line="240" w:lineRule="auto"/>
              <w:rPr>
                <w:rFonts w:ascii="Times New Roman" w:eastAsia="Arial" w:hAnsi="Times New Roman"/>
                <w:sz w:val="20"/>
                <w:szCs w:val="20"/>
              </w:rPr>
            </w:pPr>
          </w:p>
        </w:tc>
      </w:tr>
      <w:tr w:rsidR="00730FF9" w:rsidRPr="00730FF9" w14:paraId="47D539E4" w14:textId="77777777" w:rsidTr="00E977B6">
        <w:trPr>
          <w:trHeight w:hRule="exact" w:val="580"/>
        </w:trPr>
        <w:tc>
          <w:tcPr>
            <w:tcW w:w="601" w:type="dxa"/>
            <w:vMerge/>
            <w:tcBorders>
              <w:left w:val="single" w:sz="5" w:space="0" w:color="000000"/>
              <w:right w:val="single" w:sz="5" w:space="0" w:color="000000"/>
            </w:tcBorders>
          </w:tcPr>
          <w:p w14:paraId="51282AE7" w14:textId="77777777" w:rsidR="00730FF9" w:rsidRPr="00730FF9" w:rsidRDefault="00730FF9" w:rsidP="00051F30">
            <w:pPr>
              <w:widowControl w:val="0"/>
              <w:spacing w:after="0" w:line="240" w:lineRule="auto"/>
              <w:rPr>
                <w:rFonts w:ascii="Times New Roman" w:hAnsi="Times New Roman"/>
                <w:sz w:val="28"/>
                <w:szCs w:val="28"/>
              </w:rPr>
            </w:pPr>
          </w:p>
        </w:tc>
        <w:tc>
          <w:tcPr>
            <w:tcW w:w="6059" w:type="dxa"/>
            <w:vMerge/>
            <w:tcBorders>
              <w:left w:val="single" w:sz="5" w:space="0" w:color="000000"/>
              <w:right w:val="single" w:sz="5" w:space="0" w:color="000000"/>
            </w:tcBorders>
          </w:tcPr>
          <w:p w14:paraId="0D02CBE5" w14:textId="77777777" w:rsidR="00730FF9" w:rsidRPr="00730FF9" w:rsidRDefault="00730FF9" w:rsidP="00051F30">
            <w:pPr>
              <w:widowControl w:val="0"/>
              <w:spacing w:after="0" w:line="240" w:lineRule="auto"/>
              <w:rPr>
                <w:rFonts w:ascii="Times New Roman" w:hAnsi="Times New Roman"/>
                <w:sz w:val="28"/>
                <w:szCs w:val="28"/>
              </w:rPr>
            </w:pPr>
          </w:p>
        </w:tc>
        <w:tc>
          <w:tcPr>
            <w:tcW w:w="8460" w:type="dxa"/>
            <w:tcBorders>
              <w:top w:val="nil"/>
              <w:left w:val="single" w:sz="5" w:space="0" w:color="000000"/>
              <w:bottom w:val="nil"/>
              <w:right w:val="single" w:sz="5" w:space="0" w:color="000000"/>
            </w:tcBorders>
          </w:tcPr>
          <w:p w14:paraId="3F54D0DB" w14:textId="77777777" w:rsidR="00730FF9" w:rsidRPr="00730FF9" w:rsidRDefault="00730FF9" w:rsidP="00051F30">
            <w:pPr>
              <w:widowControl w:val="0"/>
              <w:spacing w:after="0" w:line="240" w:lineRule="auto"/>
              <w:rPr>
                <w:rFonts w:ascii="Times New Roman" w:hAnsi="Times New Roman"/>
                <w:sz w:val="20"/>
                <w:szCs w:val="20"/>
                <w:lang w:val="en-US"/>
              </w:rPr>
            </w:pPr>
          </w:p>
          <w:p w14:paraId="33DD3208" w14:textId="77777777" w:rsidR="00730FF9" w:rsidRPr="00730FF9" w:rsidRDefault="00730FF9" w:rsidP="00051F30">
            <w:pPr>
              <w:widowControl w:val="0"/>
              <w:spacing w:after="0" w:line="240" w:lineRule="auto"/>
              <w:rPr>
                <w:rFonts w:ascii="Times New Roman" w:hAnsi="Times New Roman"/>
                <w:sz w:val="20"/>
                <w:szCs w:val="20"/>
                <w:lang w:val="en-US"/>
              </w:rPr>
            </w:pPr>
            <w:r w:rsidRPr="00730FF9">
              <w:rPr>
                <w:rFonts w:ascii="Times New Roman" w:hAnsi="Times New Roman"/>
                <w:sz w:val="20"/>
                <w:szCs w:val="20"/>
                <w:lang w:val="en-US"/>
              </w:rPr>
              <w:t>л/с 148.70.054.8)</w:t>
            </w:r>
          </w:p>
        </w:tc>
      </w:tr>
      <w:tr w:rsidR="00730FF9" w:rsidRPr="00730FF9" w14:paraId="078CE1FA" w14:textId="77777777" w:rsidTr="00E977B6">
        <w:trPr>
          <w:trHeight w:hRule="exact" w:val="602"/>
        </w:trPr>
        <w:tc>
          <w:tcPr>
            <w:tcW w:w="601" w:type="dxa"/>
            <w:vMerge/>
            <w:tcBorders>
              <w:left w:val="single" w:sz="5" w:space="0" w:color="000000"/>
              <w:right w:val="single" w:sz="5" w:space="0" w:color="000000"/>
            </w:tcBorders>
          </w:tcPr>
          <w:p w14:paraId="5A1AC9A0" w14:textId="77777777" w:rsidR="00730FF9" w:rsidRPr="00730FF9" w:rsidRDefault="00730FF9" w:rsidP="00051F30">
            <w:pPr>
              <w:widowControl w:val="0"/>
              <w:spacing w:after="0" w:line="240" w:lineRule="auto"/>
              <w:rPr>
                <w:rFonts w:ascii="Times New Roman" w:hAnsi="Times New Roman"/>
                <w:sz w:val="28"/>
                <w:szCs w:val="28"/>
                <w:lang w:val="en-US"/>
              </w:rPr>
            </w:pPr>
          </w:p>
        </w:tc>
        <w:tc>
          <w:tcPr>
            <w:tcW w:w="6059" w:type="dxa"/>
            <w:vMerge/>
            <w:tcBorders>
              <w:left w:val="single" w:sz="5" w:space="0" w:color="000000"/>
              <w:right w:val="single" w:sz="5" w:space="0" w:color="000000"/>
            </w:tcBorders>
          </w:tcPr>
          <w:p w14:paraId="50B5EB3F" w14:textId="77777777" w:rsidR="00730FF9" w:rsidRPr="00730FF9" w:rsidRDefault="00730FF9" w:rsidP="00051F30">
            <w:pPr>
              <w:widowControl w:val="0"/>
              <w:spacing w:after="0" w:line="240" w:lineRule="auto"/>
              <w:rPr>
                <w:rFonts w:ascii="Times New Roman" w:hAnsi="Times New Roman"/>
                <w:sz w:val="28"/>
                <w:szCs w:val="28"/>
                <w:lang w:val="en-US"/>
              </w:rPr>
            </w:pPr>
          </w:p>
        </w:tc>
        <w:tc>
          <w:tcPr>
            <w:tcW w:w="8460" w:type="dxa"/>
            <w:tcBorders>
              <w:top w:val="nil"/>
              <w:left w:val="single" w:sz="5" w:space="0" w:color="000000"/>
              <w:bottom w:val="nil"/>
              <w:right w:val="single" w:sz="5" w:space="0" w:color="000000"/>
            </w:tcBorders>
          </w:tcPr>
          <w:p w14:paraId="6E0EADD8" w14:textId="77777777" w:rsidR="00730FF9" w:rsidRPr="00730FF9" w:rsidRDefault="00730FF9" w:rsidP="00051F30">
            <w:pPr>
              <w:widowControl w:val="0"/>
              <w:spacing w:after="0" w:line="240" w:lineRule="auto"/>
              <w:rPr>
                <w:rFonts w:ascii="Times New Roman" w:hAnsi="Times New Roman"/>
                <w:sz w:val="28"/>
                <w:szCs w:val="28"/>
              </w:rPr>
            </w:pPr>
          </w:p>
          <w:p w14:paraId="44302F21" w14:textId="77777777" w:rsidR="00730FF9" w:rsidRPr="00730FF9" w:rsidRDefault="00730FF9" w:rsidP="00051F30">
            <w:pPr>
              <w:widowControl w:val="0"/>
              <w:spacing w:after="0" w:line="240" w:lineRule="auto"/>
              <w:rPr>
                <w:rFonts w:ascii="Times New Roman" w:hAnsi="Times New Roman"/>
                <w:sz w:val="28"/>
                <w:szCs w:val="28"/>
              </w:rPr>
            </w:pPr>
            <w:r w:rsidRPr="00730FF9">
              <w:rPr>
                <w:rFonts w:ascii="Times New Roman" w:hAnsi="Times New Roman"/>
                <w:sz w:val="28"/>
                <w:szCs w:val="28"/>
              </w:rPr>
              <w:t>БАНК: ГРКЦ ГУ Банка России по Ставропольскому краю г.Ставрополь</w:t>
            </w:r>
          </w:p>
        </w:tc>
      </w:tr>
      <w:tr w:rsidR="00730FF9" w:rsidRPr="00730FF9" w14:paraId="7748E956" w14:textId="77777777" w:rsidTr="00E977B6">
        <w:trPr>
          <w:trHeight w:hRule="exact" w:val="602"/>
        </w:trPr>
        <w:tc>
          <w:tcPr>
            <w:tcW w:w="601" w:type="dxa"/>
            <w:vMerge/>
            <w:tcBorders>
              <w:left w:val="single" w:sz="5" w:space="0" w:color="000000"/>
              <w:right w:val="single" w:sz="5" w:space="0" w:color="000000"/>
            </w:tcBorders>
          </w:tcPr>
          <w:p w14:paraId="42C5F742" w14:textId="77777777" w:rsidR="00730FF9" w:rsidRPr="00730FF9" w:rsidRDefault="00730FF9" w:rsidP="00051F30">
            <w:pPr>
              <w:widowControl w:val="0"/>
              <w:spacing w:after="0" w:line="240" w:lineRule="auto"/>
              <w:rPr>
                <w:rFonts w:ascii="Times New Roman" w:hAnsi="Times New Roman"/>
                <w:sz w:val="28"/>
                <w:szCs w:val="28"/>
              </w:rPr>
            </w:pPr>
          </w:p>
        </w:tc>
        <w:tc>
          <w:tcPr>
            <w:tcW w:w="6059" w:type="dxa"/>
            <w:vMerge/>
            <w:tcBorders>
              <w:left w:val="single" w:sz="5" w:space="0" w:color="000000"/>
              <w:right w:val="single" w:sz="5" w:space="0" w:color="000000"/>
            </w:tcBorders>
          </w:tcPr>
          <w:p w14:paraId="3FAB64BC" w14:textId="77777777" w:rsidR="00730FF9" w:rsidRPr="00730FF9" w:rsidRDefault="00730FF9" w:rsidP="00051F30">
            <w:pPr>
              <w:widowControl w:val="0"/>
              <w:spacing w:after="0" w:line="240" w:lineRule="auto"/>
              <w:rPr>
                <w:rFonts w:ascii="Times New Roman" w:hAnsi="Times New Roman"/>
                <w:sz w:val="28"/>
                <w:szCs w:val="28"/>
              </w:rPr>
            </w:pPr>
          </w:p>
        </w:tc>
        <w:tc>
          <w:tcPr>
            <w:tcW w:w="8460" w:type="dxa"/>
            <w:tcBorders>
              <w:top w:val="nil"/>
              <w:left w:val="single" w:sz="5" w:space="0" w:color="000000"/>
              <w:bottom w:val="nil"/>
              <w:right w:val="single" w:sz="5" w:space="0" w:color="000000"/>
            </w:tcBorders>
          </w:tcPr>
          <w:p w14:paraId="2D445E42" w14:textId="77777777" w:rsidR="00730FF9" w:rsidRPr="00730FF9" w:rsidRDefault="00730FF9" w:rsidP="00051F30">
            <w:pPr>
              <w:widowControl w:val="0"/>
              <w:spacing w:after="0" w:line="240" w:lineRule="auto"/>
              <w:rPr>
                <w:rFonts w:ascii="Times New Roman" w:hAnsi="Times New Roman"/>
                <w:sz w:val="28"/>
                <w:szCs w:val="28"/>
              </w:rPr>
            </w:pPr>
          </w:p>
          <w:p w14:paraId="32E0DB46" w14:textId="77777777" w:rsidR="00730FF9" w:rsidRPr="00730FF9" w:rsidRDefault="00730FF9" w:rsidP="00051F30">
            <w:pPr>
              <w:widowControl w:val="0"/>
              <w:spacing w:after="0" w:line="240" w:lineRule="auto"/>
              <w:rPr>
                <w:rFonts w:ascii="Times New Roman" w:hAnsi="Times New Roman"/>
                <w:sz w:val="28"/>
                <w:szCs w:val="28"/>
                <w:lang w:val="en-US"/>
              </w:rPr>
            </w:pPr>
            <w:r w:rsidRPr="00730FF9">
              <w:rPr>
                <w:rFonts w:ascii="Times New Roman" w:hAnsi="Times New Roman"/>
                <w:sz w:val="28"/>
                <w:szCs w:val="28"/>
                <w:lang w:val="en-US"/>
              </w:rPr>
              <w:t>р/с 40601810600023000001  БИК 040702001;</w:t>
            </w:r>
          </w:p>
        </w:tc>
      </w:tr>
      <w:tr w:rsidR="00730FF9" w:rsidRPr="00730FF9" w14:paraId="7886D63F" w14:textId="77777777" w:rsidTr="00E977B6">
        <w:trPr>
          <w:trHeight w:hRule="exact" w:val="604"/>
        </w:trPr>
        <w:tc>
          <w:tcPr>
            <w:tcW w:w="601" w:type="dxa"/>
            <w:vMerge/>
            <w:tcBorders>
              <w:left w:val="single" w:sz="5" w:space="0" w:color="000000"/>
              <w:right w:val="single" w:sz="5" w:space="0" w:color="000000"/>
            </w:tcBorders>
          </w:tcPr>
          <w:p w14:paraId="432C9170" w14:textId="77777777" w:rsidR="00730FF9" w:rsidRPr="00730FF9" w:rsidRDefault="00730FF9" w:rsidP="00051F30">
            <w:pPr>
              <w:widowControl w:val="0"/>
              <w:spacing w:after="0" w:line="240" w:lineRule="auto"/>
              <w:rPr>
                <w:rFonts w:ascii="Times New Roman" w:hAnsi="Times New Roman"/>
                <w:sz w:val="28"/>
                <w:szCs w:val="28"/>
                <w:lang w:val="en-US"/>
              </w:rPr>
            </w:pPr>
          </w:p>
        </w:tc>
        <w:tc>
          <w:tcPr>
            <w:tcW w:w="6059" w:type="dxa"/>
            <w:vMerge/>
            <w:tcBorders>
              <w:left w:val="single" w:sz="5" w:space="0" w:color="000000"/>
              <w:right w:val="single" w:sz="5" w:space="0" w:color="000000"/>
            </w:tcBorders>
          </w:tcPr>
          <w:p w14:paraId="1FD43FA5" w14:textId="77777777" w:rsidR="00730FF9" w:rsidRPr="00730FF9" w:rsidRDefault="00730FF9" w:rsidP="00051F30">
            <w:pPr>
              <w:widowControl w:val="0"/>
              <w:spacing w:after="0" w:line="240" w:lineRule="auto"/>
              <w:rPr>
                <w:rFonts w:ascii="Times New Roman" w:hAnsi="Times New Roman"/>
                <w:sz w:val="28"/>
                <w:szCs w:val="28"/>
                <w:lang w:val="en-US"/>
              </w:rPr>
            </w:pPr>
          </w:p>
        </w:tc>
        <w:tc>
          <w:tcPr>
            <w:tcW w:w="8460" w:type="dxa"/>
            <w:tcBorders>
              <w:top w:val="nil"/>
              <w:left w:val="single" w:sz="5" w:space="0" w:color="000000"/>
              <w:bottom w:val="nil"/>
              <w:right w:val="single" w:sz="5" w:space="0" w:color="000000"/>
            </w:tcBorders>
          </w:tcPr>
          <w:p w14:paraId="2C9A5B22" w14:textId="77777777" w:rsidR="00730FF9" w:rsidRPr="00730FF9" w:rsidRDefault="00730FF9" w:rsidP="00051F30">
            <w:pPr>
              <w:widowControl w:val="0"/>
              <w:spacing w:before="6" w:after="0" w:line="120" w:lineRule="exact"/>
              <w:rPr>
                <w:rFonts w:ascii="Times New Roman" w:hAnsi="Times New Roman"/>
                <w:sz w:val="28"/>
                <w:szCs w:val="28"/>
                <w:lang w:val="en-US"/>
              </w:rPr>
            </w:pPr>
          </w:p>
          <w:p w14:paraId="38A6F80D" w14:textId="77777777" w:rsidR="00730FF9" w:rsidRPr="00730FF9" w:rsidRDefault="00730FF9" w:rsidP="00051F30">
            <w:pPr>
              <w:widowControl w:val="0"/>
              <w:tabs>
                <w:tab w:val="left" w:pos="2967"/>
                <w:tab w:val="left" w:pos="5410"/>
              </w:tabs>
              <w:spacing w:after="0" w:line="240" w:lineRule="auto"/>
              <w:rPr>
                <w:rFonts w:ascii="Times New Roman" w:eastAsia="Arial" w:hAnsi="Times New Roman"/>
                <w:sz w:val="28"/>
                <w:szCs w:val="28"/>
              </w:rPr>
            </w:pPr>
            <w:r w:rsidRPr="00730FF9">
              <w:rPr>
                <w:rFonts w:ascii="Times New Roman" w:eastAsia="Arial" w:hAnsi="Times New Roman"/>
                <w:b/>
                <w:bCs/>
                <w:spacing w:val="-1"/>
                <w:sz w:val="28"/>
                <w:szCs w:val="28"/>
                <w:lang w:val="en-US"/>
              </w:rPr>
              <w:t>ИНН</w:t>
            </w:r>
            <w:r w:rsidRPr="00730FF9">
              <w:rPr>
                <w:rFonts w:ascii="Times New Roman" w:eastAsia="Arial" w:hAnsi="Times New Roman"/>
                <w:b/>
                <w:bCs/>
                <w:sz w:val="28"/>
                <w:szCs w:val="28"/>
                <w:lang w:val="en-US"/>
              </w:rPr>
              <w:t xml:space="preserve"> </w:t>
            </w:r>
            <w:r w:rsidRPr="00730FF9">
              <w:rPr>
                <w:rFonts w:ascii="Times New Roman" w:eastAsia="Arial" w:hAnsi="Times New Roman"/>
                <w:spacing w:val="-2"/>
                <w:sz w:val="28"/>
                <w:szCs w:val="28"/>
                <w:lang w:val="en-US"/>
              </w:rPr>
              <w:t>26</w:t>
            </w:r>
            <w:r w:rsidRPr="00730FF9">
              <w:rPr>
                <w:rFonts w:ascii="Times New Roman" w:eastAsia="Arial" w:hAnsi="Times New Roman"/>
                <w:spacing w:val="-2"/>
                <w:sz w:val="28"/>
                <w:szCs w:val="28"/>
              </w:rPr>
              <w:t>30029845</w:t>
            </w:r>
            <w:r w:rsidRPr="00730FF9">
              <w:rPr>
                <w:rFonts w:ascii="Times New Roman" w:eastAsia="Arial" w:hAnsi="Times New Roman"/>
                <w:spacing w:val="-2"/>
                <w:sz w:val="28"/>
                <w:szCs w:val="28"/>
                <w:lang w:val="en-US"/>
              </w:rPr>
              <w:t>;</w:t>
            </w:r>
            <w:r w:rsidRPr="00730FF9">
              <w:rPr>
                <w:rFonts w:ascii="Times New Roman" w:eastAsia="Arial" w:hAnsi="Times New Roman"/>
                <w:spacing w:val="-2"/>
                <w:sz w:val="28"/>
                <w:szCs w:val="28"/>
                <w:lang w:val="en-US"/>
              </w:rPr>
              <w:tab/>
            </w:r>
            <w:r w:rsidRPr="00730FF9">
              <w:rPr>
                <w:rFonts w:ascii="Times New Roman" w:eastAsia="Arial" w:hAnsi="Times New Roman"/>
                <w:b/>
                <w:bCs/>
                <w:spacing w:val="-1"/>
                <w:sz w:val="28"/>
                <w:szCs w:val="28"/>
                <w:lang w:val="en-US"/>
              </w:rPr>
              <w:t>КПП</w:t>
            </w:r>
            <w:r w:rsidRPr="00730FF9">
              <w:rPr>
                <w:rFonts w:ascii="Times New Roman" w:eastAsia="Arial" w:hAnsi="Times New Roman"/>
                <w:b/>
                <w:bCs/>
                <w:spacing w:val="1"/>
                <w:sz w:val="28"/>
                <w:szCs w:val="28"/>
                <w:lang w:val="en-US"/>
              </w:rPr>
              <w:t xml:space="preserve"> </w:t>
            </w:r>
            <w:r w:rsidRPr="00730FF9">
              <w:rPr>
                <w:rFonts w:ascii="Times New Roman" w:eastAsia="Arial" w:hAnsi="Times New Roman"/>
                <w:spacing w:val="-2"/>
                <w:sz w:val="28"/>
                <w:szCs w:val="28"/>
              </w:rPr>
              <w:t>263001001</w:t>
            </w:r>
            <w:r w:rsidRPr="00730FF9">
              <w:rPr>
                <w:rFonts w:ascii="Times New Roman" w:eastAsia="Arial" w:hAnsi="Times New Roman"/>
                <w:spacing w:val="-2"/>
                <w:sz w:val="28"/>
                <w:szCs w:val="28"/>
                <w:lang w:val="en-US"/>
              </w:rPr>
              <w:t>;</w:t>
            </w:r>
            <w:r w:rsidRPr="00730FF9">
              <w:rPr>
                <w:rFonts w:ascii="Times New Roman" w:eastAsia="Arial" w:hAnsi="Times New Roman"/>
                <w:spacing w:val="-2"/>
                <w:sz w:val="28"/>
                <w:szCs w:val="28"/>
                <w:lang w:val="en-US"/>
              </w:rPr>
              <w:tab/>
            </w:r>
            <w:r w:rsidRPr="00730FF9">
              <w:rPr>
                <w:rFonts w:ascii="Times New Roman" w:eastAsia="Arial" w:hAnsi="Times New Roman"/>
                <w:b/>
                <w:bCs/>
                <w:spacing w:val="-1"/>
                <w:sz w:val="28"/>
                <w:szCs w:val="28"/>
                <w:lang w:val="en-US"/>
              </w:rPr>
              <w:t>ОГРН</w:t>
            </w:r>
            <w:r w:rsidRPr="00730FF9">
              <w:rPr>
                <w:rFonts w:ascii="Times New Roman" w:eastAsia="Arial" w:hAnsi="Times New Roman"/>
                <w:b/>
                <w:bCs/>
                <w:spacing w:val="-3"/>
                <w:sz w:val="28"/>
                <w:szCs w:val="28"/>
                <w:lang w:val="en-US"/>
              </w:rPr>
              <w:t xml:space="preserve"> </w:t>
            </w:r>
            <w:r w:rsidRPr="00730FF9">
              <w:rPr>
                <w:rFonts w:ascii="Times New Roman" w:eastAsia="Arial" w:hAnsi="Times New Roman"/>
                <w:spacing w:val="-2"/>
                <w:sz w:val="28"/>
                <w:szCs w:val="28"/>
                <w:lang w:val="en-US"/>
              </w:rPr>
              <w:t>102</w:t>
            </w:r>
            <w:r w:rsidRPr="00730FF9">
              <w:rPr>
                <w:rFonts w:ascii="Times New Roman" w:eastAsia="Arial" w:hAnsi="Times New Roman"/>
                <w:spacing w:val="-2"/>
                <w:sz w:val="28"/>
                <w:szCs w:val="28"/>
              </w:rPr>
              <w:t>2601456228</w:t>
            </w:r>
          </w:p>
        </w:tc>
      </w:tr>
      <w:tr w:rsidR="00730FF9" w:rsidRPr="00730FF9" w14:paraId="3BA9D42D" w14:textId="77777777" w:rsidTr="00E977B6">
        <w:trPr>
          <w:trHeight w:hRule="exact" w:val="1059"/>
        </w:trPr>
        <w:tc>
          <w:tcPr>
            <w:tcW w:w="601" w:type="dxa"/>
            <w:vMerge/>
            <w:tcBorders>
              <w:left w:val="single" w:sz="5" w:space="0" w:color="000000"/>
              <w:bottom w:val="single" w:sz="5" w:space="0" w:color="000000"/>
              <w:right w:val="single" w:sz="5" w:space="0" w:color="000000"/>
            </w:tcBorders>
          </w:tcPr>
          <w:p w14:paraId="67D632AF" w14:textId="77777777" w:rsidR="00730FF9" w:rsidRPr="00730FF9" w:rsidRDefault="00730FF9" w:rsidP="00051F30">
            <w:pPr>
              <w:widowControl w:val="0"/>
              <w:spacing w:after="0" w:line="240" w:lineRule="auto"/>
              <w:rPr>
                <w:rFonts w:ascii="Times New Roman" w:hAnsi="Times New Roman"/>
                <w:sz w:val="28"/>
                <w:szCs w:val="28"/>
                <w:lang w:val="en-US"/>
              </w:rPr>
            </w:pPr>
          </w:p>
        </w:tc>
        <w:tc>
          <w:tcPr>
            <w:tcW w:w="6059" w:type="dxa"/>
            <w:vMerge/>
            <w:tcBorders>
              <w:left w:val="single" w:sz="5" w:space="0" w:color="000000"/>
              <w:bottom w:val="single" w:sz="5" w:space="0" w:color="000000"/>
              <w:right w:val="single" w:sz="5" w:space="0" w:color="000000"/>
            </w:tcBorders>
          </w:tcPr>
          <w:p w14:paraId="1F6350E6" w14:textId="77777777" w:rsidR="00730FF9" w:rsidRPr="00730FF9" w:rsidRDefault="00730FF9" w:rsidP="00051F30">
            <w:pPr>
              <w:widowControl w:val="0"/>
              <w:spacing w:after="0" w:line="240" w:lineRule="auto"/>
              <w:rPr>
                <w:rFonts w:ascii="Times New Roman" w:hAnsi="Times New Roman"/>
                <w:sz w:val="28"/>
                <w:szCs w:val="28"/>
                <w:lang w:val="en-US"/>
              </w:rPr>
            </w:pPr>
          </w:p>
        </w:tc>
        <w:tc>
          <w:tcPr>
            <w:tcW w:w="8460" w:type="dxa"/>
            <w:tcBorders>
              <w:top w:val="nil"/>
              <w:left w:val="single" w:sz="5" w:space="0" w:color="000000"/>
              <w:bottom w:val="single" w:sz="5" w:space="0" w:color="000000"/>
              <w:right w:val="single" w:sz="5" w:space="0" w:color="000000"/>
            </w:tcBorders>
          </w:tcPr>
          <w:p w14:paraId="40233B8E" w14:textId="77777777" w:rsidR="00730FF9" w:rsidRPr="00730FF9" w:rsidRDefault="00730FF9" w:rsidP="00051F30">
            <w:pPr>
              <w:widowControl w:val="0"/>
              <w:spacing w:before="7" w:after="0" w:line="120" w:lineRule="exact"/>
              <w:rPr>
                <w:rFonts w:ascii="Times New Roman" w:hAnsi="Times New Roman"/>
                <w:sz w:val="28"/>
                <w:szCs w:val="28"/>
                <w:lang w:val="en-US"/>
              </w:rPr>
            </w:pPr>
          </w:p>
          <w:p w14:paraId="22B092AD" w14:textId="77777777" w:rsidR="00730FF9" w:rsidRPr="00730FF9" w:rsidRDefault="00730FF9" w:rsidP="00051F30">
            <w:pPr>
              <w:widowControl w:val="0"/>
              <w:tabs>
                <w:tab w:val="left" w:pos="3217"/>
                <w:tab w:val="left" w:pos="5192"/>
              </w:tabs>
              <w:spacing w:after="0" w:line="240" w:lineRule="auto"/>
              <w:rPr>
                <w:rFonts w:ascii="Times New Roman" w:eastAsia="Arial" w:hAnsi="Times New Roman"/>
                <w:spacing w:val="-1"/>
                <w:sz w:val="28"/>
                <w:szCs w:val="28"/>
              </w:rPr>
            </w:pPr>
            <w:r w:rsidRPr="00730FF9">
              <w:rPr>
                <w:rFonts w:ascii="Times New Roman" w:eastAsia="Arial" w:hAnsi="Times New Roman"/>
                <w:b/>
                <w:bCs/>
                <w:spacing w:val="-1"/>
                <w:sz w:val="28"/>
                <w:szCs w:val="28"/>
                <w:lang w:val="en-US"/>
              </w:rPr>
              <w:t>ОКТМО</w:t>
            </w:r>
            <w:r w:rsidRPr="00730FF9">
              <w:rPr>
                <w:rFonts w:ascii="Times New Roman" w:eastAsia="Arial" w:hAnsi="Times New Roman"/>
                <w:b/>
                <w:bCs/>
                <w:spacing w:val="-2"/>
                <w:sz w:val="28"/>
                <w:szCs w:val="28"/>
                <w:lang w:val="en-US"/>
              </w:rPr>
              <w:t xml:space="preserve"> </w:t>
            </w:r>
            <w:r w:rsidRPr="00730FF9">
              <w:rPr>
                <w:rFonts w:ascii="Times New Roman" w:eastAsia="Arial" w:hAnsi="Times New Roman"/>
                <w:spacing w:val="-2"/>
                <w:sz w:val="28"/>
                <w:szCs w:val="28"/>
                <w:lang w:val="en-US"/>
              </w:rPr>
              <w:t>07</w:t>
            </w:r>
            <w:r w:rsidRPr="00730FF9">
              <w:rPr>
                <w:rFonts w:ascii="Times New Roman" w:eastAsia="Arial" w:hAnsi="Times New Roman"/>
                <w:spacing w:val="-2"/>
                <w:sz w:val="28"/>
                <w:szCs w:val="28"/>
              </w:rPr>
              <w:t>639101</w:t>
            </w:r>
            <w:r w:rsidRPr="00730FF9">
              <w:rPr>
                <w:rFonts w:ascii="Times New Roman" w:eastAsia="Arial" w:hAnsi="Times New Roman"/>
                <w:spacing w:val="-2"/>
                <w:sz w:val="28"/>
                <w:szCs w:val="28"/>
                <w:lang w:val="en-US"/>
              </w:rPr>
              <w:t>;</w:t>
            </w:r>
            <w:r w:rsidRPr="00730FF9">
              <w:rPr>
                <w:rFonts w:ascii="Times New Roman" w:eastAsia="Arial" w:hAnsi="Times New Roman"/>
                <w:spacing w:val="-2"/>
                <w:sz w:val="28"/>
                <w:szCs w:val="28"/>
                <w:lang w:val="en-US"/>
              </w:rPr>
              <w:tab/>
            </w:r>
            <w:r w:rsidRPr="00730FF9">
              <w:rPr>
                <w:rFonts w:ascii="Times New Roman" w:eastAsia="Arial" w:hAnsi="Times New Roman"/>
                <w:b/>
                <w:bCs/>
                <w:spacing w:val="-1"/>
                <w:sz w:val="28"/>
                <w:szCs w:val="28"/>
                <w:lang w:val="en-US"/>
              </w:rPr>
              <w:t>ОКПО</w:t>
            </w:r>
            <w:r w:rsidRPr="00730FF9">
              <w:rPr>
                <w:rFonts w:ascii="Times New Roman" w:eastAsia="Arial" w:hAnsi="Times New Roman"/>
                <w:b/>
                <w:bCs/>
                <w:spacing w:val="-2"/>
                <w:sz w:val="28"/>
                <w:szCs w:val="28"/>
                <w:lang w:val="en-US"/>
              </w:rPr>
              <w:t xml:space="preserve"> </w:t>
            </w:r>
            <w:r w:rsidRPr="00730FF9">
              <w:rPr>
                <w:rFonts w:ascii="Times New Roman" w:eastAsia="Arial" w:hAnsi="Times New Roman"/>
                <w:spacing w:val="-1"/>
                <w:sz w:val="28"/>
                <w:szCs w:val="28"/>
              </w:rPr>
              <w:t>51981599</w:t>
            </w:r>
            <w:r w:rsidRPr="00730FF9">
              <w:rPr>
                <w:rFonts w:ascii="Times New Roman" w:eastAsia="Arial" w:hAnsi="Times New Roman"/>
                <w:spacing w:val="-1"/>
                <w:sz w:val="28"/>
                <w:szCs w:val="28"/>
                <w:lang w:val="en-US"/>
              </w:rPr>
              <w:t>;</w:t>
            </w:r>
            <w:r w:rsidRPr="00730FF9">
              <w:rPr>
                <w:rFonts w:ascii="Times New Roman" w:eastAsia="Arial" w:hAnsi="Times New Roman"/>
                <w:spacing w:val="-1"/>
                <w:sz w:val="28"/>
                <w:szCs w:val="28"/>
                <w:lang w:val="en-US"/>
              </w:rPr>
              <w:tab/>
            </w:r>
            <w:r w:rsidRPr="00730FF9">
              <w:rPr>
                <w:rFonts w:ascii="Times New Roman" w:eastAsia="Arial" w:hAnsi="Times New Roman"/>
                <w:b/>
                <w:bCs/>
                <w:spacing w:val="-1"/>
                <w:sz w:val="28"/>
                <w:szCs w:val="28"/>
                <w:lang w:val="en-US"/>
              </w:rPr>
              <w:t xml:space="preserve">ОКФС </w:t>
            </w:r>
            <w:r w:rsidRPr="00730FF9">
              <w:rPr>
                <w:rFonts w:ascii="Times New Roman" w:eastAsia="Arial" w:hAnsi="Times New Roman"/>
                <w:spacing w:val="-1"/>
                <w:sz w:val="28"/>
                <w:szCs w:val="28"/>
                <w:lang w:val="en-US"/>
              </w:rPr>
              <w:t>13</w:t>
            </w:r>
            <w:r w:rsidRPr="00730FF9">
              <w:rPr>
                <w:rFonts w:ascii="Times New Roman" w:eastAsia="Arial" w:hAnsi="Times New Roman"/>
                <w:spacing w:val="-1"/>
                <w:sz w:val="28"/>
                <w:szCs w:val="28"/>
              </w:rPr>
              <w:t xml:space="preserve"> </w:t>
            </w:r>
          </w:p>
          <w:p w14:paraId="6AF7B363" w14:textId="77777777" w:rsidR="00730FF9" w:rsidRPr="00730FF9" w:rsidRDefault="00730FF9" w:rsidP="00051F30">
            <w:pPr>
              <w:widowControl w:val="0"/>
              <w:tabs>
                <w:tab w:val="left" w:pos="3217"/>
                <w:tab w:val="left" w:pos="5192"/>
              </w:tabs>
              <w:spacing w:after="0" w:line="240" w:lineRule="auto"/>
              <w:rPr>
                <w:rFonts w:ascii="Times New Roman" w:eastAsia="Arial" w:hAnsi="Times New Roman"/>
                <w:sz w:val="28"/>
                <w:szCs w:val="28"/>
              </w:rPr>
            </w:pPr>
            <w:r w:rsidRPr="00730FF9">
              <w:rPr>
                <w:rFonts w:ascii="Times New Roman" w:eastAsia="Arial" w:hAnsi="Times New Roman"/>
                <w:b/>
                <w:spacing w:val="-1"/>
                <w:sz w:val="28"/>
                <w:szCs w:val="28"/>
              </w:rPr>
              <w:t>ОКВЭД</w:t>
            </w:r>
            <w:r w:rsidRPr="00730FF9">
              <w:rPr>
                <w:rFonts w:ascii="Times New Roman" w:eastAsia="Arial" w:hAnsi="Times New Roman"/>
                <w:spacing w:val="-1"/>
                <w:sz w:val="28"/>
                <w:szCs w:val="28"/>
              </w:rPr>
              <w:t>-2007 -85.31</w:t>
            </w:r>
          </w:p>
        </w:tc>
      </w:tr>
    </w:tbl>
    <w:p w14:paraId="7D3D9BE2" w14:textId="77777777" w:rsidR="00730FF9" w:rsidRPr="00730FF9" w:rsidRDefault="00730FF9" w:rsidP="00730FF9">
      <w:pPr>
        <w:widowControl w:val="0"/>
        <w:spacing w:after="0" w:line="240" w:lineRule="auto"/>
        <w:rPr>
          <w:rFonts w:ascii="Times New Roman" w:eastAsia="Arial" w:hAnsi="Times New Roman"/>
          <w:sz w:val="28"/>
          <w:szCs w:val="28"/>
          <w:lang w:val="en-US"/>
        </w:rPr>
        <w:sectPr w:rsidR="00730FF9" w:rsidRPr="00730FF9" w:rsidSect="00730FF9">
          <w:pgSz w:w="16840" w:h="11900" w:orient="landscape"/>
          <w:pgMar w:top="480" w:right="360" w:bottom="280" w:left="1140" w:header="720" w:footer="720" w:gutter="0"/>
          <w:cols w:space="720"/>
        </w:sectPr>
      </w:pPr>
    </w:p>
    <w:p w14:paraId="3F922FA1" w14:textId="77777777" w:rsidR="00730FF9" w:rsidRPr="00730FF9" w:rsidRDefault="00730FF9" w:rsidP="00730FF9">
      <w:pPr>
        <w:widowControl w:val="0"/>
        <w:spacing w:before="9" w:after="0" w:line="90" w:lineRule="exact"/>
        <w:rPr>
          <w:rFonts w:ascii="Times New Roman" w:hAnsi="Times New Roman"/>
          <w:sz w:val="28"/>
          <w:szCs w:val="28"/>
          <w:lang w:val="en-US"/>
        </w:rPr>
      </w:pPr>
    </w:p>
    <w:tbl>
      <w:tblPr>
        <w:tblW w:w="0" w:type="auto"/>
        <w:tblInd w:w="102" w:type="dxa"/>
        <w:tblLayout w:type="fixed"/>
        <w:tblCellMar>
          <w:left w:w="0" w:type="dxa"/>
          <w:right w:w="0" w:type="dxa"/>
        </w:tblCellMar>
        <w:tblLook w:val="01E0" w:firstRow="1" w:lastRow="1" w:firstColumn="1" w:lastColumn="1" w:noHBand="0" w:noVBand="0"/>
      </w:tblPr>
      <w:tblGrid>
        <w:gridCol w:w="1260"/>
        <w:gridCol w:w="5400"/>
        <w:gridCol w:w="8460"/>
      </w:tblGrid>
      <w:tr w:rsidR="00730FF9" w:rsidRPr="00730FF9" w14:paraId="4BB86239" w14:textId="77777777" w:rsidTr="00051F30">
        <w:trPr>
          <w:trHeight w:hRule="exact" w:val="331"/>
        </w:trPr>
        <w:tc>
          <w:tcPr>
            <w:tcW w:w="1260" w:type="dxa"/>
            <w:tcBorders>
              <w:top w:val="single" w:sz="5" w:space="0" w:color="000000"/>
              <w:left w:val="single" w:sz="5" w:space="0" w:color="000000"/>
              <w:bottom w:val="single" w:sz="5" w:space="0" w:color="000000"/>
              <w:right w:val="single" w:sz="5" w:space="0" w:color="000000"/>
            </w:tcBorders>
          </w:tcPr>
          <w:p w14:paraId="6639F726" w14:textId="77777777" w:rsidR="00730FF9" w:rsidRPr="00730FF9" w:rsidRDefault="00730FF9" w:rsidP="00051F30">
            <w:pPr>
              <w:widowControl w:val="0"/>
              <w:spacing w:after="0" w:line="318" w:lineRule="exact"/>
              <w:rPr>
                <w:rFonts w:ascii="Times New Roman" w:eastAsia="Arial" w:hAnsi="Times New Roman"/>
                <w:sz w:val="28"/>
                <w:szCs w:val="28"/>
                <w:lang w:val="en-US"/>
              </w:rPr>
            </w:pPr>
            <w:r w:rsidRPr="00730FF9">
              <w:rPr>
                <w:rFonts w:ascii="Times New Roman" w:eastAsia="Arial" w:hAnsi="Times New Roman"/>
                <w:sz w:val="28"/>
                <w:szCs w:val="28"/>
                <w:lang w:val="en-US"/>
              </w:rPr>
              <w:t>№</w:t>
            </w:r>
            <w:r w:rsidRPr="00730FF9">
              <w:rPr>
                <w:rFonts w:ascii="Times New Roman" w:eastAsia="Arial" w:hAnsi="Times New Roman"/>
                <w:spacing w:val="2"/>
                <w:sz w:val="28"/>
                <w:szCs w:val="28"/>
                <w:lang w:val="en-US"/>
              </w:rPr>
              <w:t xml:space="preserve"> </w:t>
            </w:r>
            <w:r w:rsidRPr="00730FF9">
              <w:rPr>
                <w:rFonts w:ascii="Times New Roman" w:eastAsia="Arial" w:hAnsi="Times New Roman"/>
                <w:spacing w:val="-1"/>
                <w:sz w:val="28"/>
                <w:szCs w:val="28"/>
                <w:lang w:val="en-US"/>
              </w:rPr>
              <w:t>п/п</w:t>
            </w:r>
          </w:p>
        </w:tc>
        <w:tc>
          <w:tcPr>
            <w:tcW w:w="5400" w:type="dxa"/>
            <w:tcBorders>
              <w:top w:val="single" w:sz="5" w:space="0" w:color="000000"/>
              <w:left w:val="single" w:sz="5" w:space="0" w:color="000000"/>
              <w:bottom w:val="single" w:sz="5" w:space="0" w:color="000000"/>
              <w:right w:val="single" w:sz="5" w:space="0" w:color="000000"/>
            </w:tcBorders>
          </w:tcPr>
          <w:p w14:paraId="58CB4777" w14:textId="77777777" w:rsidR="00730FF9" w:rsidRPr="00730FF9" w:rsidRDefault="00730FF9" w:rsidP="00051F30">
            <w:pPr>
              <w:widowControl w:val="0"/>
              <w:spacing w:after="0" w:line="318" w:lineRule="exact"/>
              <w:rPr>
                <w:rFonts w:ascii="Times New Roman" w:eastAsia="Arial" w:hAnsi="Times New Roman"/>
                <w:sz w:val="28"/>
                <w:szCs w:val="28"/>
                <w:lang w:val="en-US"/>
              </w:rPr>
            </w:pPr>
            <w:r w:rsidRPr="00730FF9">
              <w:rPr>
                <w:rFonts w:ascii="Times New Roman" w:eastAsia="Arial" w:hAnsi="Times New Roman"/>
                <w:b/>
                <w:bCs/>
                <w:spacing w:val="-1"/>
                <w:sz w:val="28"/>
                <w:szCs w:val="28"/>
                <w:lang w:val="en-US"/>
              </w:rPr>
              <w:t>Наименование</w:t>
            </w:r>
            <w:r w:rsidRPr="00730FF9">
              <w:rPr>
                <w:rFonts w:ascii="Times New Roman" w:eastAsia="Arial" w:hAnsi="Times New Roman"/>
                <w:b/>
                <w:bCs/>
                <w:spacing w:val="-2"/>
                <w:sz w:val="28"/>
                <w:szCs w:val="28"/>
                <w:lang w:val="en-US"/>
              </w:rPr>
              <w:t xml:space="preserve"> сведений</w:t>
            </w:r>
          </w:p>
        </w:tc>
        <w:tc>
          <w:tcPr>
            <w:tcW w:w="8460" w:type="dxa"/>
            <w:tcBorders>
              <w:top w:val="single" w:sz="5" w:space="0" w:color="000000"/>
              <w:left w:val="single" w:sz="5" w:space="0" w:color="000000"/>
              <w:bottom w:val="single" w:sz="5" w:space="0" w:color="000000"/>
              <w:right w:val="single" w:sz="5" w:space="0" w:color="000000"/>
            </w:tcBorders>
          </w:tcPr>
          <w:p w14:paraId="09819832" w14:textId="77777777" w:rsidR="00730FF9" w:rsidRPr="00730FF9" w:rsidRDefault="00730FF9" w:rsidP="00051F30">
            <w:pPr>
              <w:widowControl w:val="0"/>
              <w:spacing w:after="0" w:line="318" w:lineRule="exact"/>
              <w:ind w:right="3523"/>
              <w:jc w:val="center"/>
              <w:rPr>
                <w:rFonts w:ascii="Times New Roman" w:eastAsia="Arial" w:hAnsi="Times New Roman"/>
                <w:sz w:val="28"/>
                <w:szCs w:val="28"/>
                <w:lang w:val="en-US"/>
              </w:rPr>
            </w:pPr>
            <w:r w:rsidRPr="00730FF9">
              <w:rPr>
                <w:rFonts w:ascii="Times New Roman" w:eastAsia="Arial" w:hAnsi="Times New Roman"/>
                <w:b/>
                <w:bCs/>
                <w:spacing w:val="-1"/>
                <w:sz w:val="28"/>
                <w:szCs w:val="28"/>
                <w:lang w:val="en-US"/>
              </w:rPr>
              <w:t>Сведения</w:t>
            </w:r>
          </w:p>
        </w:tc>
      </w:tr>
      <w:tr w:rsidR="00730FF9" w:rsidRPr="00730FF9" w14:paraId="7AB5FFCC" w14:textId="77777777" w:rsidTr="00051F30">
        <w:trPr>
          <w:trHeight w:hRule="exact" w:val="286"/>
        </w:trPr>
        <w:tc>
          <w:tcPr>
            <w:tcW w:w="1260" w:type="dxa"/>
            <w:tcBorders>
              <w:top w:val="single" w:sz="5" w:space="0" w:color="000000"/>
              <w:left w:val="single" w:sz="5" w:space="0" w:color="000000"/>
              <w:bottom w:val="single" w:sz="5" w:space="0" w:color="000000"/>
              <w:right w:val="single" w:sz="5" w:space="0" w:color="000000"/>
            </w:tcBorders>
          </w:tcPr>
          <w:p w14:paraId="7B9CF70D" w14:textId="77777777" w:rsidR="00730FF9" w:rsidRPr="00730FF9" w:rsidRDefault="00730FF9" w:rsidP="00051F30">
            <w:pPr>
              <w:widowControl w:val="0"/>
              <w:spacing w:after="0" w:line="240" w:lineRule="auto"/>
              <w:rPr>
                <w:rFonts w:ascii="Times New Roman" w:hAnsi="Times New Roman"/>
                <w:sz w:val="28"/>
                <w:szCs w:val="28"/>
                <w:lang w:val="en-US"/>
              </w:rPr>
            </w:pPr>
          </w:p>
        </w:tc>
        <w:tc>
          <w:tcPr>
            <w:tcW w:w="5400" w:type="dxa"/>
            <w:tcBorders>
              <w:top w:val="single" w:sz="5" w:space="0" w:color="000000"/>
              <w:left w:val="single" w:sz="5" w:space="0" w:color="000000"/>
              <w:bottom w:val="single" w:sz="5" w:space="0" w:color="000000"/>
              <w:right w:val="single" w:sz="5" w:space="0" w:color="000000"/>
            </w:tcBorders>
          </w:tcPr>
          <w:p w14:paraId="4FBE9F77" w14:textId="77777777" w:rsidR="00730FF9" w:rsidRPr="00730FF9" w:rsidRDefault="00730FF9" w:rsidP="00051F30">
            <w:pPr>
              <w:widowControl w:val="0"/>
              <w:spacing w:after="0" w:line="240" w:lineRule="auto"/>
              <w:rPr>
                <w:rFonts w:ascii="Times New Roman" w:hAnsi="Times New Roman"/>
                <w:sz w:val="28"/>
                <w:szCs w:val="28"/>
                <w:lang w:val="en-US"/>
              </w:rPr>
            </w:pPr>
          </w:p>
        </w:tc>
        <w:tc>
          <w:tcPr>
            <w:tcW w:w="8460" w:type="dxa"/>
            <w:tcBorders>
              <w:top w:val="single" w:sz="5" w:space="0" w:color="000000"/>
              <w:left w:val="single" w:sz="5" w:space="0" w:color="000000"/>
              <w:bottom w:val="single" w:sz="5" w:space="0" w:color="000000"/>
              <w:right w:val="single" w:sz="5" w:space="0" w:color="000000"/>
            </w:tcBorders>
          </w:tcPr>
          <w:p w14:paraId="5EF867E1" w14:textId="77777777" w:rsidR="00730FF9" w:rsidRPr="00730FF9" w:rsidRDefault="00730FF9" w:rsidP="00051F30">
            <w:pPr>
              <w:widowControl w:val="0"/>
              <w:spacing w:after="0" w:line="240" w:lineRule="auto"/>
              <w:rPr>
                <w:rFonts w:ascii="Times New Roman" w:hAnsi="Times New Roman"/>
                <w:sz w:val="28"/>
                <w:szCs w:val="28"/>
                <w:lang w:val="en-US"/>
              </w:rPr>
            </w:pPr>
          </w:p>
        </w:tc>
      </w:tr>
      <w:tr w:rsidR="00730FF9" w:rsidRPr="00730FF9" w14:paraId="75D7E025" w14:textId="77777777" w:rsidTr="00051F30">
        <w:trPr>
          <w:trHeight w:hRule="exact" w:val="977"/>
        </w:trPr>
        <w:tc>
          <w:tcPr>
            <w:tcW w:w="1260" w:type="dxa"/>
            <w:tcBorders>
              <w:top w:val="single" w:sz="5" w:space="0" w:color="000000"/>
              <w:left w:val="single" w:sz="5" w:space="0" w:color="000000"/>
              <w:bottom w:val="single" w:sz="5" w:space="0" w:color="000000"/>
              <w:right w:val="single" w:sz="5" w:space="0" w:color="000000"/>
            </w:tcBorders>
          </w:tcPr>
          <w:p w14:paraId="332325E1" w14:textId="77777777" w:rsidR="00730FF9" w:rsidRPr="00730FF9" w:rsidRDefault="00730FF9" w:rsidP="00051F30">
            <w:pPr>
              <w:widowControl w:val="0"/>
              <w:spacing w:after="0" w:line="318" w:lineRule="exact"/>
              <w:rPr>
                <w:rFonts w:ascii="Times New Roman" w:eastAsia="Arial" w:hAnsi="Times New Roman"/>
                <w:sz w:val="28"/>
                <w:szCs w:val="28"/>
                <w:lang w:val="en-US"/>
              </w:rPr>
            </w:pPr>
            <w:r w:rsidRPr="00730FF9">
              <w:rPr>
                <w:rFonts w:ascii="Times New Roman" w:eastAsia="Arial" w:hAnsi="Times New Roman"/>
                <w:sz w:val="28"/>
                <w:szCs w:val="28"/>
                <w:lang w:val="en-US"/>
              </w:rPr>
              <w:t>4</w:t>
            </w:r>
          </w:p>
        </w:tc>
        <w:tc>
          <w:tcPr>
            <w:tcW w:w="5400" w:type="dxa"/>
            <w:tcBorders>
              <w:top w:val="single" w:sz="5" w:space="0" w:color="000000"/>
              <w:left w:val="single" w:sz="5" w:space="0" w:color="000000"/>
              <w:bottom w:val="single" w:sz="5" w:space="0" w:color="000000"/>
              <w:right w:val="single" w:sz="5" w:space="0" w:color="000000"/>
            </w:tcBorders>
          </w:tcPr>
          <w:p w14:paraId="6670EA73" w14:textId="77777777" w:rsidR="00730FF9" w:rsidRPr="00730FF9" w:rsidRDefault="00730FF9" w:rsidP="00051F30">
            <w:pPr>
              <w:widowControl w:val="0"/>
              <w:tabs>
                <w:tab w:val="left" w:pos="1095"/>
                <w:tab w:val="left" w:pos="3666"/>
              </w:tabs>
              <w:spacing w:after="0" w:line="318" w:lineRule="exact"/>
              <w:rPr>
                <w:rFonts w:ascii="Times New Roman" w:eastAsia="Arial" w:hAnsi="Times New Roman"/>
                <w:sz w:val="28"/>
                <w:szCs w:val="28"/>
              </w:rPr>
            </w:pPr>
            <w:r w:rsidRPr="00730FF9">
              <w:rPr>
                <w:rFonts w:ascii="Times New Roman" w:eastAsia="Arial" w:hAnsi="Times New Roman"/>
                <w:spacing w:val="-1"/>
                <w:sz w:val="28"/>
                <w:szCs w:val="28"/>
              </w:rPr>
              <w:t>Дата</w:t>
            </w:r>
            <w:r w:rsidRPr="00730FF9">
              <w:rPr>
                <w:rFonts w:ascii="Times New Roman" w:eastAsia="Times New Roman" w:hAnsi="Times New Roman"/>
                <w:spacing w:val="-1"/>
                <w:sz w:val="28"/>
                <w:szCs w:val="28"/>
              </w:rPr>
              <w:tab/>
            </w:r>
            <w:r w:rsidRPr="00730FF9">
              <w:rPr>
                <w:rFonts w:ascii="Times New Roman" w:eastAsia="Arial" w:hAnsi="Times New Roman"/>
                <w:spacing w:val="-1"/>
                <w:sz w:val="28"/>
                <w:szCs w:val="28"/>
              </w:rPr>
              <w:t>государственной</w:t>
            </w:r>
            <w:r w:rsidRPr="00730FF9">
              <w:rPr>
                <w:rFonts w:ascii="Times New Roman" w:eastAsia="Times New Roman" w:hAnsi="Times New Roman"/>
                <w:spacing w:val="-1"/>
                <w:sz w:val="28"/>
                <w:szCs w:val="28"/>
              </w:rPr>
              <w:tab/>
            </w:r>
            <w:r w:rsidRPr="00730FF9">
              <w:rPr>
                <w:rFonts w:ascii="Times New Roman" w:eastAsia="Arial" w:hAnsi="Times New Roman"/>
                <w:spacing w:val="-2"/>
                <w:sz w:val="28"/>
                <w:szCs w:val="28"/>
              </w:rPr>
              <w:t>регистрации</w:t>
            </w:r>
          </w:p>
          <w:p w14:paraId="14DF2315" w14:textId="77777777" w:rsidR="00730FF9" w:rsidRPr="00730FF9" w:rsidRDefault="00730FF9" w:rsidP="00051F30">
            <w:pPr>
              <w:widowControl w:val="0"/>
              <w:tabs>
                <w:tab w:val="left" w:pos="2175"/>
                <w:tab w:val="left" w:pos="3644"/>
              </w:tabs>
              <w:spacing w:before="7" w:after="0" w:line="322" w:lineRule="exact"/>
              <w:ind w:right="103"/>
              <w:rPr>
                <w:rFonts w:ascii="Times New Roman" w:eastAsia="Arial" w:hAnsi="Times New Roman"/>
                <w:sz w:val="28"/>
                <w:szCs w:val="28"/>
              </w:rPr>
            </w:pPr>
            <w:r w:rsidRPr="00730FF9">
              <w:rPr>
                <w:rFonts w:ascii="Times New Roman" w:eastAsia="Arial" w:hAnsi="Times New Roman"/>
                <w:spacing w:val="-1"/>
                <w:sz w:val="28"/>
                <w:szCs w:val="28"/>
              </w:rPr>
              <w:t>юридического</w:t>
            </w:r>
            <w:r w:rsidRPr="00730FF9">
              <w:rPr>
                <w:rFonts w:ascii="Times New Roman" w:eastAsia="Times New Roman" w:hAnsi="Times New Roman"/>
                <w:spacing w:val="-1"/>
                <w:sz w:val="28"/>
                <w:szCs w:val="28"/>
              </w:rPr>
              <w:tab/>
            </w:r>
            <w:r w:rsidRPr="00730FF9">
              <w:rPr>
                <w:rFonts w:ascii="Times New Roman" w:eastAsia="Arial" w:hAnsi="Times New Roman"/>
                <w:spacing w:val="-2"/>
                <w:sz w:val="28"/>
                <w:szCs w:val="28"/>
              </w:rPr>
              <w:t>лица,</w:t>
            </w:r>
            <w:r w:rsidRPr="00730FF9">
              <w:rPr>
                <w:rFonts w:ascii="Times New Roman" w:eastAsia="Arial" w:hAnsi="Times New Roman"/>
                <w:spacing w:val="-2"/>
                <w:sz w:val="28"/>
                <w:szCs w:val="28"/>
              </w:rPr>
              <w:tab/>
              <w:t>являющихся</w:t>
            </w:r>
            <w:r w:rsidRPr="00730FF9">
              <w:rPr>
                <w:rFonts w:ascii="Times New Roman" w:eastAsia="Times New Roman" w:hAnsi="Times New Roman"/>
                <w:spacing w:val="33"/>
                <w:sz w:val="28"/>
                <w:szCs w:val="28"/>
              </w:rPr>
              <w:t xml:space="preserve"> </w:t>
            </w:r>
            <w:r w:rsidRPr="00730FF9">
              <w:rPr>
                <w:rFonts w:ascii="Times New Roman" w:eastAsia="Arial" w:hAnsi="Times New Roman"/>
                <w:spacing w:val="-1"/>
                <w:sz w:val="28"/>
                <w:szCs w:val="28"/>
              </w:rPr>
              <w:t>поставщиками</w:t>
            </w:r>
            <w:r w:rsidRPr="00730FF9">
              <w:rPr>
                <w:rFonts w:ascii="Times New Roman" w:eastAsia="Arial" w:hAnsi="Times New Roman"/>
                <w:spacing w:val="-3"/>
                <w:sz w:val="28"/>
                <w:szCs w:val="28"/>
              </w:rPr>
              <w:t xml:space="preserve"> </w:t>
            </w:r>
            <w:r w:rsidRPr="00730FF9">
              <w:rPr>
                <w:rFonts w:ascii="Times New Roman" w:eastAsia="Arial" w:hAnsi="Times New Roman"/>
                <w:spacing w:val="-1"/>
                <w:sz w:val="28"/>
                <w:szCs w:val="28"/>
              </w:rPr>
              <w:t>социальных</w:t>
            </w:r>
            <w:r w:rsidRPr="00730FF9">
              <w:rPr>
                <w:rFonts w:ascii="Times New Roman" w:eastAsia="Arial" w:hAnsi="Times New Roman"/>
                <w:spacing w:val="-3"/>
                <w:sz w:val="28"/>
                <w:szCs w:val="28"/>
              </w:rPr>
              <w:t xml:space="preserve"> </w:t>
            </w:r>
            <w:r w:rsidRPr="00730FF9">
              <w:rPr>
                <w:rFonts w:ascii="Times New Roman" w:eastAsia="Arial" w:hAnsi="Times New Roman"/>
                <w:spacing w:val="-2"/>
                <w:sz w:val="28"/>
                <w:szCs w:val="28"/>
              </w:rPr>
              <w:t>услуг</w:t>
            </w:r>
          </w:p>
        </w:tc>
        <w:tc>
          <w:tcPr>
            <w:tcW w:w="8460" w:type="dxa"/>
            <w:tcBorders>
              <w:top w:val="single" w:sz="5" w:space="0" w:color="000000"/>
              <w:left w:val="single" w:sz="5" w:space="0" w:color="000000"/>
              <w:bottom w:val="single" w:sz="5" w:space="0" w:color="000000"/>
              <w:right w:val="single" w:sz="5" w:space="0" w:color="000000"/>
            </w:tcBorders>
          </w:tcPr>
          <w:p w14:paraId="4F51A648" w14:textId="77777777" w:rsidR="00730FF9" w:rsidRPr="00730FF9" w:rsidRDefault="00730FF9" w:rsidP="00051F30">
            <w:pPr>
              <w:widowControl w:val="0"/>
              <w:tabs>
                <w:tab w:val="left" w:pos="1875"/>
              </w:tabs>
              <w:spacing w:after="0" w:line="318" w:lineRule="exact"/>
              <w:rPr>
                <w:rFonts w:ascii="Times New Roman" w:eastAsia="Arial" w:hAnsi="Times New Roman"/>
                <w:sz w:val="28"/>
                <w:szCs w:val="28"/>
              </w:rPr>
            </w:pPr>
            <w:r w:rsidRPr="00730FF9">
              <w:rPr>
                <w:rFonts w:ascii="Times New Roman" w:eastAsia="Arial" w:hAnsi="Times New Roman"/>
                <w:spacing w:val="-1"/>
                <w:sz w:val="28"/>
                <w:szCs w:val="28"/>
              </w:rPr>
              <w:t>15.10.2001г</w:t>
            </w:r>
            <w:r w:rsidRPr="00730FF9">
              <w:rPr>
                <w:rFonts w:ascii="Times New Roman" w:eastAsia="Times New Roman" w:hAnsi="Times New Roman"/>
                <w:spacing w:val="-1"/>
                <w:sz w:val="28"/>
                <w:szCs w:val="28"/>
              </w:rPr>
              <w:tab/>
            </w:r>
            <w:r w:rsidRPr="00730FF9">
              <w:rPr>
                <w:rFonts w:ascii="Times New Roman" w:eastAsia="Arial" w:hAnsi="Times New Roman"/>
                <w:spacing w:val="-1"/>
                <w:sz w:val="28"/>
                <w:szCs w:val="28"/>
              </w:rPr>
              <w:t>(Свидетельство</w:t>
            </w:r>
            <w:r w:rsidRPr="00730FF9">
              <w:rPr>
                <w:rFonts w:ascii="Times New Roman" w:eastAsia="Arial" w:hAnsi="Times New Roman"/>
                <w:spacing w:val="56"/>
                <w:sz w:val="28"/>
                <w:szCs w:val="28"/>
              </w:rPr>
              <w:t xml:space="preserve"> </w:t>
            </w:r>
            <w:r w:rsidRPr="00730FF9">
              <w:rPr>
                <w:rFonts w:ascii="Times New Roman" w:eastAsia="Arial" w:hAnsi="Times New Roman"/>
                <w:sz w:val="28"/>
                <w:szCs w:val="28"/>
              </w:rPr>
              <w:t>о</w:t>
            </w:r>
            <w:r w:rsidRPr="00730FF9">
              <w:rPr>
                <w:rFonts w:ascii="Times New Roman" w:eastAsia="Arial" w:hAnsi="Times New Roman"/>
                <w:spacing w:val="53"/>
                <w:sz w:val="28"/>
                <w:szCs w:val="28"/>
              </w:rPr>
              <w:t xml:space="preserve"> </w:t>
            </w:r>
            <w:r w:rsidRPr="00730FF9">
              <w:rPr>
                <w:rFonts w:ascii="Times New Roman" w:eastAsia="Arial" w:hAnsi="Times New Roman"/>
                <w:spacing w:val="-1"/>
                <w:sz w:val="28"/>
                <w:szCs w:val="28"/>
              </w:rPr>
              <w:t>государственной</w:t>
            </w:r>
            <w:r w:rsidRPr="00730FF9">
              <w:rPr>
                <w:rFonts w:ascii="Times New Roman" w:eastAsia="Arial" w:hAnsi="Times New Roman"/>
                <w:spacing w:val="56"/>
                <w:sz w:val="28"/>
                <w:szCs w:val="28"/>
              </w:rPr>
              <w:t xml:space="preserve"> </w:t>
            </w:r>
            <w:r w:rsidRPr="00730FF9">
              <w:rPr>
                <w:rFonts w:ascii="Times New Roman" w:eastAsia="Arial" w:hAnsi="Times New Roman"/>
                <w:spacing w:val="-1"/>
                <w:sz w:val="28"/>
                <w:szCs w:val="28"/>
              </w:rPr>
              <w:t>регистрации</w:t>
            </w:r>
          </w:p>
          <w:p w14:paraId="0A650734" w14:textId="77777777" w:rsidR="00730FF9" w:rsidRPr="00730FF9" w:rsidRDefault="00730FF9" w:rsidP="00051F30">
            <w:pPr>
              <w:widowControl w:val="0"/>
              <w:tabs>
                <w:tab w:val="left" w:pos="2151"/>
                <w:tab w:val="left" w:pos="3015"/>
                <w:tab w:val="left" w:pos="3529"/>
                <w:tab w:val="left" w:pos="5338"/>
                <w:tab w:val="left" w:pos="6325"/>
              </w:tabs>
              <w:spacing w:before="2" w:after="0" w:line="322" w:lineRule="exact"/>
              <w:rPr>
                <w:rFonts w:ascii="Times New Roman" w:eastAsia="Arial" w:hAnsi="Times New Roman"/>
                <w:sz w:val="28"/>
                <w:szCs w:val="28"/>
              </w:rPr>
            </w:pPr>
            <w:r w:rsidRPr="00730FF9">
              <w:rPr>
                <w:rFonts w:ascii="Times New Roman" w:eastAsia="Arial" w:hAnsi="Times New Roman"/>
                <w:spacing w:val="-1"/>
                <w:sz w:val="28"/>
                <w:szCs w:val="28"/>
              </w:rPr>
              <w:t>юридического</w:t>
            </w:r>
            <w:r w:rsidRPr="00730FF9">
              <w:rPr>
                <w:rFonts w:ascii="Times New Roman" w:eastAsia="Times New Roman" w:hAnsi="Times New Roman"/>
                <w:spacing w:val="-1"/>
                <w:sz w:val="28"/>
                <w:szCs w:val="28"/>
              </w:rPr>
              <w:tab/>
            </w:r>
            <w:r w:rsidRPr="00730FF9">
              <w:rPr>
                <w:rFonts w:ascii="Times New Roman" w:eastAsia="Arial" w:hAnsi="Times New Roman"/>
                <w:spacing w:val="-1"/>
                <w:sz w:val="28"/>
                <w:szCs w:val="28"/>
              </w:rPr>
              <w:t>лица</w:t>
            </w:r>
            <w:r w:rsidRPr="00730FF9">
              <w:rPr>
                <w:rFonts w:ascii="Times New Roman" w:eastAsia="Times New Roman" w:hAnsi="Times New Roman"/>
                <w:spacing w:val="-1"/>
                <w:sz w:val="28"/>
                <w:szCs w:val="28"/>
              </w:rPr>
              <w:tab/>
            </w:r>
            <w:r w:rsidRPr="00730FF9">
              <w:rPr>
                <w:rFonts w:ascii="Times New Roman" w:eastAsia="Arial" w:hAnsi="Times New Roman"/>
                <w:spacing w:val="-1"/>
                <w:sz w:val="28"/>
                <w:szCs w:val="28"/>
              </w:rPr>
              <w:t>от</w:t>
            </w:r>
            <w:r w:rsidRPr="00730FF9">
              <w:rPr>
                <w:rFonts w:ascii="Times New Roman" w:eastAsia="Times New Roman" w:hAnsi="Times New Roman"/>
                <w:spacing w:val="-1"/>
                <w:sz w:val="28"/>
                <w:szCs w:val="28"/>
              </w:rPr>
              <w:tab/>
            </w:r>
            <w:r w:rsidRPr="00730FF9">
              <w:rPr>
                <w:rFonts w:ascii="Times New Roman" w:eastAsia="Arial" w:hAnsi="Times New Roman"/>
                <w:spacing w:val="-2"/>
                <w:sz w:val="28"/>
                <w:szCs w:val="28"/>
              </w:rPr>
              <w:t>10.12.2001г,</w:t>
            </w:r>
            <w:r w:rsidRPr="00730FF9">
              <w:rPr>
                <w:rFonts w:ascii="Times New Roman" w:eastAsia="Arial" w:hAnsi="Times New Roman"/>
                <w:spacing w:val="-2"/>
                <w:sz w:val="28"/>
                <w:szCs w:val="28"/>
              </w:rPr>
              <w:tab/>
            </w:r>
            <w:r w:rsidRPr="00730FF9">
              <w:rPr>
                <w:rFonts w:ascii="Times New Roman" w:eastAsia="Arial" w:hAnsi="Times New Roman"/>
                <w:spacing w:val="-1"/>
                <w:sz w:val="28"/>
                <w:szCs w:val="28"/>
              </w:rPr>
              <w:t>ОГРН</w:t>
            </w:r>
            <w:r w:rsidRPr="00730FF9">
              <w:rPr>
                <w:rFonts w:ascii="Times New Roman" w:eastAsia="Times New Roman" w:hAnsi="Times New Roman"/>
                <w:spacing w:val="-1"/>
                <w:sz w:val="28"/>
                <w:szCs w:val="28"/>
              </w:rPr>
              <w:tab/>
            </w:r>
            <w:r w:rsidRPr="00730FF9">
              <w:rPr>
                <w:rFonts w:ascii="Times New Roman" w:eastAsia="Arial" w:hAnsi="Times New Roman"/>
                <w:spacing w:val="-2"/>
                <w:sz w:val="28"/>
                <w:szCs w:val="28"/>
              </w:rPr>
              <w:t>1022601456228</w:t>
            </w:r>
          </w:p>
          <w:p w14:paraId="60D210B5" w14:textId="77777777" w:rsidR="00730FF9" w:rsidRPr="00730FF9" w:rsidRDefault="00730FF9" w:rsidP="00051F30">
            <w:pPr>
              <w:widowControl w:val="0"/>
              <w:spacing w:after="0" w:line="240" w:lineRule="auto"/>
              <w:rPr>
                <w:rFonts w:ascii="Times New Roman" w:eastAsia="Arial" w:hAnsi="Times New Roman"/>
                <w:sz w:val="28"/>
                <w:szCs w:val="28"/>
              </w:rPr>
            </w:pPr>
            <w:r w:rsidRPr="00730FF9">
              <w:rPr>
                <w:rFonts w:ascii="Times New Roman" w:eastAsia="Arial" w:hAnsi="Times New Roman"/>
                <w:spacing w:val="-1"/>
                <w:sz w:val="28"/>
                <w:szCs w:val="28"/>
              </w:rPr>
              <w:t>серия</w:t>
            </w:r>
            <w:r w:rsidRPr="00730FF9">
              <w:rPr>
                <w:rFonts w:ascii="Times New Roman" w:eastAsia="Arial" w:hAnsi="Times New Roman"/>
                <w:sz w:val="28"/>
                <w:szCs w:val="28"/>
              </w:rPr>
              <w:t xml:space="preserve"> </w:t>
            </w:r>
            <w:r w:rsidRPr="00730FF9">
              <w:rPr>
                <w:rFonts w:ascii="Times New Roman" w:eastAsia="Arial" w:hAnsi="Times New Roman"/>
                <w:spacing w:val="-1"/>
                <w:sz w:val="28"/>
                <w:szCs w:val="28"/>
              </w:rPr>
              <w:t>26</w:t>
            </w:r>
            <w:r w:rsidRPr="00730FF9">
              <w:rPr>
                <w:rFonts w:ascii="Times New Roman" w:eastAsia="Arial" w:hAnsi="Times New Roman"/>
                <w:spacing w:val="-4"/>
                <w:sz w:val="28"/>
                <w:szCs w:val="28"/>
              </w:rPr>
              <w:t xml:space="preserve"> </w:t>
            </w:r>
            <w:r w:rsidRPr="00730FF9">
              <w:rPr>
                <w:rFonts w:ascii="Times New Roman" w:eastAsia="Arial" w:hAnsi="Times New Roman"/>
                <w:sz w:val="28"/>
                <w:szCs w:val="28"/>
              </w:rPr>
              <w:t>№</w:t>
            </w:r>
            <w:r w:rsidRPr="00730FF9">
              <w:rPr>
                <w:rFonts w:ascii="Times New Roman" w:eastAsia="Arial" w:hAnsi="Times New Roman"/>
                <w:spacing w:val="2"/>
                <w:sz w:val="28"/>
                <w:szCs w:val="28"/>
              </w:rPr>
              <w:t xml:space="preserve"> </w:t>
            </w:r>
            <w:r w:rsidRPr="00730FF9">
              <w:rPr>
                <w:rFonts w:ascii="Times New Roman" w:eastAsia="Arial" w:hAnsi="Times New Roman"/>
                <w:spacing w:val="-2"/>
                <w:sz w:val="28"/>
                <w:szCs w:val="28"/>
              </w:rPr>
              <w:t>001568344)</w:t>
            </w:r>
          </w:p>
        </w:tc>
      </w:tr>
      <w:tr w:rsidR="00730FF9" w:rsidRPr="00730FF9" w14:paraId="0366013B" w14:textId="77777777" w:rsidTr="00051F30">
        <w:trPr>
          <w:trHeight w:hRule="exact" w:val="1942"/>
        </w:trPr>
        <w:tc>
          <w:tcPr>
            <w:tcW w:w="1260" w:type="dxa"/>
            <w:tcBorders>
              <w:top w:val="single" w:sz="5" w:space="0" w:color="000000"/>
              <w:left w:val="single" w:sz="5" w:space="0" w:color="000000"/>
              <w:bottom w:val="single" w:sz="5" w:space="0" w:color="000000"/>
              <w:right w:val="single" w:sz="5" w:space="0" w:color="000000"/>
            </w:tcBorders>
          </w:tcPr>
          <w:p w14:paraId="75BED6F6" w14:textId="77777777" w:rsidR="00730FF9" w:rsidRPr="00730FF9" w:rsidRDefault="00730FF9" w:rsidP="00051F30">
            <w:pPr>
              <w:widowControl w:val="0"/>
              <w:spacing w:after="0" w:line="318" w:lineRule="exact"/>
              <w:rPr>
                <w:rFonts w:ascii="Times New Roman" w:eastAsia="Arial" w:hAnsi="Times New Roman"/>
                <w:sz w:val="28"/>
                <w:szCs w:val="28"/>
              </w:rPr>
            </w:pPr>
            <w:r w:rsidRPr="00730FF9">
              <w:rPr>
                <w:rFonts w:ascii="Times New Roman" w:eastAsia="Arial" w:hAnsi="Times New Roman"/>
                <w:sz w:val="28"/>
                <w:szCs w:val="28"/>
              </w:rPr>
              <w:t>5</w:t>
            </w:r>
          </w:p>
        </w:tc>
        <w:tc>
          <w:tcPr>
            <w:tcW w:w="5400" w:type="dxa"/>
            <w:tcBorders>
              <w:top w:val="single" w:sz="5" w:space="0" w:color="000000"/>
              <w:left w:val="single" w:sz="5" w:space="0" w:color="000000"/>
              <w:bottom w:val="single" w:sz="5" w:space="0" w:color="000000"/>
              <w:right w:val="single" w:sz="5" w:space="0" w:color="000000"/>
            </w:tcBorders>
          </w:tcPr>
          <w:p w14:paraId="35498E62" w14:textId="77777777" w:rsidR="00730FF9" w:rsidRPr="00730FF9" w:rsidRDefault="00730FF9" w:rsidP="00051F30">
            <w:pPr>
              <w:widowControl w:val="0"/>
              <w:spacing w:after="0" w:line="318" w:lineRule="exact"/>
              <w:rPr>
                <w:rFonts w:ascii="Times New Roman" w:eastAsia="Arial" w:hAnsi="Times New Roman"/>
                <w:sz w:val="28"/>
                <w:szCs w:val="28"/>
              </w:rPr>
            </w:pPr>
            <w:r w:rsidRPr="00730FF9">
              <w:rPr>
                <w:rFonts w:ascii="Times New Roman" w:eastAsia="Arial" w:hAnsi="Times New Roman"/>
                <w:sz w:val="28"/>
                <w:szCs w:val="28"/>
              </w:rPr>
              <w:t>Об</w:t>
            </w:r>
            <w:r w:rsidRPr="00730FF9">
              <w:rPr>
                <w:rFonts w:ascii="Times New Roman" w:eastAsia="Arial" w:hAnsi="Times New Roman"/>
                <w:spacing w:val="1"/>
                <w:sz w:val="28"/>
                <w:szCs w:val="28"/>
              </w:rPr>
              <w:t xml:space="preserve"> </w:t>
            </w:r>
            <w:r w:rsidRPr="00730FF9">
              <w:rPr>
                <w:rFonts w:ascii="Times New Roman" w:eastAsia="Arial" w:hAnsi="Times New Roman"/>
                <w:spacing w:val="-1"/>
                <w:sz w:val="28"/>
                <w:szCs w:val="28"/>
              </w:rPr>
              <w:t>учредителе</w:t>
            </w:r>
            <w:r w:rsidRPr="00730FF9">
              <w:rPr>
                <w:rFonts w:ascii="Times New Roman" w:eastAsia="Arial" w:hAnsi="Times New Roman"/>
                <w:spacing w:val="1"/>
                <w:sz w:val="28"/>
                <w:szCs w:val="28"/>
              </w:rPr>
              <w:t xml:space="preserve"> </w:t>
            </w:r>
            <w:r w:rsidRPr="00730FF9">
              <w:rPr>
                <w:rFonts w:ascii="Times New Roman" w:eastAsia="Arial" w:hAnsi="Times New Roman"/>
                <w:spacing w:val="-2"/>
                <w:sz w:val="28"/>
                <w:szCs w:val="28"/>
              </w:rPr>
              <w:t>(учредителях)</w:t>
            </w:r>
          </w:p>
        </w:tc>
        <w:tc>
          <w:tcPr>
            <w:tcW w:w="8460" w:type="dxa"/>
            <w:tcBorders>
              <w:top w:val="single" w:sz="5" w:space="0" w:color="000000"/>
              <w:left w:val="single" w:sz="5" w:space="0" w:color="000000"/>
              <w:bottom w:val="single" w:sz="5" w:space="0" w:color="000000"/>
              <w:right w:val="single" w:sz="5" w:space="0" w:color="000000"/>
            </w:tcBorders>
          </w:tcPr>
          <w:p w14:paraId="61E8188C" w14:textId="77777777" w:rsidR="00730FF9" w:rsidRPr="00730FF9" w:rsidRDefault="00730FF9" w:rsidP="00051F30">
            <w:pPr>
              <w:widowControl w:val="0"/>
              <w:spacing w:after="0" w:line="322" w:lineRule="exact"/>
              <w:ind w:right="699"/>
              <w:rPr>
                <w:rFonts w:ascii="Times New Roman" w:eastAsia="Arial" w:hAnsi="Times New Roman"/>
                <w:sz w:val="28"/>
                <w:szCs w:val="28"/>
              </w:rPr>
            </w:pPr>
            <w:r w:rsidRPr="00730FF9">
              <w:rPr>
                <w:rFonts w:ascii="Times New Roman" w:eastAsia="Arial" w:hAnsi="Times New Roman"/>
                <w:spacing w:val="-1"/>
                <w:sz w:val="28"/>
                <w:szCs w:val="28"/>
              </w:rPr>
              <w:t>Министерство</w:t>
            </w:r>
            <w:r w:rsidRPr="00730FF9">
              <w:rPr>
                <w:rFonts w:ascii="Times New Roman" w:eastAsia="Arial" w:hAnsi="Times New Roman"/>
                <w:spacing w:val="-2"/>
                <w:sz w:val="28"/>
                <w:szCs w:val="28"/>
              </w:rPr>
              <w:t xml:space="preserve"> </w:t>
            </w:r>
            <w:r w:rsidRPr="00730FF9">
              <w:rPr>
                <w:rFonts w:ascii="Times New Roman" w:eastAsia="Arial" w:hAnsi="Times New Roman"/>
                <w:spacing w:val="-1"/>
                <w:sz w:val="28"/>
                <w:szCs w:val="28"/>
              </w:rPr>
              <w:t>труда</w:t>
            </w:r>
            <w:r w:rsidRPr="00730FF9">
              <w:rPr>
                <w:rFonts w:ascii="Times New Roman" w:eastAsia="Arial" w:hAnsi="Times New Roman"/>
                <w:spacing w:val="1"/>
                <w:sz w:val="28"/>
                <w:szCs w:val="28"/>
              </w:rPr>
              <w:t xml:space="preserve"> </w:t>
            </w:r>
            <w:r w:rsidRPr="00730FF9">
              <w:rPr>
                <w:rFonts w:ascii="Times New Roman" w:eastAsia="Arial" w:hAnsi="Times New Roman"/>
                <w:sz w:val="28"/>
                <w:szCs w:val="28"/>
              </w:rPr>
              <w:t>и</w:t>
            </w:r>
            <w:r w:rsidRPr="00730FF9">
              <w:rPr>
                <w:rFonts w:ascii="Times New Roman" w:eastAsia="Arial" w:hAnsi="Times New Roman"/>
                <w:spacing w:val="-3"/>
                <w:sz w:val="28"/>
                <w:szCs w:val="28"/>
              </w:rPr>
              <w:t xml:space="preserve"> </w:t>
            </w:r>
            <w:r w:rsidRPr="00730FF9">
              <w:rPr>
                <w:rFonts w:ascii="Times New Roman" w:eastAsia="Arial" w:hAnsi="Times New Roman"/>
                <w:spacing w:val="-1"/>
                <w:sz w:val="28"/>
                <w:szCs w:val="28"/>
              </w:rPr>
              <w:t>социальной</w:t>
            </w:r>
            <w:r w:rsidRPr="00730FF9">
              <w:rPr>
                <w:rFonts w:ascii="Times New Roman" w:eastAsia="Arial" w:hAnsi="Times New Roman"/>
                <w:spacing w:val="-2"/>
                <w:sz w:val="28"/>
                <w:szCs w:val="28"/>
              </w:rPr>
              <w:t xml:space="preserve"> </w:t>
            </w:r>
            <w:r w:rsidRPr="00730FF9">
              <w:rPr>
                <w:rFonts w:ascii="Times New Roman" w:eastAsia="Arial" w:hAnsi="Times New Roman"/>
                <w:spacing w:val="-1"/>
                <w:sz w:val="28"/>
                <w:szCs w:val="28"/>
              </w:rPr>
              <w:t>защиты</w:t>
            </w:r>
            <w:r w:rsidRPr="00730FF9">
              <w:rPr>
                <w:rFonts w:ascii="Times New Roman" w:eastAsia="Times New Roman" w:hAnsi="Times New Roman"/>
                <w:spacing w:val="30"/>
                <w:sz w:val="28"/>
                <w:szCs w:val="28"/>
              </w:rPr>
              <w:t xml:space="preserve"> </w:t>
            </w:r>
            <w:r w:rsidRPr="00730FF9">
              <w:rPr>
                <w:rFonts w:ascii="Times New Roman" w:eastAsia="Arial" w:hAnsi="Times New Roman"/>
                <w:spacing w:val="-1"/>
                <w:sz w:val="28"/>
                <w:szCs w:val="28"/>
              </w:rPr>
              <w:t>населения</w:t>
            </w:r>
            <w:r w:rsidRPr="00730FF9">
              <w:rPr>
                <w:rFonts w:ascii="Times New Roman" w:eastAsia="Arial" w:hAnsi="Times New Roman"/>
                <w:sz w:val="28"/>
                <w:szCs w:val="28"/>
              </w:rPr>
              <w:t xml:space="preserve"> </w:t>
            </w:r>
            <w:r w:rsidRPr="00730FF9">
              <w:rPr>
                <w:rFonts w:ascii="Times New Roman" w:eastAsia="Arial" w:hAnsi="Times New Roman"/>
                <w:spacing w:val="-1"/>
                <w:sz w:val="28"/>
                <w:szCs w:val="28"/>
              </w:rPr>
              <w:t>Ставропольского</w:t>
            </w:r>
            <w:r w:rsidRPr="00730FF9">
              <w:rPr>
                <w:rFonts w:ascii="Times New Roman" w:eastAsia="Arial" w:hAnsi="Times New Roman"/>
                <w:spacing w:val="-2"/>
                <w:sz w:val="28"/>
                <w:szCs w:val="28"/>
              </w:rPr>
              <w:t xml:space="preserve"> </w:t>
            </w:r>
            <w:r w:rsidRPr="00730FF9">
              <w:rPr>
                <w:rFonts w:ascii="Times New Roman" w:eastAsia="Arial" w:hAnsi="Times New Roman"/>
                <w:spacing w:val="-1"/>
                <w:sz w:val="28"/>
                <w:szCs w:val="28"/>
              </w:rPr>
              <w:t>края</w:t>
            </w:r>
          </w:p>
          <w:p w14:paraId="20028F9F" w14:textId="77777777" w:rsidR="00730FF9" w:rsidRPr="00730FF9" w:rsidRDefault="00730FF9" w:rsidP="00051F30">
            <w:pPr>
              <w:widowControl w:val="0"/>
              <w:spacing w:after="0" w:line="317" w:lineRule="exact"/>
              <w:rPr>
                <w:rFonts w:ascii="Times New Roman" w:eastAsia="Arial" w:hAnsi="Times New Roman"/>
                <w:sz w:val="28"/>
                <w:szCs w:val="28"/>
              </w:rPr>
            </w:pPr>
            <w:r w:rsidRPr="00730FF9">
              <w:rPr>
                <w:rFonts w:ascii="Times New Roman" w:eastAsia="Arial" w:hAnsi="Times New Roman"/>
                <w:sz w:val="28"/>
                <w:szCs w:val="28"/>
              </w:rPr>
              <w:t xml:space="preserve">г. </w:t>
            </w:r>
            <w:r w:rsidRPr="00730FF9">
              <w:rPr>
                <w:rFonts w:ascii="Times New Roman" w:eastAsia="Arial" w:hAnsi="Times New Roman"/>
                <w:spacing w:val="-1"/>
                <w:sz w:val="28"/>
                <w:szCs w:val="28"/>
              </w:rPr>
              <w:t>Ставрополь,</w:t>
            </w:r>
            <w:r w:rsidRPr="00730FF9">
              <w:rPr>
                <w:rFonts w:ascii="Times New Roman" w:eastAsia="Arial" w:hAnsi="Times New Roman"/>
                <w:spacing w:val="2"/>
                <w:sz w:val="28"/>
                <w:szCs w:val="28"/>
              </w:rPr>
              <w:t xml:space="preserve"> </w:t>
            </w:r>
            <w:r w:rsidRPr="00730FF9">
              <w:rPr>
                <w:rFonts w:ascii="Times New Roman" w:eastAsia="Arial" w:hAnsi="Times New Roman"/>
                <w:spacing w:val="-2"/>
                <w:sz w:val="28"/>
                <w:szCs w:val="28"/>
              </w:rPr>
              <w:t>ул.</w:t>
            </w:r>
            <w:r w:rsidRPr="00730FF9">
              <w:rPr>
                <w:rFonts w:ascii="Times New Roman" w:eastAsia="Arial" w:hAnsi="Times New Roman"/>
                <w:sz w:val="28"/>
                <w:szCs w:val="28"/>
              </w:rPr>
              <w:t xml:space="preserve"> </w:t>
            </w:r>
            <w:r w:rsidRPr="00730FF9">
              <w:rPr>
                <w:rFonts w:ascii="Times New Roman" w:eastAsia="Arial" w:hAnsi="Times New Roman"/>
                <w:spacing w:val="-1"/>
                <w:sz w:val="28"/>
                <w:szCs w:val="28"/>
              </w:rPr>
              <w:t>Лермонтова</w:t>
            </w:r>
            <w:r w:rsidRPr="00730FF9">
              <w:rPr>
                <w:rFonts w:ascii="Times New Roman" w:eastAsia="Arial" w:hAnsi="Times New Roman"/>
                <w:spacing w:val="-2"/>
                <w:sz w:val="28"/>
                <w:szCs w:val="28"/>
              </w:rPr>
              <w:t xml:space="preserve"> </w:t>
            </w:r>
            <w:r w:rsidRPr="00730FF9">
              <w:rPr>
                <w:rFonts w:ascii="Times New Roman" w:eastAsia="Arial" w:hAnsi="Times New Roman"/>
                <w:spacing w:val="-1"/>
                <w:sz w:val="28"/>
                <w:szCs w:val="28"/>
              </w:rPr>
              <w:t>206а</w:t>
            </w:r>
          </w:p>
          <w:p w14:paraId="1D4C9BA8" w14:textId="77777777" w:rsidR="00730FF9" w:rsidRPr="00730FF9" w:rsidRDefault="00730FF9" w:rsidP="00051F30">
            <w:pPr>
              <w:widowControl w:val="0"/>
              <w:spacing w:before="2" w:after="0" w:line="322" w:lineRule="exact"/>
              <w:rPr>
                <w:rFonts w:ascii="Times New Roman" w:eastAsia="Arial" w:hAnsi="Times New Roman"/>
                <w:sz w:val="28"/>
                <w:szCs w:val="28"/>
              </w:rPr>
            </w:pPr>
            <w:r w:rsidRPr="00730FF9">
              <w:rPr>
                <w:rFonts w:ascii="Times New Roman" w:eastAsia="Arial" w:hAnsi="Times New Roman"/>
                <w:spacing w:val="-1"/>
                <w:sz w:val="28"/>
                <w:szCs w:val="28"/>
              </w:rPr>
              <w:t>Телефон:</w:t>
            </w:r>
            <w:r w:rsidRPr="00730FF9">
              <w:rPr>
                <w:rFonts w:ascii="Times New Roman" w:eastAsia="Arial" w:hAnsi="Times New Roman"/>
                <w:sz w:val="28"/>
                <w:szCs w:val="28"/>
              </w:rPr>
              <w:t xml:space="preserve"> </w:t>
            </w:r>
            <w:r w:rsidRPr="00730FF9">
              <w:rPr>
                <w:rFonts w:ascii="Times New Roman" w:eastAsia="Arial" w:hAnsi="Times New Roman"/>
                <w:spacing w:val="-1"/>
                <w:sz w:val="28"/>
                <w:szCs w:val="28"/>
              </w:rPr>
              <w:t>(8652) 75-09-59</w:t>
            </w:r>
          </w:p>
          <w:p w14:paraId="1EFC4E28" w14:textId="77777777" w:rsidR="00730FF9" w:rsidRPr="00730FF9" w:rsidRDefault="00730FF9" w:rsidP="00051F30">
            <w:pPr>
              <w:widowControl w:val="0"/>
              <w:spacing w:after="0" w:line="322" w:lineRule="exact"/>
              <w:rPr>
                <w:rFonts w:ascii="Times New Roman" w:eastAsia="Arial" w:hAnsi="Times New Roman"/>
                <w:sz w:val="28"/>
                <w:szCs w:val="28"/>
              </w:rPr>
            </w:pPr>
            <w:r w:rsidRPr="00730FF9">
              <w:rPr>
                <w:rFonts w:ascii="Times New Roman" w:eastAsia="Arial" w:hAnsi="Times New Roman"/>
                <w:spacing w:val="-1"/>
                <w:sz w:val="28"/>
                <w:szCs w:val="28"/>
              </w:rPr>
              <w:t>Факс:</w:t>
            </w:r>
            <w:r w:rsidRPr="00730FF9">
              <w:rPr>
                <w:rFonts w:ascii="Times New Roman" w:eastAsia="Arial" w:hAnsi="Times New Roman"/>
                <w:spacing w:val="2"/>
                <w:sz w:val="28"/>
                <w:szCs w:val="28"/>
              </w:rPr>
              <w:t xml:space="preserve"> </w:t>
            </w:r>
            <w:r w:rsidRPr="00730FF9">
              <w:rPr>
                <w:rFonts w:ascii="Times New Roman" w:eastAsia="Arial" w:hAnsi="Times New Roman"/>
                <w:spacing w:val="-1"/>
                <w:sz w:val="28"/>
                <w:szCs w:val="28"/>
              </w:rPr>
              <w:t>(8652) 35-16-80</w:t>
            </w:r>
          </w:p>
          <w:p w14:paraId="504F0B01" w14:textId="77777777" w:rsidR="00730FF9" w:rsidRPr="00730FF9" w:rsidRDefault="00730FF9" w:rsidP="00051F30">
            <w:pPr>
              <w:widowControl w:val="0"/>
              <w:spacing w:after="0" w:line="240" w:lineRule="auto"/>
              <w:rPr>
                <w:rFonts w:ascii="Times New Roman" w:eastAsia="Arial" w:hAnsi="Times New Roman"/>
                <w:sz w:val="28"/>
                <w:szCs w:val="28"/>
              </w:rPr>
            </w:pPr>
            <w:r w:rsidRPr="00730FF9">
              <w:rPr>
                <w:rFonts w:ascii="Times New Roman" w:eastAsia="Arial" w:hAnsi="Times New Roman"/>
                <w:spacing w:val="-1"/>
                <w:sz w:val="28"/>
                <w:szCs w:val="28"/>
              </w:rPr>
              <w:t>Адрес</w:t>
            </w:r>
            <w:r w:rsidRPr="00730FF9">
              <w:rPr>
                <w:rFonts w:ascii="Times New Roman" w:eastAsia="Arial" w:hAnsi="Times New Roman"/>
                <w:sz w:val="28"/>
                <w:szCs w:val="28"/>
              </w:rPr>
              <w:t xml:space="preserve"> </w:t>
            </w:r>
            <w:r w:rsidRPr="00730FF9">
              <w:rPr>
                <w:rFonts w:ascii="Times New Roman" w:eastAsia="Arial" w:hAnsi="Times New Roman"/>
                <w:spacing w:val="-1"/>
                <w:sz w:val="28"/>
                <w:szCs w:val="28"/>
              </w:rPr>
              <w:t>электронной</w:t>
            </w:r>
            <w:r w:rsidRPr="00730FF9">
              <w:rPr>
                <w:rFonts w:ascii="Times New Roman" w:eastAsia="Arial" w:hAnsi="Times New Roman"/>
                <w:sz w:val="28"/>
                <w:szCs w:val="28"/>
              </w:rPr>
              <w:t xml:space="preserve"> </w:t>
            </w:r>
            <w:r w:rsidRPr="00730FF9">
              <w:rPr>
                <w:rFonts w:ascii="Times New Roman" w:eastAsia="Arial" w:hAnsi="Times New Roman"/>
                <w:spacing w:val="-1"/>
                <w:sz w:val="28"/>
                <w:szCs w:val="28"/>
              </w:rPr>
              <w:t>почты:</w:t>
            </w:r>
            <w:r w:rsidRPr="00730FF9">
              <w:rPr>
                <w:rFonts w:ascii="Times New Roman" w:eastAsia="Arial" w:hAnsi="Times New Roman"/>
                <w:spacing w:val="77"/>
                <w:sz w:val="28"/>
                <w:szCs w:val="28"/>
              </w:rPr>
              <w:t xml:space="preserve"> </w:t>
            </w:r>
            <w:hyperlink r:id="rId8">
              <w:r w:rsidRPr="00730FF9">
                <w:rPr>
                  <w:rFonts w:ascii="Times New Roman" w:eastAsia="Arial" w:hAnsi="Times New Roman"/>
                  <w:spacing w:val="-1"/>
                  <w:sz w:val="28"/>
                  <w:szCs w:val="28"/>
                  <w:lang w:val="en-US"/>
                </w:rPr>
                <w:t>socio</w:t>
              </w:r>
              <w:r w:rsidRPr="00730FF9">
                <w:rPr>
                  <w:rFonts w:ascii="Times New Roman" w:eastAsia="Arial" w:hAnsi="Times New Roman"/>
                  <w:spacing w:val="-1"/>
                  <w:sz w:val="28"/>
                  <w:szCs w:val="28"/>
                </w:rPr>
                <w:t>@</w:t>
              </w:r>
              <w:r w:rsidRPr="00730FF9">
                <w:rPr>
                  <w:rFonts w:ascii="Times New Roman" w:eastAsia="Arial" w:hAnsi="Times New Roman"/>
                  <w:spacing w:val="-1"/>
                  <w:sz w:val="28"/>
                  <w:szCs w:val="28"/>
                  <w:lang w:val="en-US"/>
                </w:rPr>
                <w:t>minsoc</w:t>
              </w:r>
              <w:r w:rsidRPr="00730FF9">
                <w:rPr>
                  <w:rFonts w:ascii="Times New Roman" w:eastAsia="Arial" w:hAnsi="Times New Roman"/>
                  <w:spacing w:val="-1"/>
                  <w:sz w:val="28"/>
                  <w:szCs w:val="28"/>
                </w:rPr>
                <w:t>26.</w:t>
              </w:r>
              <w:r w:rsidRPr="00730FF9">
                <w:rPr>
                  <w:rFonts w:ascii="Times New Roman" w:eastAsia="Arial" w:hAnsi="Times New Roman"/>
                  <w:spacing w:val="-1"/>
                  <w:sz w:val="28"/>
                  <w:szCs w:val="28"/>
                  <w:lang w:val="en-US"/>
                </w:rPr>
                <w:t>ru</w:t>
              </w:r>
            </w:hyperlink>
          </w:p>
        </w:tc>
      </w:tr>
      <w:tr w:rsidR="00730FF9" w:rsidRPr="008B15FE" w14:paraId="04CC20C3" w14:textId="77777777" w:rsidTr="00051F30">
        <w:trPr>
          <w:trHeight w:hRule="exact" w:val="7094"/>
        </w:trPr>
        <w:tc>
          <w:tcPr>
            <w:tcW w:w="1260" w:type="dxa"/>
            <w:tcBorders>
              <w:top w:val="single" w:sz="5" w:space="0" w:color="000000"/>
              <w:left w:val="single" w:sz="5" w:space="0" w:color="000000"/>
              <w:bottom w:val="single" w:sz="5" w:space="0" w:color="000000"/>
              <w:right w:val="single" w:sz="5" w:space="0" w:color="000000"/>
            </w:tcBorders>
          </w:tcPr>
          <w:p w14:paraId="7B49DC11" w14:textId="77777777" w:rsidR="00730FF9" w:rsidRPr="008B15FE" w:rsidRDefault="00730FF9" w:rsidP="00051F30">
            <w:pPr>
              <w:widowControl w:val="0"/>
              <w:spacing w:after="0" w:line="318" w:lineRule="exact"/>
              <w:rPr>
                <w:rFonts w:ascii="Times New Roman" w:eastAsia="Arial" w:hAnsi="Times New Roman"/>
                <w:sz w:val="28"/>
                <w:szCs w:val="28"/>
                <w:lang w:val="en-US"/>
              </w:rPr>
            </w:pPr>
            <w:r w:rsidRPr="008B15FE">
              <w:rPr>
                <w:rFonts w:ascii="Times New Roman" w:eastAsia="Arial" w:hAnsi="Times New Roman"/>
                <w:sz w:val="28"/>
                <w:szCs w:val="28"/>
                <w:lang w:val="en-US"/>
              </w:rPr>
              <w:t>6</w:t>
            </w:r>
          </w:p>
        </w:tc>
        <w:tc>
          <w:tcPr>
            <w:tcW w:w="5400" w:type="dxa"/>
            <w:tcBorders>
              <w:top w:val="single" w:sz="5" w:space="0" w:color="000000"/>
              <w:left w:val="single" w:sz="5" w:space="0" w:color="000000"/>
              <w:bottom w:val="single" w:sz="5" w:space="0" w:color="000000"/>
              <w:right w:val="single" w:sz="5" w:space="0" w:color="000000"/>
            </w:tcBorders>
          </w:tcPr>
          <w:p w14:paraId="5B8C7BC0" w14:textId="77777777" w:rsidR="00730FF9" w:rsidRPr="008B15FE" w:rsidRDefault="00730FF9" w:rsidP="00051F30">
            <w:pPr>
              <w:widowControl w:val="0"/>
              <w:spacing w:after="0" w:line="322" w:lineRule="exact"/>
              <w:ind w:right="101"/>
              <w:jc w:val="both"/>
              <w:rPr>
                <w:rFonts w:ascii="Times New Roman" w:eastAsia="Arial" w:hAnsi="Times New Roman"/>
                <w:sz w:val="28"/>
                <w:szCs w:val="28"/>
              </w:rPr>
            </w:pPr>
            <w:r w:rsidRPr="008B15FE">
              <w:rPr>
                <w:rFonts w:ascii="Times New Roman" w:eastAsia="Arial" w:hAnsi="Times New Roman"/>
                <w:spacing w:val="-1"/>
                <w:sz w:val="28"/>
                <w:szCs w:val="28"/>
              </w:rPr>
              <w:t>Организационно-правовая</w:t>
            </w:r>
            <w:r w:rsidRPr="008B15FE">
              <w:rPr>
                <w:rFonts w:ascii="Times New Roman" w:eastAsia="Arial" w:hAnsi="Times New Roman"/>
                <w:spacing w:val="33"/>
                <w:sz w:val="28"/>
                <w:szCs w:val="28"/>
              </w:rPr>
              <w:t xml:space="preserve"> </w:t>
            </w:r>
            <w:r w:rsidRPr="008B15FE">
              <w:rPr>
                <w:rFonts w:ascii="Times New Roman" w:eastAsia="Arial" w:hAnsi="Times New Roman"/>
                <w:spacing w:val="-2"/>
                <w:sz w:val="28"/>
                <w:szCs w:val="28"/>
              </w:rPr>
              <w:t>форма</w:t>
            </w:r>
            <w:r w:rsidRPr="008B15FE">
              <w:rPr>
                <w:rFonts w:ascii="Times New Roman" w:eastAsia="Times New Roman" w:hAnsi="Times New Roman"/>
                <w:spacing w:val="26"/>
                <w:sz w:val="28"/>
                <w:szCs w:val="28"/>
              </w:rPr>
              <w:t xml:space="preserve"> </w:t>
            </w:r>
            <w:r w:rsidRPr="008B15FE">
              <w:rPr>
                <w:rFonts w:ascii="Times New Roman" w:eastAsia="Arial" w:hAnsi="Times New Roman"/>
                <w:spacing w:val="-1"/>
                <w:sz w:val="28"/>
                <w:szCs w:val="28"/>
              </w:rPr>
              <w:t>поставщика</w:t>
            </w:r>
            <w:r w:rsidRPr="008B15FE">
              <w:rPr>
                <w:rFonts w:ascii="Times New Roman" w:eastAsia="Arial" w:hAnsi="Times New Roman"/>
                <w:sz w:val="28"/>
                <w:szCs w:val="28"/>
              </w:rPr>
              <w:t xml:space="preserve">  </w:t>
            </w:r>
            <w:r w:rsidRPr="008B15FE">
              <w:rPr>
                <w:rFonts w:ascii="Times New Roman" w:eastAsia="Arial" w:hAnsi="Times New Roman"/>
                <w:spacing w:val="31"/>
                <w:sz w:val="28"/>
                <w:szCs w:val="28"/>
              </w:rPr>
              <w:t xml:space="preserve"> </w:t>
            </w:r>
            <w:r w:rsidRPr="008B15FE">
              <w:rPr>
                <w:rFonts w:ascii="Times New Roman" w:eastAsia="Arial" w:hAnsi="Times New Roman"/>
                <w:spacing w:val="-1"/>
                <w:sz w:val="28"/>
                <w:szCs w:val="28"/>
              </w:rPr>
              <w:t>социальных</w:t>
            </w:r>
            <w:r w:rsidRPr="008B15FE">
              <w:rPr>
                <w:rFonts w:ascii="Times New Roman" w:eastAsia="Arial" w:hAnsi="Times New Roman"/>
                <w:sz w:val="28"/>
                <w:szCs w:val="28"/>
              </w:rPr>
              <w:t xml:space="preserve">  </w:t>
            </w:r>
            <w:r w:rsidRPr="008B15FE">
              <w:rPr>
                <w:rFonts w:ascii="Times New Roman" w:eastAsia="Arial" w:hAnsi="Times New Roman"/>
                <w:spacing w:val="33"/>
                <w:sz w:val="28"/>
                <w:szCs w:val="28"/>
              </w:rPr>
              <w:t xml:space="preserve"> </w:t>
            </w:r>
            <w:r w:rsidRPr="008B15FE">
              <w:rPr>
                <w:rFonts w:ascii="Times New Roman" w:eastAsia="Arial" w:hAnsi="Times New Roman"/>
                <w:spacing w:val="-2"/>
                <w:sz w:val="28"/>
                <w:szCs w:val="28"/>
              </w:rPr>
              <w:t>услуг</w:t>
            </w:r>
            <w:r w:rsidRPr="008B15FE">
              <w:rPr>
                <w:rFonts w:ascii="Times New Roman" w:eastAsia="Arial" w:hAnsi="Times New Roman"/>
                <w:sz w:val="28"/>
                <w:szCs w:val="28"/>
              </w:rPr>
              <w:t xml:space="preserve">  </w:t>
            </w:r>
            <w:r w:rsidRPr="008B15FE">
              <w:rPr>
                <w:rFonts w:ascii="Times New Roman" w:eastAsia="Arial" w:hAnsi="Times New Roman"/>
                <w:spacing w:val="36"/>
                <w:sz w:val="28"/>
                <w:szCs w:val="28"/>
              </w:rPr>
              <w:t xml:space="preserve"> </w:t>
            </w:r>
            <w:r w:rsidRPr="008B15FE">
              <w:rPr>
                <w:rFonts w:ascii="Times New Roman" w:eastAsia="Arial" w:hAnsi="Times New Roman"/>
                <w:sz w:val="28"/>
                <w:szCs w:val="28"/>
              </w:rPr>
              <w:t>(для</w:t>
            </w:r>
          </w:p>
          <w:p w14:paraId="37744D17" w14:textId="77777777" w:rsidR="00730FF9" w:rsidRPr="008B15FE" w:rsidRDefault="00730FF9" w:rsidP="00051F30">
            <w:pPr>
              <w:widowControl w:val="0"/>
              <w:spacing w:after="0" w:line="319" w:lineRule="exact"/>
              <w:ind w:right="2853"/>
              <w:jc w:val="both"/>
              <w:rPr>
                <w:rFonts w:ascii="Times New Roman" w:eastAsia="Arial" w:hAnsi="Times New Roman"/>
                <w:sz w:val="28"/>
                <w:szCs w:val="28"/>
              </w:rPr>
            </w:pPr>
            <w:r w:rsidRPr="008B15FE">
              <w:rPr>
                <w:rFonts w:ascii="Times New Roman" w:eastAsia="Arial" w:hAnsi="Times New Roman"/>
                <w:spacing w:val="-1"/>
                <w:sz w:val="28"/>
                <w:szCs w:val="28"/>
              </w:rPr>
              <w:t>юридических</w:t>
            </w:r>
            <w:r w:rsidRPr="008B15FE">
              <w:rPr>
                <w:rFonts w:ascii="Times New Roman" w:eastAsia="Arial" w:hAnsi="Times New Roman"/>
                <w:spacing w:val="-3"/>
                <w:sz w:val="28"/>
                <w:szCs w:val="28"/>
              </w:rPr>
              <w:t xml:space="preserve"> </w:t>
            </w:r>
            <w:r w:rsidRPr="008B15FE">
              <w:rPr>
                <w:rFonts w:ascii="Times New Roman" w:eastAsia="Arial" w:hAnsi="Times New Roman"/>
                <w:spacing w:val="-1"/>
                <w:sz w:val="28"/>
                <w:szCs w:val="28"/>
              </w:rPr>
              <w:t>лиц),</w:t>
            </w:r>
          </w:p>
          <w:p w14:paraId="03BE4B1E" w14:textId="77777777" w:rsidR="00730FF9" w:rsidRPr="008B15FE" w:rsidRDefault="00730FF9" w:rsidP="00051F30">
            <w:pPr>
              <w:widowControl w:val="0"/>
              <w:spacing w:before="6" w:after="0" w:line="120" w:lineRule="exact"/>
              <w:rPr>
                <w:rFonts w:ascii="Times New Roman" w:hAnsi="Times New Roman"/>
                <w:sz w:val="28"/>
                <w:szCs w:val="28"/>
              </w:rPr>
            </w:pPr>
          </w:p>
          <w:p w14:paraId="3654769F" w14:textId="77777777" w:rsidR="00730FF9" w:rsidRPr="008B15FE" w:rsidRDefault="00730FF9" w:rsidP="00051F30">
            <w:pPr>
              <w:widowControl w:val="0"/>
              <w:spacing w:after="0" w:line="200" w:lineRule="exact"/>
              <w:rPr>
                <w:rFonts w:ascii="Times New Roman" w:hAnsi="Times New Roman"/>
                <w:sz w:val="28"/>
                <w:szCs w:val="28"/>
              </w:rPr>
            </w:pPr>
          </w:p>
          <w:p w14:paraId="6157787E" w14:textId="77777777" w:rsidR="00730FF9" w:rsidRPr="008B15FE" w:rsidRDefault="00730FF9" w:rsidP="00051F30">
            <w:pPr>
              <w:widowControl w:val="0"/>
              <w:spacing w:after="0" w:line="322" w:lineRule="exact"/>
              <w:ind w:right="99"/>
              <w:jc w:val="both"/>
              <w:rPr>
                <w:rFonts w:ascii="Times New Roman" w:eastAsia="Arial" w:hAnsi="Times New Roman"/>
                <w:sz w:val="28"/>
                <w:szCs w:val="28"/>
              </w:rPr>
            </w:pPr>
            <w:r w:rsidRPr="008B15FE">
              <w:rPr>
                <w:rFonts w:ascii="Times New Roman" w:eastAsia="Arial" w:hAnsi="Times New Roman"/>
                <w:spacing w:val="-1"/>
                <w:sz w:val="28"/>
                <w:szCs w:val="28"/>
              </w:rPr>
              <w:t>Структура</w:t>
            </w:r>
            <w:r w:rsidRPr="008B15FE">
              <w:rPr>
                <w:rFonts w:ascii="Times New Roman" w:eastAsia="Arial" w:hAnsi="Times New Roman"/>
                <w:spacing w:val="76"/>
                <w:sz w:val="28"/>
                <w:szCs w:val="28"/>
              </w:rPr>
              <w:t xml:space="preserve"> </w:t>
            </w:r>
            <w:r w:rsidRPr="008B15FE">
              <w:rPr>
                <w:rFonts w:ascii="Times New Roman" w:eastAsia="Arial" w:hAnsi="Times New Roman"/>
                <w:sz w:val="28"/>
                <w:szCs w:val="28"/>
              </w:rPr>
              <w:t>и</w:t>
            </w:r>
            <w:r w:rsidRPr="008B15FE">
              <w:rPr>
                <w:rFonts w:ascii="Times New Roman" w:eastAsia="Arial" w:hAnsi="Times New Roman"/>
                <w:spacing w:val="76"/>
                <w:sz w:val="28"/>
                <w:szCs w:val="28"/>
              </w:rPr>
              <w:t xml:space="preserve"> </w:t>
            </w:r>
            <w:r w:rsidRPr="008B15FE">
              <w:rPr>
                <w:rFonts w:ascii="Times New Roman" w:eastAsia="Arial" w:hAnsi="Times New Roman"/>
                <w:spacing w:val="-1"/>
                <w:sz w:val="28"/>
                <w:szCs w:val="28"/>
              </w:rPr>
              <w:t>органы</w:t>
            </w:r>
            <w:r w:rsidRPr="008B15FE">
              <w:rPr>
                <w:rFonts w:ascii="Times New Roman" w:eastAsia="Arial" w:hAnsi="Times New Roman"/>
                <w:spacing w:val="74"/>
                <w:sz w:val="28"/>
                <w:szCs w:val="28"/>
              </w:rPr>
              <w:t xml:space="preserve"> </w:t>
            </w:r>
            <w:r w:rsidRPr="008B15FE">
              <w:rPr>
                <w:rFonts w:ascii="Times New Roman" w:eastAsia="Arial" w:hAnsi="Times New Roman"/>
                <w:spacing w:val="-2"/>
                <w:sz w:val="28"/>
                <w:szCs w:val="28"/>
              </w:rPr>
              <w:t>управления</w:t>
            </w:r>
            <w:r w:rsidRPr="008B15FE">
              <w:rPr>
                <w:rFonts w:ascii="Times New Roman" w:eastAsia="Times New Roman" w:hAnsi="Times New Roman"/>
                <w:spacing w:val="25"/>
                <w:sz w:val="28"/>
                <w:szCs w:val="28"/>
              </w:rPr>
              <w:t xml:space="preserve"> </w:t>
            </w:r>
            <w:r w:rsidRPr="008B15FE">
              <w:rPr>
                <w:rFonts w:ascii="Times New Roman" w:eastAsia="Arial" w:hAnsi="Times New Roman"/>
                <w:spacing w:val="-1"/>
                <w:sz w:val="28"/>
                <w:szCs w:val="28"/>
              </w:rPr>
              <w:t>организации</w:t>
            </w:r>
            <w:r w:rsidRPr="008B15FE">
              <w:rPr>
                <w:rFonts w:ascii="Times New Roman" w:eastAsia="Arial" w:hAnsi="Times New Roman"/>
                <w:spacing w:val="28"/>
                <w:sz w:val="28"/>
                <w:szCs w:val="28"/>
              </w:rPr>
              <w:t xml:space="preserve"> </w:t>
            </w:r>
            <w:r w:rsidRPr="008B15FE">
              <w:rPr>
                <w:rFonts w:ascii="Times New Roman" w:eastAsia="Arial" w:hAnsi="Times New Roman"/>
                <w:spacing w:val="-1"/>
                <w:sz w:val="28"/>
                <w:szCs w:val="28"/>
              </w:rPr>
              <w:t>социального</w:t>
            </w:r>
            <w:r w:rsidRPr="008B15FE">
              <w:rPr>
                <w:rFonts w:ascii="Times New Roman" w:eastAsia="Times New Roman" w:hAnsi="Times New Roman"/>
                <w:spacing w:val="27"/>
                <w:sz w:val="28"/>
                <w:szCs w:val="28"/>
              </w:rPr>
              <w:t xml:space="preserve"> </w:t>
            </w:r>
            <w:r w:rsidRPr="008B15FE">
              <w:rPr>
                <w:rFonts w:ascii="Times New Roman" w:eastAsia="Arial" w:hAnsi="Times New Roman"/>
                <w:spacing w:val="-1"/>
                <w:sz w:val="28"/>
                <w:szCs w:val="28"/>
              </w:rPr>
              <w:t>обслуживания</w:t>
            </w:r>
          </w:p>
        </w:tc>
        <w:tc>
          <w:tcPr>
            <w:tcW w:w="8460" w:type="dxa"/>
            <w:tcBorders>
              <w:top w:val="single" w:sz="5" w:space="0" w:color="000000"/>
              <w:left w:val="single" w:sz="5" w:space="0" w:color="000000"/>
              <w:bottom w:val="single" w:sz="5" w:space="0" w:color="000000"/>
              <w:right w:val="single" w:sz="5" w:space="0" w:color="000000"/>
            </w:tcBorders>
          </w:tcPr>
          <w:p w14:paraId="73B66598" w14:textId="77777777" w:rsidR="00730FF9" w:rsidRPr="008B15FE" w:rsidRDefault="00730FF9" w:rsidP="00051F30">
            <w:pPr>
              <w:widowControl w:val="0"/>
              <w:spacing w:before="7" w:after="0" w:line="110" w:lineRule="exact"/>
              <w:rPr>
                <w:rFonts w:ascii="Times New Roman" w:hAnsi="Times New Roman"/>
                <w:sz w:val="28"/>
                <w:szCs w:val="28"/>
              </w:rPr>
            </w:pPr>
          </w:p>
          <w:p w14:paraId="376460AB" w14:textId="77777777" w:rsidR="00730FF9" w:rsidRPr="008B15FE" w:rsidRDefault="00730FF9" w:rsidP="00051F30">
            <w:pPr>
              <w:widowControl w:val="0"/>
              <w:spacing w:after="0" w:line="200" w:lineRule="exact"/>
              <w:rPr>
                <w:rFonts w:ascii="Times New Roman" w:hAnsi="Times New Roman"/>
                <w:sz w:val="28"/>
                <w:szCs w:val="28"/>
              </w:rPr>
            </w:pPr>
          </w:p>
          <w:p w14:paraId="20DD620E" w14:textId="77777777" w:rsidR="00730FF9" w:rsidRPr="008B15FE" w:rsidRDefault="00730FF9" w:rsidP="00051F30">
            <w:pPr>
              <w:widowControl w:val="0"/>
              <w:spacing w:after="0" w:line="240" w:lineRule="auto"/>
              <w:rPr>
                <w:rFonts w:ascii="Times New Roman" w:eastAsia="Arial" w:hAnsi="Times New Roman"/>
                <w:sz w:val="28"/>
                <w:szCs w:val="28"/>
              </w:rPr>
            </w:pPr>
            <w:r w:rsidRPr="008B15FE">
              <w:rPr>
                <w:rFonts w:ascii="Times New Roman" w:eastAsia="Arial" w:hAnsi="Times New Roman"/>
                <w:spacing w:val="-1"/>
                <w:sz w:val="28"/>
                <w:szCs w:val="28"/>
              </w:rPr>
              <w:t>Государственное</w:t>
            </w:r>
            <w:r w:rsidRPr="008B15FE">
              <w:rPr>
                <w:rFonts w:ascii="Times New Roman" w:eastAsia="Arial" w:hAnsi="Times New Roman"/>
                <w:spacing w:val="-4"/>
                <w:sz w:val="28"/>
                <w:szCs w:val="28"/>
              </w:rPr>
              <w:t xml:space="preserve"> </w:t>
            </w:r>
            <w:r w:rsidRPr="008B15FE">
              <w:rPr>
                <w:rFonts w:ascii="Times New Roman" w:eastAsia="Arial" w:hAnsi="Times New Roman"/>
                <w:spacing w:val="-1"/>
                <w:sz w:val="28"/>
                <w:szCs w:val="28"/>
              </w:rPr>
              <w:t>бюджетное</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учреждение</w:t>
            </w:r>
          </w:p>
          <w:p w14:paraId="68077612" w14:textId="77777777" w:rsidR="00730FF9" w:rsidRPr="008B15FE" w:rsidRDefault="00730FF9" w:rsidP="00051F30">
            <w:pPr>
              <w:widowControl w:val="0"/>
              <w:spacing w:after="0" w:line="200" w:lineRule="exact"/>
              <w:rPr>
                <w:rFonts w:ascii="Times New Roman" w:hAnsi="Times New Roman"/>
                <w:sz w:val="28"/>
                <w:szCs w:val="28"/>
              </w:rPr>
            </w:pPr>
          </w:p>
          <w:p w14:paraId="01497938" w14:textId="77777777" w:rsidR="00730FF9" w:rsidRPr="008B15FE" w:rsidRDefault="00730FF9" w:rsidP="00051F30">
            <w:pPr>
              <w:widowControl w:val="0"/>
              <w:spacing w:after="0" w:line="200" w:lineRule="exact"/>
              <w:rPr>
                <w:rFonts w:ascii="Times New Roman" w:hAnsi="Times New Roman"/>
                <w:sz w:val="28"/>
                <w:szCs w:val="28"/>
              </w:rPr>
            </w:pPr>
          </w:p>
          <w:p w14:paraId="7ABC034D" w14:textId="77777777" w:rsidR="00730FF9" w:rsidRPr="008B15FE" w:rsidRDefault="00730FF9" w:rsidP="00051F30">
            <w:pPr>
              <w:widowControl w:val="0"/>
              <w:spacing w:before="5" w:after="0" w:line="240" w:lineRule="exact"/>
              <w:rPr>
                <w:rFonts w:ascii="Times New Roman" w:hAnsi="Times New Roman"/>
                <w:sz w:val="28"/>
                <w:szCs w:val="28"/>
              </w:rPr>
            </w:pPr>
          </w:p>
          <w:p w14:paraId="66CF4AF8" w14:textId="77777777" w:rsidR="00730FF9" w:rsidRPr="008B15FE" w:rsidRDefault="00730FF9" w:rsidP="00051F30">
            <w:pPr>
              <w:widowControl w:val="0"/>
              <w:tabs>
                <w:tab w:val="left" w:pos="1914"/>
                <w:tab w:val="left" w:pos="2269"/>
                <w:tab w:val="left" w:pos="2886"/>
                <w:tab w:val="left" w:pos="3294"/>
                <w:tab w:val="left" w:pos="4354"/>
                <w:tab w:val="left" w:pos="4710"/>
                <w:tab w:val="left" w:pos="5048"/>
                <w:tab w:val="left" w:pos="6661"/>
                <w:tab w:val="left" w:pos="7160"/>
              </w:tabs>
              <w:spacing w:after="0" w:line="240" w:lineRule="auto"/>
              <w:ind w:right="96"/>
              <w:rPr>
                <w:rFonts w:ascii="Times New Roman" w:eastAsia="Arial" w:hAnsi="Times New Roman"/>
                <w:spacing w:val="45"/>
                <w:sz w:val="28"/>
                <w:szCs w:val="28"/>
              </w:rPr>
            </w:pPr>
            <w:r w:rsidRPr="008B15FE">
              <w:rPr>
                <w:rFonts w:ascii="Times New Roman" w:eastAsia="Arial" w:hAnsi="Times New Roman"/>
                <w:sz w:val="28"/>
                <w:szCs w:val="28"/>
              </w:rPr>
              <w:t xml:space="preserve">В </w:t>
            </w:r>
            <w:r w:rsidRPr="008B15FE">
              <w:rPr>
                <w:rFonts w:ascii="Times New Roman" w:eastAsia="Arial" w:hAnsi="Times New Roman"/>
                <w:spacing w:val="40"/>
                <w:sz w:val="28"/>
                <w:szCs w:val="28"/>
              </w:rPr>
              <w:t xml:space="preserve"> </w:t>
            </w:r>
            <w:r w:rsidRPr="008B15FE">
              <w:rPr>
                <w:rFonts w:ascii="Times New Roman" w:eastAsia="Arial" w:hAnsi="Times New Roman"/>
                <w:spacing w:val="-1"/>
                <w:sz w:val="28"/>
                <w:szCs w:val="28"/>
              </w:rPr>
              <w:t>соответствии</w:t>
            </w:r>
            <w:r w:rsidRPr="008B15FE">
              <w:rPr>
                <w:rFonts w:ascii="Times New Roman" w:eastAsia="Arial" w:hAnsi="Times New Roman"/>
                <w:sz w:val="28"/>
                <w:szCs w:val="28"/>
              </w:rPr>
              <w:t xml:space="preserve"> </w:t>
            </w:r>
            <w:r w:rsidRPr="008B15FE">
              <w:rPr>
                <w:rFonts w:ascii="Times New Roman" w:eastAsia="Arial" w:hAnsi="Times New Roman"/>
                <w:spacing w:val="40"/>
                <w:sz w:val="28"/>
                <w:szCs w:val="28"/>
              </w:rPr>
              <w:t xml:space="preserve"> </w:t>
            </w:r>
            <w:r w:rsidRPr="008B15FE">
              <w:rPr>
                <w:rFonts w:ascii="Times New Roman" w:eastAsia="Arial" w:hAnsi="Times New Roman"/>
                <w:sz w:val="28"/>
                <w:szCs w:val="28"/>
              </w:rPr>
              <w:t xml:space="preserve">с </w:t>
            </w:r>
            <w:r w:rsidRPr="008B15FE">
              <w:rPr>
                <w:rFonts w:ascii="Times New Roman" w:eastAsia="Arial" w:hAnsi="Times New Roman"/>
                <w:spacing w:val="42"/>
                <w:sz w:val="28"/>
                <w:szCs w:val="28"/>
              </w:rPr>
              <w:t xml:space="preserve"> </w:t>
            </w:r>
            <w:r w:rsidRPr="008B15FE">
              <w:rPr>
                <w:rFonts w:ascii="Times New Roman" w:eastAsia="Arial" w:hAnsi="Times New Roman"/>
                <w:spacing w:val="-1"/>
                <w:sz w:val="28"/>
                <w:szCs w:val="28"/>
              </w:rPr>
              <w:t>целями</w:t>
            </w:r>
            <w:r w:rsidRPr="008B15FE">
              <w:rPr>
                <w:rFonts w:ascii="Times New Roman" w:eastAsia="Arial" w:hAnsi="Times New Roman"/>
                <w:sz w:val="28"/>
                <w:szCs w:val="28"/>
              </w:rPr>
              <w:t xml:space="preserve"> </w:t>
            </w:r>
            <w:r w:rsidRPr="008B15FE">
              <w:rPr>
                <w:rFonts w:ascii="Times New Roman" w:eastAsia="Arial" w:hAnsi="Times New Roman"/>
                <w:spacing w:val="40"/>
                <w:sz w:val="28"/>
                <w:szCs w:val="28"/>
              </w:rPr>
              <w:t xml:space="preserve"> </w:t>
            </w:r>
            <w:r w:rsidRPr="008B15FE">
              <w:rPr>
                <w:rFonts w:ascii="Times New Roman" w:eastAsia="Arial" w:hAnsi="Times New Roman"/>
                <w:sz w:val="28"/>
                <w:szCs w:val="28"/>
              </w:rPr>
              <w:t xml:space="preserve">и </w:t>
            </w:r>
            <w:r w:rsidRPr="008B15FE">
              <w:rPr>
                <w:rFonts w:ascii="Times New Roman" w:eastAsia="Arial" w:hAnsi="Times New Roman"/>
                <w:spacing w:val="39"/>
                <w:sz w:val="28"/>
                <w:szCs w:val="28"/>
              </w:rPr>
              <w:t xml:space="preserve"> </w:t>
            </w:r>
            <w:r w:rsidRPr="008B15FE">
              <w:rPr>
                <w:rFonts w:ascii="Times New Roman" w:eastAsia="Arial" w:hAnsi="Times New Roman"/>
                <w:spacing w:val="-1"/>
                <w:sz w:val="28"/>
                <w:szCs w:val="28"/>
              </w:rPr>
              <w:t>направлениями</w:t>
            </w:r>
            <w:r w:rsidRPr="008B15FE">
              <w:rPr>
                <w:rFonts w:ascii="Times New Roman" w:eastAsia="Arial" w:hAnsi="Times New Roman"/>
                <w:sz w:val="28"/>
                <w:szCs w:val="28"/>
              </w:rPr>
              <w:t xml:space="preserve"> </w:t>
            </w:r>
            <w:r w:rsidRPr="008B15FE">
              <w:rPr>
                <w:rFonts w:ascii="Times New Roman" w:eastAsia="Arial" w:hAnsi="Times New Roman"/>
                <w:spacing w:val="39"/>
                <w:sz w:val="28"/>
                <w:szCs w:val="28"/>
              </w:rPr>
              <w:t xml:space="preserve"> </w:t>
            </w:r>
            <w:r w:rsidRPr="008B15FE">
              <w:rPr>
                <w:rFonts w:ascii="Times New Roman" w:eastAsia="Arial" w:hAnsi="Times New Roman"/>
                <w:spacing w:val="-1"/>
                <w:sz w:val="28"/>
                <w:szCs w:val="28"/>
              </w:rPr>
              <w:t>деятельности</w:t>
            </w:r>
            <w:r w:rsidRPr="008B15FE">
              <w:rPr>
                <w:rFonts w:ascii="Times New Roman" w:eastAsia="Times New Roman" w:hAnsi="Times New Roman"/>
                <w:spacing w:val="41"/>
                <w:sz w:val="28"/>
                <w:szCs w:val="28"/>
              </w:rPr>
              <w:t xml:space="preserve"> </w:t>
            </w:r>
            <w:r w:rsidRPr="008B15FE">
              <w:rPr>
                <w:rFonts w:ascii="Times New Roman" w:eastAsia="Arial" w:hAnsi="Times New Roman"/>
                <w:spacing w:val="-1"/>
                <w:sz w:val="28"/>
                <w:szCs w:val="28"/>
              </w:rPr>
              <w:t>Учреждения</w:t>
            </w:r>
            <w:r w:rsidRPr="008B15FE">
              <w:rPr>
                <w:rFonts w:ascii="Times New Roman" w:eastAsia="Times New Roman" w:hAnsi="Times New Roman"/>
                <w:spacing w:val="-1"/>
                <w:sz w:val="28"/>
                <w:szCs w:val="28"/>
              </w:rPr>
              <w:tab/>
            </w:r>
            <w:r w:rsidRPr="008B15FE">
              <w:rPr>
                <w:rFonts w:ascii="Times New Roman" w:eastAsia="Arial" w:hAnsi="Times New Roman"/>
                <w:sz w:val="28"/>
                <w:szCs w:val="28"/>
              </w:rPr>
              <w:t>в</w:t>
            </w:r>
            <w:r w:rsidRPr="008B15FE">
              <w:rPr>
                <w:rFonts w:ascii="Times New Roman" w:eastAsia="Times New Roman" w:hAnsi="Times New Roman"/>
                <w:sz w:val="28"/>
                <w:szCs w:val="28"/>
              </w:rPr>
              <w:tab/>
            </w:r>
            <w:r w:rsidRPr="008B15FE">
              <w:rPr>
                <w:rFonts w:ascii="Times New Roman" w:eastAsia="Arial" w:hAnsi="Times New Roman"/>
                <w:spacing w:val="-2"/>
                <w:sz w:val="28"/>
                <w:szCs w:val="28"/>
              </w:rPr>
              <w:t>его</w:t>
            </w:r>
            <w:r w:rsidRPr="008B15FE">
              <w:rPr>
                <w:rFonts w:ascii="Times New Roman" w:eastAsia="Times New Roman" w:hAnsi="Times New Roman"/>
                <w:spacing w:val="-2"/>
                <w:sz w:val="28"/>
                <w:szCs w:val="28"/>
              </w:rPr>
              <w:tab/>
            </w:r>
            <w:r w:rsidRPr="008B15FE">
              <w:rPr>
                <w:rFonts w:ascii="Times New Roman" w:eastAsia="Arial" w:hAnsi="Times New Roman"/>
                <w:spacing w:val="-2"/>
                <w:sz w:val="28"/>
                <w:szCs w:val="28"/>
              </w:rPr>
              <w:t>структуре</w:t>
            </w:r>
            <w:r w:rsidRPr="008B15FE">
              <w:rPr>
                <w:rFonts w:ascii="Times New Roman" w:eastAsia="Times New Roman" w:hAnsi="Times New Roman"/>
                <w:spacing w:val="-2"/>
                <w:sz w:val="28"/>
                <w:szCs w:val="28"/>
              </w:rPr>
              <w:tab/>
            </w:r>
            <w:r w:rsidRPr="008B15FE">
              <w:rPr>
                <w:rFonts w:ascii="Times New Roman" w:eastAsia="Arial" w:hAnsi="Times New Roman"/>
                <w:sz w:val="28"/>
                <w:szCs w:val="28"/>
              </w:rPr>
              <w:t>в</w:t>
            </w:r>
            <w:r w:rsidRPr="008B15FE">
              <w:rPr>
                <w:rFonts w:ascii="Times New Roman" w:eastAsia="Times New Roman" w:hAnsi="Times New Roman"/>
                <w:sz w:val="28"/>
                <w:szCs w:val="28"/>
              </w:rPr>
              <w:tab/>
            </w:r>
            <w:r w:rsidRPr="008B15FE">
              <w:rPr>
                <w:rFonts w:ascii="Times New Roman" w:eastAsia="Arial" w:hAnsi="Times New Roman"/>
                <w:spacing w:val="-1"/>
                <w:sz w:val="28"/>
                <w:szCs w:val="28"/>
              </w:rPr>
              <w:t>соответствии</w:t>
            </w:r>
            <w:r w:rsidRPr="008B15FE">
              <w:rPr>
                <w:rFonts w:ascii="Times New Roman" w:eastAsia="Times New Roman" w:hAnsi="Times New Roman"/>
                <w:spacing w:val="-1"/>
                <w:sz w:val="28"/>
                <w:szCs w:val="28"/>
              </w:rPr>
              <w:tab/>
            </w:r>
            <w:r w:rsidRPr="008B15FE">
              <w:rPr>
                <w:rFonts w:ascii="Times New Roman" w:eastAsia="Arial" w:hAnsi="Times New Roman"/>
                <w:sz w:val="28"/>
                <w:szCs w:val="28"/>
              </w:rPr>
              <w:t>со</w:t>
            </w:r>
            <w:r w:rsidRPr="008B15FE">
              <w:rPr>
                <w:rFonts w:ascii="Times New Roman" w:eastAsia="Times New Roman" w:hAnsi="Times New Roman"/>
                <w:sz w:val="28"/>
                <w:szCs w:val="28"/>
              </w:rPr>
              <w:tab/>
            </w:r>
            <w:r w:rsidRPr="008B15FE">
              <w:rPr>
                <w:rFonts w:ascii="Times New Roman" w:eastAsia="Arial" w:hAnsi="Times New Roman"/>
                <w:spacing w:val="-1"/>
                <w:sz w:val="28"/>
                <w:szCs w:val="28"/>
              </w:rPr>
              <w:t>штатным</w:t>
            </w:r>
            <w:r w:rsidRPr="008B15FE">
              <w:rPr>
                <w:rFonts w:ascii="Times New Roman" w:eastAsia="Times New Roman" w:hAnsi="Times New Roman"/>
                <w:spacing w:val="45"/>
                <w:sz w:val="28"/>
                <w:szCs w:val="28"/>
              </w:rPr>
              <w:t xml:space="preserve"> </w:t>
            </w:r>
            <w:r w:rsidRPr="008B15FE">
              <w:rPr>
                <w:rFonts w:ascii="Times New Roman" w:eastAsia="Arial" w:hAnsi="Times New Roman"/>
                <w:spacing w:val="-1"/>
                <w:sz w:val="28"/>
                <w:szCs w:val="28"/>
              </w:rPr>
              <w:t>расписанием</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формируются</w:t>
            </w:r>
            <w:r w:rsidRPr="008B15FE">
              <w:rPr>
                <w:rFonts w:ascii="Times New Roman" w:eastAsia="Arial" w:hAnsi="Times New Roman"/>
                <w:spacing w:val="-3"/>
                <w:sz w:val="28"/>
                <w:szCs w:val="28"/>
              </w:rPr>
              <w:t xml:space="preserve"> </w:t>
            </w:r>
            <w:r w:rsidRPr="008B15FE">
              <w:rPr>
                <w:rFonts w:ascii="Times New Roman" w:eastAsia="Arial" w:hAnsi="Times New Roman"/>
                <w:spacing w:val="-1"/>
                <w:sz w:val="28"/>
                <w:szCs w:val="28"/>
              </w:rPr>
              <w:t>следующие</w:t>
            </w:r>
            <w:r w:rsidRPr="008B15FE">
              <w:rPr>
                <w:rFonts w:ascii="Times New Roman" w:eastAsia="Arial" w:hAnsi="Times New Roman"/>
                <w:spacing w:val="1"/>
                <w:sz w:val="28"/>
                <w:szCs w:val="28"/>
              </w:rPr>
              <w:t xml:space="preserve"> </w:t>
            </w:r>
            <w:r w:rsidRPr="008B15FE">
              <w:rPr>
                <w:rFonts w:ascii="Times New Roman" w:eastAsia="Arial" w:hAnsi="Times New Roman"/>
                <w:spacing w:val="-2"/>
                <w:sz w:val="28"/>
                <w:szCs w:val="28"/>
              </w:rPr>
              <w:t>подразделения:</w:t>
            </w:r>
            <w:r w:rsidRPr="008B15FE">
              <w:rPr>
                <w:rFonts w:ascii="Times New Roman" w:eastAsia="Arial" w:hAnsi="Times New Roman"/>
                <w:spacing w:val="45"/>
                <w:sz w:val="28"/>
                <w:szCs w:val="28"/>
              </w:rPr>
              <w:t xml:space="preserve"> </w:t>
            </w:r>
          </w:p>
          <w:p w14:paraId="61870F9D" w14:textId="77777777" w:rsidR="00730FF9" w:rsidRPr="008B15FE" w:rsidRDefault="00730FF9" w:rsidP="00051F30">
            <w:pPr>
              <w:widowControl w:val="0"/>
              <w:tabs>
                <w:tab w:val="left" w:pos="1914"/>
                <w:tab w:val="left" w:pos="2269"/>
                <w:tab w:val="left" w:pos="2886"/>
                <w:tab w:val="left" w:pos="3294"/>
                <w:tab w:val="left" w:pos="4354"/>
                <w:tab w:val="left" w:pos="4710"/>
                <w:tab w:val="left" w:pos="5048"/>
                <w:tab w:val="left" w:pos="6661"/>
                <w:tab w:val="left" w:pos="7160"/>
              </w:tabs>
              <w:spacing w:after="0" w:line="240" w:lineRule="auto"/>
              <w:ind w:right="96"/>
              <w:rPr>
                <w:rFonts w:ascii="Times New Roman" w:eastAsia="Arial" w:hAnsi="Times New Roman"/>
                <w:spacing w:val="31"/>
                <w:sz w:val="28"/>
                <w:szCs w:val="28"/>
              </w:rPr>
            </w:pPr>
            <w:r w:rsidRPr="008B15FE">
              <w:rPr>
                <w:rFonts w:ascii="Times New Roman" w:eastAsia="Arial" w:hAnsi="Times New Roman"/>
                <w:spacing w:val="-1"/>
                <w:sz w:val="28"/>
                <w:szCs w:val="28"/>
              </w:rPr>
              <w:t>-отделение</w:t>
            </w:r>
            <w:r w:rsidRPr="008B15FE">
              <w:rPr>
                <w:rFonts w:ascii="Times New Roman" w:eastAsia="Arial" w:hAnsi="Times New Roman"/>
                <w:spacing w:val="-4"/>
                <w:sz w:val="28"/>
                <w:szCs w:val="28"/>
              </w:rPr>
              <w:t xml:space="preserve"> </w:t>
            </w:r>
            <w:r w:rsidRPr="008B15FE">
              <w:rPr>
                <w:rFonts w:ascii="Times New Roman" w:eastAsia="Arial" w:hAnsi="Times New Roman"/>
                <w:spacing w:val="-1"/>
                <w:sz w:val="28"/>
                <w:szCs w:val="28"/>
              </w:rPr>
              <w:t>социального</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обслуживания</w:t>
            </w:r>
            <w:r w:rsidRPr="008B15FE">
              <w:rPr>
                <w:rFonts w:ascii="Times New Roman" w:eastAsia="Arial" w:hAnsi="Times New Roman"/>
                <w:sz w:val="28"/>
                <w:szCs w:val="28"/>
              </w:rPr>
              <w:t xml:space="preserve"> на</w:t>
            </w:r>
            <w:r w:rsidRPr="008B15FE">
              <w:rPr>
                <w:rFonts w:ascii="Times New Roman" w:eastAsia="Arial" w:hAnsi="Times New Roman"/>
                <w:spacing w:val="-2"/>
                <w:sz w:val="28"/>
                <w:szCs w:val="28"/>
              </w:rPr>
              <w:t xml:space="preserve"> дому;</w:t>
            </w:r>
            <w:r w:rsidRPr="008B15FE">
              <w:rPr>
                <w:rFonts w:ascii="Times New Roman" w:eastAsia="Arial" w:hAnsi="Times New Roman"/>
                <w:spacing w:val="31"/>
                <w:sz w:val="28"/>
                <w:szCs w:val="28"/>
              </w:rPr>
              <w:t xml:space="preserve"> </w:t>
            </w:r>
          </w:p>
          <w:p w14:paraId="19D79664" w14:textId="156EF140" w:rsidR="00730FF9" w:rsidRPr="008B15FE" w:rsidRDefault="00730FF9" w:rsidP="00051F30">
            <w:pPr>
              <w:widowControl w:val="0"/>
              <w:tabs>
                <w:tab w:val="left" w:pos="1914"/>
                <w:tab w:val="left" w:pos="2269"/>
                <w:tab w:val="left" w:pos="2886"/>
                <w:tab w:val="left" w:pos="3294"/>
                <w:tab w:val="left" w:pos="4354"/>
                <w:tab w:val="left" w:pos="4710"/>
                <w:tab w:val="left" w:pos="5048"/>
                <w:tab w:val="left" w:pos="6661"/>
                <w:tab w:val="left" w:pos="7160"/>
              </w:tabs>
              <w:spacing w:after="0" w:line="240" w:lineRule="auto"/>
              <w:ind w:right="96"/>
              <w:rPr>
                <w:rFonts w:ascii="Times New Roman" w:eastAsia="Arial" w:hAnsi="Times New Roman"/>
                <w:sz w:val="28"/>
                <w:szCs w:val="28"/>
              </w:rPr>
            </w:pPr>
            <w:r w:rsidRPr="008B15FE">
              <w:rPr>
                <w:rFonts w:ascii="Times New Roman" w:eastAsia="Arial" w:hAnsi="Times New Roman"/>
                <w:spacing w:val="31"/>
                <w:sz w:val="28"/>
                <w:szCs w:val="28"/>
              </w:rPr>
              <w:t>-</w:t>
            </w:r>
            <w:r w:rsidRPr="008B15FE">
              <w:rPr>
                <w:rFonts w:ascii="Times New Roman" w:eastAsia="Arial" w:hAnsi="Times New Roman"/>
                <w:spacing w:val="-1"/>
                <w:sz w:val="28"/>
                <w:szCs w:val="28"/>
              </w:rPr>
              <w:t>специализированное</w:t>
            </w:r>
            <w:r w:rsidRPr="008B15FE">
              <w:rPr>
                <w:rFonts w:ascii="Times New Roman" w:eastAsia="Times New Roman" w:hAnsi="Times New Roman"/>
                <w:spacing w:val="-1"/>
                <w:sz w:val="28"/>
                <w:szCs w:val="28"/>
              </w:rPr>
              <w:tab/>
            </w:r>
            <w:r w:rsidRPr="008B15FE">
              <w:rPr>
                <w:rFonts w:ascii="Times New Roman" w:eastAsia="Arial" w:hAnsi="Times New Roman"/>
                <w:spacing w:val="-1"/>
                <w:sz w:val="28"/>
                <w:szCs w:val="28"/>
              </w:rPr>
              <w:t>отделение</w:t>
            </w:r>
            <w:r w:rsidRPr="008B15FE">
              <w:rPr>
                <w:rFonts w:ascii="Times New Roman" w:eastAsia="Times New Roman" w:hAnsi="Times New Roman"/>
                <w:spacing w:val="-1"/>
                <w:sz w:val="28"/>
                <w:szCs w:val="28"/>
              </w:rPr>
              <w:tab/>
            </w:r>
            <w:r w:rsidRPr="008B15FE">
              <w:rPr>
                <w:rFonts w:ascii="Times New Roman" w:eastAsia="Times New Roman" w:hAnsi="Times New Roman"/>
                <w:spacing w:val="-1"/>
                <w:sz w:val="28"/>
                <w:szCs w:val="28"/>
              </w:rPr>
              <w:tab/>
            </w:r>
            <w:r w:rsidRPr="008B15FE">
              <w:rPr>
                <w:rFonts w:ascii="Times New Roman" w:eastAsia="Arial" w:hAnsi="Times New Roman"/>
                <w:spacing w:val="-1"/>
                <w:sz w:val="28"/>
                <w:szCs w:val="28"/>
              </w:rPr>
              <w:t>социально-медицинского</w:t>
            </w:r>
            <w:r w:rsidRPr="008B15FE">
              <w:rPr>
                <w:rFonts w:ascii="Times New Roman" w:eastAsia="Times New Roman" w:hAnsi="Times New Roman"/>
                <w:spacing w:val="25"/>
                <w:sz w:val="28"/>
                <w:szCs w:val="28"/>
              </w:rPr>
              <w:t xml:space="preserve"> </w:t>
            </w:r>
            <w:r w:rsidRPr="008B15FE">
              <w:rPr>
                <w:rFonts w:ascii="Times New Roman" w:eastAsia="Arial" w:hAnsi="Times New Roman"/>
                <w:spacing w:val="-1"/>
                <w:sz w:val="28"/>
                <w:szCs w:val="28"/>
              </w:rPr>
              <w:t>обслуживания;</w:t>
            </w:r>
          </w:p>
          <w:p w14:paraId="7EB12B41" w14:textId="5C29D75A" w:rsidR="00730FF9" w:rsidRPr="008B15FE" w:rsidRDefault="00730FF9" w:rsidP="00051F30">
            <w:pPr>
              <w:widowControl w:val="0"/>
              <w:tabs>
                <w:tab w:val="left" w:pos="4419"/>
                <w:tab w:val="left" w:pos="6301"/>
                <w:tab w:val="left" w:pos="7270"/>
              </w:tabs>
              <w:spacing w:before="4" w:after="0" w:line="322" w:lineRule="exact"/>
              <w:ind w:right="103"/>
              <w:rPr>
                <w:rFonts w:ascii="Times New Roman" w:eastAsia="Arial" w:hAnsi="Times New Roman"/>
                <w:sz w:val="28"/>
                <w:szCs w:val="28"/>
              </w:rPr>
            </w:pPr>
            <w:r w:rsidRPr="008B15FE">
              <w:rPr>
                <w:rFonts w:ascii="Times New Roman" w:eastAsia="Arial" w:hAnsi="Times New Roman"/>
                <w:spacing w:val="-1"/>
                <w:sz w:val="28"/>
                <w:szCs w:val="28"/>
              </w:rPr>
              <w:t>-социально-оздоровительное</w:t>
            </w:r>
            <w:r w:rsidRPr="008B15FE">
              <w:rPr>
                <w:rFonts w:ascii="Times New Roman" w:eastAsia="Times New Roman" w:hAnsi="Times New Roman"/>
                <w:spacing w:val="-1"/>
                <w:sz w:val="28"/>
                <w:szCs w:val="28"/>
              </w:rPr>
              <w:tab/>
            </w:r>
            <w:r w:rsidRPr="008B15FE">
              <w:rPr>
                <w:rFonts w:ascii="Times New Roman" w:eastAsia="Arial" w:hAnsi="Times New Roman"/>
                <w:spacing w:val="-2"/>
                <w:sz w:val="28"/>
                <w:szCs w:val="28"/>
              </w:rPr>
              <w:t>отделение</w:t>
            </w:r>
            <w:r w:rsidRPr="008B15FE">
              <w:rPr>
                <w:rFonts w:ascii="Times New Roman" w:eastAsia="Arial" w:hAnsi="Times New Roman"/>
                <w:spacing w:val="-1"/>
                <w:sz w:val="28"/>
                <w:szCs w:val="28"/>
              </w:rPr>
              <w:t>;</w:t>
            </w:r>
          </w:p>
          <w:p w14:paraId="6DD54DE7" w14:textId="4C376CE3" w:rsidR="00730FF9" w:rsidRPr="008B15FE" w:rsidRDefault="00730FF9" w:rsidP="00051F30">
            <w:pPr>
              <w:widowControl w:val="0"/>
              <w:spacing w:after="0" w:line="316" w:lineRule="exact"/>
              <w:rPr>
                <w:rFonts w:ascii="Times New Roman" w:eastAsia="Arial" w:hAnsi="Times New Roman"/>
                <w:sz w:val="28"/>
                <w:szCs w:val="28"/>
              </w:rPr>
            </w:pPr>
            <w:r w:rsidRPr="008B15FE">
              <w:rPr>
                <w:rFonts w:ascii="Times New Roman" w:eastAsia="Arial" w:hAnsi="Times New Roman"/>
                <w:spacing w:val="-1"/>
                <w:sz w:val="28"/>
                <w:szCs w:val="28"/>
              </w:rPr>
              <w:t>-отделение</w:t>
            </w:r>
            <w:r w:rsidRPr="008B15FE">
              <w:rPr>
                <w:rFonts w:ascii="Times New Roman" w:eastAsia="Arial" w:hAnsi="Times New Roman"/>
                <w:spacing w:val="-4"/>
                <w:sz w:val="28"/>
                <w:szCs w:val="28"/>
              </w:rPr>
              <w:t xml:space="preserve"> </w:t>
            </w:r>
            <w:r w:rsidRPr="008B15FE">
              <w:rPr>
                <w:rFonts w:ascii="Times New Roman" w:eastAsia="Arial" w:hAnsi="Times New Roman"/>
                <w:spacing w:val="-1"/>
                <w:sz w:val="28"/>
                <w:szCs w:val="28"/>
              </w:rPr>
              <w:t>срочного</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социального</w:t>
            </w:r>
            <w:r w:rsidRPr="008B15FE">
              <w:rPr>
                <w:rFonts w:ascii="Times New Roman" w:eastAsia="Arial" w:hAnsi="Times New Roman"/>
                <w:spacing w:val="-2"/>
                <w:sz w:val="28"/>
                <w:szCs w:val="28"/>
              </w:rPr>
              <w:t xml:space="preserve"> обслуживания;</w:t>
            </w:r>
          </w:p>
          <w:p w14:paraId="2B1A8956" w14:textId="05592E77" w:rsidR="00730FF9" w:rsidRPr="008B15FE" w:rsidRDefault="00730FF9" w:rsidP="00051F30">
            <w:pPr>
              <w:widowControl w:val="0"/>
              <w:tabs>
                <w:tab w:val="left" w:pos="2034"/>
                <w:tab w:val="left" w:pos="4374"/>
                <w:tab w:val="left" w:pos="5612"/>
                <w:tab w:val="left" w:pos="6248"/>
                <w:tab w:val="left" w:pos="8206"/>
              </w:tabs>
              <w:spacing w:before="5" w:after="0" w:line="322" w:lineRule="exact"/>
              <w:ind w:right="101"/>
              <w:rPr>
                <w:rFonts w:ascii="Times New Roman" w:eastAsia="Arial" w:hAnsi="Times New Roman"/>
                <w:spacing w:val="-1"/>
                <w:sz w:val="28"/>
                <w:szCs w:val="28"/>
              </w:rPr>
            </w:pPr>
            <w:r w:rsidRPr="008B15FE">
              <w:rPr>
                <w:rFonts w:ascii="Times New Roman" w:eastAsia="Arial" w:hAnsi="Times New Roman"/>
                <w:spacing w:val="-1"/>
                <w:sz w:val="28"/>
                <w:szCs w:val="28"/>
              </w:rPr>
              <w:t>-отделение</w:t>
            </w:r>
            <w:r w:rsidRPr="008B15FE">
              <w:rPr>
                <w:rFonts w:ascii="Times New Roman" w:eastAsia="Times New Roman" w:hAnsi="Times New Roman"/>
                <w:spacing w:val="-1"/>
                <w:sz w:val="28"/>
                <w:szCs w:val="28"/>
              </w:rPr>
              <w:tab/>
            </w:r>
            <w:r w:rsidRPr="008B15FE">
              <w:rPr>
                <w:rFonts w:ascii="Times New Roman" w:eastAsia="Arial" w:hAnsi="Times New Roman"/>
                <w:spacing w:val="-1"/>
                <w:sz w:val="28"/>
                <w:szCs w:val="28"/>
              </w:rPr>
              <w:t>реабилитации</w:t>
            </w:r>
            <w:r w:rsidRPr="008B15FE">
              <w:rPr>
                <w:rFonts w:ascii="Times New Roman" w:eastAsia="Times New Roman" w:hAnsi="Times New Roman"/>
                <w:spacing w:val="-1"/>
                <w:sz w:val="28"/>
                <w:szCs w:val="28"/>
              </w:rPr>
              <w:tab/>
            </w:r>
            <w:r w:rsidRPr="008B15FE">
              <w:rPr>
                <w:rFonts w:ascii="Times New Roman" w:eastAsia="Arial" w:hAnsi="Times New Roman"/>
                <w:spacing w:val="-1"/>
                <w:sz w:val="28"/>
                <w:szCs w:val="28"/>
              </w:rPr>
              <w:t>детей</w:t>
            </w:r>
            <w:r w:rsidRPr="008B15FE">
              <w:rPr>
                <w:rFonts w:ascii="Times New Roman" w:eastAsia="Times New Roman" w:hAnsi="Times New Roman"/>
                <w:spacing w:val="-1"/>
                <w:sz w:val="28"/>
                <w:szCs w:val="28"/>
              </w:rPr>
              <w:tab/>
            </w:r>
            <w:r w:rsidRPr="008B15FE">
              <w:rPr>
                <w:rFonts w:ascii="Times New Roman" w:eastAsia="Arial" w:hAnsi="Times New Roman"/>
                <w:sz w:val="28"/>
                <w:szCs w:val="28"/>
              </w:rPr>
              <w:t>и</w:t>
            </w:r>
            <w:r w:rsidRPr="008B15FE">
              <w:rPr>
                <w:rFonts w:ascii="Times New Roman" w:eastAsia="Times New Roman" w:hAnsi="Times New Roman"/>
                <w:sz w:val="28"/>
                <w:szCs w:val="28"/>
              </w:rPr>
              <w:tab/>
            </w:r>
            <w:r w:rsidRPr="008B15FE">
              <w:rPr>
                <w:rFonts w:ascii="Times New Roman" w:eastAsia="Arial" w:hAnsi="Times New Roman"/>
                <w:spacing w:val="-1"/>
                <w:sz w:val="28"/>
                <w:szCs w:val="28"/>
              </w:rPr>
              <w:t>подростков</w:t>
            </w:r>
            <w:r w:rsidRPr="008B15FE">
              <w:rPr>
                <w:rFonts w:ascii="Times New Roman" w:eastAsia="Times New Roman" w:hAnsi="Times New Roman"/>
                <w:spacing w:val="-1"/>
                <w:sz w:val="28"/>
                <w:szCs w:val="28"/>
              </w:rPr>
              <w:tab/>
            </w:r>
            <w:r w:rsidRPr="008B15FE">
              <w:rPr>
                <w:rFonts w:ascii="Times New Roman" w:eastAsia="Arial" w:hAnsi="Times New Roman"/>
                <w:sz w:val="28"/>
                <w:szCs w:val="28"/>
              </w:rPr>
              <w:t>с</w:t>
            </w:r>
            <w:r w:rsidRPr="008B15FE">
              <w:rPr>
                <w:rFonts w:ascii="Times New Roman" w:eastAsia="Times New Roman" w:hAnsi="Times New Roman"/>
                <w:spacing w:val="21"/>
                <w:sz w:val="28"/>
                <w:szCs w:val="28"/>
              </w:rPr>
              <w:t xml:space="preserve"> </w:t>
            </w:r>
            <w:r w:rsidRPr="008B15FE">
              <w:rPr>
                <w:rFonts w:ascii="Times New Roman" w:eastAsia="Arial" w:hAnsi="Times New Roman"/>
                <w:spacing w:val="-1"/>
                <w:sz w:val="28"/>
                <w:szCs w:val="28"/>
              </w:rPr>
              <w:t>ограниченными</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возможностями</w:t>
            </w:r>
            <w:r w:rsidRPr="008B15FE">
              <w:rPr>
                <w:rFonts w:ascii="Times New Roman" w:eastAsia="Arial" w:hAnsi="Times New Roman"/>
                <w:spacing w:val="-3"/>
                <w:sz w:val="28"/>
                <w:szCs w:val="28"/>
              </w:rPr>
              <w:t xml:space="preserve"> </w:t>
            </w:r>
            <w:r w:rsidRPr="008B15FE">
              <w:rPr>
                <w:rFonts w:ascii="Times New Roman" w:eastAsia="Arial" w:hAnsi="Times New Roman"/>
                <w:spacing w:val="-1"/>
                <w:sz w:val="28"/>
                <w:szCs w:val="28"/>
              </w:rPr>
              <w:t>здоровья;</w:t>
            </w:r>
          </w:p>
          <w:p w14:paraId="36321BFB" w14:textId="49583138" w:rsidR="00730FF9" w:rsidRPr="008B15FE" w:rsidRDefault="00730FF9" w:rsidP="00051F30">
            <w:pPr>
              <w:widowControl w:val="0"/>
              <w:tabs>
                <w:tab w:val="left" w:pos="2034"/>
                <w:tab w:val="left" w:pos="4374"/>
                <w:tab w:val="left" w:pos="5612"/>
                <w:tab w:val="left" w:pos="6248"/>
                <w:tab w:val="left" w:pos="8206"/>
              </w:tabs>
              <w:spacing w:before="5" w:after="0" w:line="322" w:lineRule="exact"/>
              <w:ind w:right="101"/>
              <w:rPr>
                <w:rFonts w:ascii="Times New Roman" w:eastAsia="Arial" w:hAnsi="Times New Roman"/>
                <w:sz w:val="28"/>
                <w:szCs w:val="28"/>
              </w:rPr>
            </w:pPr>
            <w:r w:rsidRPr="008B15FE">
              <w:rPr>
                <w:rFonts w:ascii="Times New Roman" w:eastAsia="Arial" w:hAnsi="Times New Roman"/>
                <w:spacing w:val="-1"/>
                <w:sz w:val="28"/>
                <w:szCs w:val="28"/>
              </w:rPr>
              <w:t>-отделение профилактики безнадзорности несовершеннолетних;</w:t>
            </w:r>
          </w:p>
          <w:p w14:paraId="341369CE" w14:textId="57650EB4" w:rsidR="00730FF9" w:rsidRPr="008B15FE" w:rsidRDefault="00730FF9" w:rsidP="00051F30">
            <w:pPr>
              <w:widowControl w:val="0"/>
              <w:tabs>
                <w:tab w:val="left" w:pos="2977"/>
                <w:tab w:val="left" w:pos="6255"/>
              </w:tabs>
              <w:spacing w:before="2" w:after="0" w:line="322" w:lineRule="exact"/>
              <w:ind w:right="99"/>
              <w:rPr>
                <w:rFonts w:ascii="Times New Roman" w:eastAsia="Arial" w:hAnsi="Times New Roman"/>
                <w:sz w:val="28"/>
                <w:szCs w:val="28"/>
              </w:rPr>
            </w:pPr>
            <w:r w:rsidRPr="008B15FE">
              <w:rPr>
                <w:rFonts w:ascii="Times New Roman" w:eastAsia="Arial" w:hAnsi="Times New Roman"/>
                <w:spacing w:val="-2"/>
                <w:sz w:val="28"/>
                <w:szCs w:val="28"/>
              </w:rPr>
              <w:t>-стационарное отделение временного (постоянного) проживания граждан пожилого возраста и инвалидов ;</w:t>
            </w:r>
          </w:p>
          <w:p w14:paraId="67CEDB33" w14:textId="77777777" w:rsidR="00730FF9" w:rsidRPr="008B15FE" w:rsidRDefault="00730FF9" w:rsidP="00051F30">
            <w:pPr>
              <w:widowControl w:val="0"/>
              <w:spacing w:before="1" w:after="0" w:line="120" w:lineRule="exact"/>
              <w:rPr>
                <w:rFonts w:ascii="Times New Roman" w:hAnsi="Times New Roman"/>
                <w:sz w:val="28"/>
                <w:szCs w:val="28"/>
              </w:rPr>
            </w:pPr>
          </w:p>
          <w:p w14:paraId="05BC2BCB" w14:textId="5AF1F5AB" w:rsidR="00730FF9" w:rsidRPr="008B15FE" w:rsidRDefault="00730FF9" w:rsidP="00051F30">
            <w:pPr>
              <w:widowControl w:val="0"/>
              <w:spacing w:after="0" w:line="200" w:lineRule="exact"/>
              <w:rPr>
                <w:rFonts w:ascii="Times New Roman" w:hAnsi="Times New Roman"/>
                <w:sz w:val="28"/>
                <w:szCs w:val="28"/>
              </w:rPr>
            </w:pPr>
            <w:r w:rsidRPr="008B15FE">
              <w:rPr>
                <w:rFonts w:ascii="Times New Roman" w:hAnsi="Times New Roman"/>
                <w:sz w:val="28"/>
                <w:szCs w:val="28"/>
              </w:rPr>
              <w:t>-отделение профилактики безнадзорности несовершеннолетних</w:t>
            </w:r>
          </w:p>
          <w:p w14:paraId="02A2E50D" w14:textId="77777777" w:rsidR="00730FF9" w:rsidRPr="008B15FE" w:rsidRDefault="00730FF9" w:rsidP="00051F30">
            <w:pPr>
              <w:widowControl w:val="0"/>
              <w:spacing w:after="0" w:line="322" w:lineRule="exact"/>
              <w:ind w:right="4425"/>
              <w:rPr>
                <w:rFonts w:ascii="Times New Roman" w:eastAsia="Arial" w:hAnsi="Times New Roman"/>
                <w:spacing w:val="28"/>
                <w:sz w:val="28"/>
                <w:szCs w:val="28"/>
              </w:rPr>
            </w:pPr>
            <w:r w:rsidRPr="008B15FE">
              <w:rPr>
                <w:rFonts w:ascii="Times New Roman" w:eastAsia="Arial" w:hAnsi="Times New Roman"/>
                <w:sz w:val="28"/>
                <w:szCs w:val="28"/>
              </w:rPr>
              <w:t>а</w:t>
            </w:r>
            <w:r w:rsidRPr="008B15FE">
              <w:rPr>
                <w:rFonts w:ascii="Times New Roman" w:eastAsia="Arial" w:hAnsi="Times New Roman"/>
                <w:spacing w:val="1"/>
                <w:sz w:val="28"/>
                <w:szCs w:val="28"/>
              </w:rPr>
              <w:t xml:space="preserve"> </w:t>
            </w:r>
            <w:r w:rsidRPr="008B15FE">
              <w:rPr>
                <w:rFonts w:ascii="Times New Roman" w:eastAsia="Arial" w:hAnsi="Times New Roman"/>
                <w:spacing w:val="-1"/>
                <w:sz w:val="28"/>
                <w:szCs w:val="28"/>
              </w:rPr>
              <w:t>также</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осуществляется:</w:t>
            </w:r>
            <w:r w:rsidRPr="008B15FE">
              <w:rPr>
                <w:rFonts w:ascii="Times New Roman" w:eastAsia="Arial" w:hAnsi="Times New Roman"/>
                <w:spacing w:val="28"/>
                <w:sz w:val="28"/>
                <w:szCs w:val="28"/>
              </w:rPr>
              <w:t xml:space="preserve"> </w:t>
            </w:r>
          </w:p>
          <w:p w14:paraId="5F276149" w14:textId="4DD61C1F" w:rsidR="00730FF9" w:rsidRPr="008B15FE" w:rsidRDefault="00730FF9" w:rsidP="00730FF9">
            <w:pPr>
              <w:widowControl w:val="0"/>
              <w:spacing w:after="0" w:line="322" w:lineRule="exact"/>
              <w:ind w:right="4425"/>
              <w:rPr>
                <w:rFonts w:ascii="Times New Roman" w:eastAsia="Arial" w:hAnsi="Times New Roman"/>
                <w:sz w:val="28"/>
                <w:szCs w:val="28"/>
              </w:rPr>
            </w:pPr>
            <w:r w:rsidRPr="008B15FE">
              <w:rPr>
                <w:rFonts w:ascii="Times New Roman" w:eastAsia="Arial" w:hAnsi="Times New Roman"/>
                <w:spacing w:val="-1"/>
                <w:sz w:val="28"/>
                <w:szCs w:val="28"/>
              </w:rPr>
              <w:t>Общее</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руководство;</w:t>
            </w:r>
            <w:r w:rsidRPr="008B15FE">
              <w:rPr>
                <w:rFonts w:ascii="Times New Roman" w:eastAsia="Arial" w:hAnsi="Times New Roman"/>
                <w:spacing w:val="24"/>
                <w:sz w:val="28"/>
                <w:szCs w:val="28"/>
              </w:rPr>
              <w:t xml:space="preserve"> </w:t>
            </w:r>
            <w:r w:rsidRPr="008B15FE">
              <w:rPr>
                <w:rFonts w:ascii="Times New Roman" w:eastAsia="Arial" w:hAnsi="Times New Roman"/>
                <w:spacing w:val="-1"/>
                <w:sz w:val="28"/>
                <w:szCs w:val="28"/>
              </w:rPr>
              <w:t>Правовое</w:t>
            </w:r>
            <w:r w:rsidRPr="008B15FE">
              <w:rPr>
                <w:rFonts w:ascii="Times New Roman" w:eastAsia="Arial" w:hAnsi="Times New Roman"/>
                <w:spacing w:val="1"/>
                <w:sz w:val="28"/>
                <w:szCs w:val="28"/>
              </w:rPr>
              <w:t xml:space="preserve"> </w:t>
            </w:r>
            <w:r w:rsidRPr="008B15FE">
              <w:rPr>
                <w:rFonts w:ascii="Times New Roman" w:eastAsia="Arial" w:hAnsi="Times New Roman"/>
                <w:spacing w:val="-1"/>
                <w:sz w:val="28"/>
                <w:szCs w:val="28"/>
              </w:rPr>
              <w:t>обслуживание;</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Бухгалтерский</w:t>
            </w:r>
            <w:r w:rsidRPr="008B15FE">
              <w:rPr>
                <w:rFonts w:ascii="Times New Roman" w:eastAsia="Times New Roman" w:hAnsi="Times New Roman"/>
                <w:spacing w:val="-1"/>
                <w:sz w:val="28"/>
                <w:szCs w:val="28"/>
              </w:rPr>
              <w:tab/>
            </w:r>
            <w:r w:rsidRPr="008B15FE">
              <w:rPr>
                <w:rFonts w:ascii="Times New Roman" w:eastAsia="Arial" w:hAnsi="Times New Roman"/>
                <w:spacing w:val="-2"/>
                <w:sz w:val="28"/>
                <w:szCs w:val="28"/>
              </w:rPr>
              <w:t>учет</w:t>
            </w:r>
            <w:r w:rsidRPr="008B15FE">
              <w:rPr>
                <w:rFonts w:ascii="Times New Roman" w:eastAsia="Times New Roman" w:hAnsi="Times New Roman"/>
                <w:spacing w:val="-2"/>
                <w:sz w:val="28"/>
                <w:szCs w:val="28"/>
              </w:rPr>
              <w:tab/>
            </w:r>
            <w:r w:rsidRPr="008B15FE">
              <w:rPr>
                <w:rFonts w:ascii="Times New Roman" w:eastAsia="Arial" w:hAnsi="Times New Roman"/>
                <w:sz w:val="28"/>
                <w:szCs w:val="28"/>
              </w:rPr>
              <w:t>и</w:t>
            </w:r>
            <w:r w:rsidRPr="008B15FE">
              <w:rPr>
                <w:rFonts w:ascii="Times New Roman" w:eastAsia="Times New Roman" w:hAnsi="Times New Roman"/>
                <w:sz w:val="28"/>
                <w:szCs w:val="28"/>
              </w:rPr>
              <w:tab/>
            </w:r>
            <w:r w:rsidRPr="008B15FE">
              <w:rPr>
                <w:rFonts w:ascii="Times New Roman" w:eastAsia="Arial" w:hAnsi="Times New Roman"/>
                <w:spacing w:val="-1"/>
                <w:sz w:val="28"/>
                <w:szCs w:val="28"/>
              </w:rPr>
              <w:t>финансово–экономическая</w:t>
            </w:r>
          </w:p>
        </w:tc>
      </w:tr>
    </w:tbl>
    <w:p w14:paraId="26119A41" w14:textId="77777777" w:rsidR="00730FF9" w:rsidRPr="008B15FE" w:rsidRDefault="00730FF9" w:rsidP="00730FF9">
      <w:pPr>
        <w:widowControl w:val="0"/>
        <w:spacing w:after="0" w:line="317" w:lineRule="exact"/>
        <w:rPr>
          <w:rFonts w:ascii="Times New Roman" w:eastAsia="Arial" w:hAnsi="Times New Roman"/>
          <w:sz w:val="28"/>
          <w:szCs w:val="28"/>
        </w:rPr>
        <w:sectPr w:rsidR="00730FF9" w:rsidRPr="008B15FE" w:rsidSect="00730FF9">
          <w:pgSz w:w="16840" w:h="11900" w:orient="landscape"/>
          <w:pgMar w:top="440" w:right="360" w:bottom="280" w:left="1140" w:header="720" w:footer="720" w:gutter="0"/>
          <w:cols w:space="720"/>
        </w:sectPr>
      </w:pPr>
    </w:p>
    <w:p w14:paraId="0C57790C" w14:textId="77777777" w:rsidR="00730FF9" w:rsidRPr="008B15FE" w:rsidRDefault="00730FF9" w:rsidP="00730FF9">
      <w:pPr>
        <w:widowControl w:val="0"/>
        <w:spacing w:before="9" w:after="0" w:line="90" w:lineRule="exact"/>
        <w:rPr>
          <w:rFonts w:ascii="Times New Roman" w:hAnsi="Times New Roman"/>
          <w:sz w:val="28"/>
          <w:szCs w:val="28"/>
        </w:rPr>
      </w:pPr>
    </w:p>
    <w:tbl>
      <w:tblPr>
        <w:tblW w:w="0" w:type="auto"/>
        <w:tblInd w:w="102" w:type="dxa"/>
        <w:tblLayout w:type="fixed"/>
        <w:tblCellMar>
          <w:left w:w="0" w:type="dxa"/>
          <w:right w:w="0" w:type="dxa"/>
        </w:tblCellMar>
        <w:tblLook w:val="01E0" w:firstRow="1" w:lastRow="1" w:firstColumn="1" w:lastColumn="1" w:noHBand="0" w:noVBand="0"/>
      </w:tblPr>
      <w:tblGrid>
        <w:gridCol w:w="1260"/>
        <w:gridCol w:w="5400"/>
        <w:gridCol w:w="8460"/>
      </w:tblGrid>
      <w:tr w:rsidR="00730FF9" w:rsidRPr="008B15FE" w14:paraId="0900F498" w14:textId="77777777" w:rsidTr="00051F30">
        <w:trPr>
          <w:trHeight w:hRule="exact" w:val="331"/>
        </w:trPr>
        <w:tc>
          <w:tcPr>
            <w:tcW w:w="1260" w:type="dxa"/>
            <w:tcBorders>
              <w:top w:val="single" w:sz="5" w:space="0" w:color="000000"/>
              <w:left w:val="single" w:sz="5" w:space="0" w:color="000000"/>
              <w:bottom w:val="single" w:sz="5" w:space="0" w:color="000000"/>
              <w:right w:val="single" w:sz="5" w:space="0" w:color="000000"/>
            </w:tcBorders>
          </w:tcPr>
          <w:p w14:paraId="12CB7523" w14:textId="77777777" w:rsidR="00730FF9" w:rsidRPr="008B15FE" w:rsidRDefault="00730FF9" w:rsidP="00051F30">
            <w:pPr>
              <w:widowControl w:val="0"/>
              <w:spacing w:after="0" w:line="318" w:lineRule="exact"/>
              <w:rPr>
                <w:rFonts w:ascii="Times New Roman" w:eastAsia="Arial" w:hAnsi="Times New Roman"/>
                <w:sz w:val="28"/>
                <w:szCs w:val="28"/>
              </w:rPr>
            </w:pPr>
            <w:r w:rsidRPr="008B15FE">
              <w:rPr>
                <w:rFonts w:ascii="Times New Roman" w:eastAsia="Arial" w:hAnsi="Times New Roman"/>
                <w:sz w:val="28"/>
                <w:szCs w:val="28"/>
              </w:rPr>
              <w:t>№</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п/п</w:t>
            </w:r>
          </w:p>
        </w:tc>
        <w:tc>
          <w:tcPr>
            <w:tcW w:w="5400" w:type="dxa"/>
            <w:tcBorders>
              <w:top w:val="single" w:sz="5" w:space="0" w:color="000000"/>
              <w:left w:val="single" w:sz="5" w:space="0" w:color="000000"/>
              <w:bottom w:val="single" w:sz="5" w:space="0" w:color="000000"/>
              <w:right w:val="single" w:sz="5" w:space="0" w:color="000000"/>
            </w:tcBorders>
          </w:tcPr>
          <w:p w14:paraId="225986E6" w14:textId="77777777" w:rsidR="00730FF9" w:rsidRPr="008B15FE" w:rsidRDefault="00730FF9" w:rsidP="00051F30">
            <w:pPr>
              <w:widowControl w:val="0"/>
              <w:spacing w:after="0" w:line="318" w:lineRule="exact"/>
              <w:rPr>
                <w:rFonts w:ascii="Times New Roman" w:eastAsia="Arial" w:hAnsi="Times New Roman"/>
                <w:sz w:val="28"/>
                <w:szCs w:val="28"/>
              </w:rPr>
            </w:pPr>
            <w:r w:rsidRPr="008B15FE">
              <w:rPr>
                <w:rFonts w:ascii="Times New Roman" w:eastAsia="Arial" w:hAnsi="Times New Roman"/>
                <w:b/>
                <w:bCs/>
                <w:spacing w:val="-1"/>
                <w:sz w:val="28"/>
                <w:szCs w:val="28"/>
              </w:rPr>
              <w:t>Наименование</w:t>
            </w:r>
            <w:r w:rsidRPr="008B15FE">
              <w:rPr>
                <w:rFonts w:ascii="Times New Roman" w:eastAsia="Arial" w:hAnsi="Times New Roman"/>
                <w:b/>
                <w:bCs/>
                <w:spacing w:val="-2"/>
                <w:sz w:val="28"/>
                <w:szCs w:val="28"/>
              </w:rPr>
              <w:t xml:space="preserve"> сведений</w:t>
            </w:r>
          </w:p>
        </w:tc>
        <w:tc>
          <w:tcPr>
            <w:tcW w:w="8460" w:type="dxa"/>
            <w:tcBorders>
              <w:top w:val="single" w:sz="5" w:space="0" w:color="000000"/>
              <w:left w:val="single" w:sz="5" w:space="0" w:color="000000"/>
              <w:bottom w:val="single" w:sz="5" w:space="0" w:color="000000"/>
              <w:right w:val="single" w:sz="5" w:space="0" w:color="000000"/>
            </w:tcBorders>
          </w:tcPr>
          <w:p w14:paraId="5F98EE75" w14:textId="77777777" w:rsidR="00730FF9" w:rsidRPr="008B15FE" w:rsidRDefault="00730FF9" w:rsidP="00051F30">
            <w:pPr>
              <w:widowControl w:val="0"/>
              <w:spacing w:after="0" w:line="318" w:lineRule="exact"/>
              <w:ind w:right="3523"/>
              <w:jc w:val="center"/>
              <w:rPr>
                <w:rFonts w:ascii="Times New Roman" w:eastAsia="Arial" w:hAnsi="Times New Roman"/>
                <w:sz w:val="28"/>
                <w:szCs w:val="28"/>
              </w:rPr>
            </w:pPr>
            <w:r w:rsidRPr="008B15FE">
              <w:rPr>
                <w:rFonts w:ascii="Times New Roman" w:eastAsia="Arial" w:hAnsi="Times New Roman"/>
                <w:b/>
                <w:bCs/>
                <w:spacing w:val="-1"/>
                <w:sz w:val="28"/>
                <w:szCs w:val="28"/>
              </w:rPr>
              <w:t>Сведения</w:t>
            </w:r>
          </w:p>
        </w:tc>
      </w:tr>
      <w:tr w:rsidR="00730FF9" w:rsidRPr="008B15FE" w14:paraId="0D837D8E" w14:textId="77777777" w:rsidTr="00051F30">
        <w:trPr>
          <w:trHeight w:hRule="exact" w:val="2909"/>
        </w:trPr>
        <w:tc>
          <w:tcPr>
            <w:tcW w:w="1260" w:type="dxa"/>
            <w:tcBorders>
              <w:top w:val="single" w:sz="5" w:space="0" w:color="000000"/>
              <w:left w:val="single" w:sz="5" w:space="0" w:color="000000"/>
              <w:bottom w:val="single" w:sz="5" w:space="0" w:color="000000"/>
              <w:right w:val="single" w:sz="5" w:space="0" w:color="000000"/>
            </w:tcBorders>
          </w:tcPr>
          <w:p w14:paraId="04B428E4" w14:textId="77777777" w:rsidR="00730FF9" w:rsidRPr="008B15FE" w:rsidRDefault="00730FF9" w:rsidP="00051F30">
            <w:pPr>
              <w:widowControl w:val="0"/>
              <w:spacing w:after="0" w:line="240" w:lineRule="auto"/>
              <w:rPr>
                <w:rFonts w:ascii="Times New Roman" w:hAnsi="Times New Roman"/>
                <w:sz w:val="28"/>
                <w:szCs w:val="28"/>
              </w:rPr>
            </w:pPr>
          </w:p>
        </w:tc>
        <w:tc>
          <w:tcPr>
            <w:tcW w:w="5400" w:type="dxa"/>
            <w:tcBorders>
              <w:top w:val="single" w:sz="5" w:space="0" w:color="000000"/>
              <w:left w:val="single" w:sz="5" w:space="0" w:color="000000"/>
              <w:bottom w:val="single" w:sz="5" w:space="0" w:color="000000"/>
              <w:right w:val="single" w:sz="5" w:space="0" w:color="000000"/>
            </w:tcBorders>
          </w:tcPr>
          <w:p w14:paraId="0E9152C0" w14:textId="77777777" w:rsidR="00730FF9" w:rsidRPr="008B15FE" w:rsidRDefault="00730FF9" w:rsidP="00051F30">
            <w:pPr>
              <w:widowControl w:val="0"/>
              <w:spacing w:after="0" w:line="240" w:lineRule="auto"/>
              <w:rPr>
                <w:rFonts w:ascii="Times New Roman" w:hAnsi="Times New Roman"/>
                <w:sz w:val="28"/>
                <w:szCs w:val="28"/>
              </w:rPr>
            </w:pPr>
          </w:p>
        </w:tc>
        <w:tc>
          <w:tcPr>
            <w:tcW w:w="8460" w:type="dxa"/>
            <w:tcBorders>
              <w:top w:val="single" w:sz="5" w:space="0" w:color="000000"/>
              <w:left w:val="single" w:sz="5" w:space="0" w:color="000000"/>
              <w:bottom w:val="single" w:sz="5" w:space="0" w:color="000000"/>
              <w:right w:val="single" w:sz="5" w:space="0" w:color="000000"/>
            </w:tcBorders>
          </w:tcPr>
          <w:p w14:paraId="1D80D0F2" w14:textId="77777777" w:rsidR="00730FF9" w:rsidRPr="008B15FE" w:rsidRDefault="00730FF9" w:rsidP="00051F30">
            <w:pPr>
              <w:widowControl w:val="0"/>
              <w:spacing w:after="0" w:line="322" w:lineRule="exact"/>
              <w:ind w:right="4001"/>
              <w:rPr>
                <w:rFonts w:ascii="Times New Roman" w:eastAsia="Arial" w:hAnsi="Times New Roman"/>
                <w:spacing w:val="-1"/>
                <w:sz w:val="28"/>
                <w:szCs w:val="28"/>
              </w:rPr>
            </w:pPr>
            <w:r w:rsidRPr="008B15FE">
              <w:rPr>
                <w:rFonts w:ascii="Times New Roman" w:eastAsia="Arial" w:hAnsi="Times New Roman"/>
                <w:spacing w:val="-1"/>
                <w:sz w:val="28"/>
                <w:szCs w:val="28"/>
              </w:rPr>
              <w:t>деятельность;</w:t>
            </w:r>
          </w:p>
          <w:p w14:paraId="782051C2" w14:textId="2A01AE19" w:rsidR="00730FF9" w:rsidRPr="008B15FE" w:rsidRDefault="00730FF9" w:rsidP="00051F30">
            <w:pPr>
              <w:widowControl w:val="0"/>
              <w:spacing w:after="0" w:line="322" w:lineRule="exact"/>
              <w:ind w:right="4001"/>
              <w:rPr>
                <w:rFonts w:ascii="Times New Roman" w:eastAsia="Arial" w:hAnsi="Times New Roman"/>
                <w:sz w:val="28"/>
                <w:szCs w:val="28"/>
              </w:rPr>
            </w:pPr>
            <w:r w:rsidRPr="008B15FE">
              <w:rPr>
                <w:rFonts w:ascii="Times New Roman" w:eastAsia="Arial" w:hAnsi="Times New Roman"/>
                <w:spacing w:val="26"/>
                <w:sz w:val="28"/>
                <w:szCs w:val="28"/>
              </w:rPr>
              <w:t xml:space="preserve"> </w:t>
            </w:r>
            <w:r w:rsidRPr="008B15FE">
              <w:rPr>
                <w:rFonts w:ascii="Times New Roman" w:eastAsia="Arial" w:hAnsi="Times New Roman"/>
                <w:spacing w:val="-1"/>
                <w:sz w:val="28"/>
                <w:szCs w:val="28"/>
              </w:rPr>
              <w:t>Делопроизводство;</w:t>
            </w:r>
          </w:p>
          <w:p w14:paraId="0AED80A8" w14:textId="77777777" w:rsidR="00730FF9" w:rsidRPr="008B15FE" w:rsidRDefault="00730FF9" w:rsidP="00051F30">
            <w:pPr>
              <w:widowControl w:val="0"/>
              <w:spacing w:before="2" w:after="0" w:line="322" w:lineRule="exact"/>
              <w:ind w:right="2194"/>
              <w:rPr>
                <w:rFonts w:ascii="Times New Roman" w:eastAsia="Arial" w:hAnsi="Times New Roman"/>
                <w:sz w:val="28"/>
                <w:szCs w:val="28"/>
              </w:rPr>
            </w:pPr>
            <w:r w:rsidRPr="008B15FE">
              <w:rPr>
                <w:rFonts w:ascii="Times New Roman" w:eastAsia="Arial" w:hAnsi="Times New Roman"/>
                <w:spacing w:val="-1"/>
                <w:sz w:val="28"/>
                <w:szCs w:val="28"/>
              </w:rPr>
              <w:t>Материально-техническое</w:t>
            </w:r>
            <w:r w:rsidRPr="008B15FE">
              <w:rPr>
                <w:rFonts w:ascii="Times New Roman" w:eastAsia="Arial" w:hAnsi="Times New Roman"/>
                <w:spacing w:val="-2"/>
                <w:sz w:val="28"/>
                <w:szCs w:val="28"/>
              </w:rPr>
              <w:t xml:space="preserve"> снабжение;</w:t>
            </w:r>
            <w:r w:rsidRPr="008B15FE">
              <w:rPr>
                <w:rFonts w:ascii="Times New Roman" w:eastAsia="Arial" w:hAnsi="Times New Roman"/>
                <w:spacing w:val="27"/>
                <w:sz w:val="28"/>
                <w:szCs w:val="28"/>
              </w:rPr>
              <w:t xml:space="preserve"> </w:t>
            </w:r>
            <w:r w:rsidRPr="008B15FE">
              <w:rPr>
                <w:rFonts w:ascii="Times New Roman" w:eastAsia="Arial" w:hAnsi="Times New Roman"/>
                <w:spacing w:val="-1"/>
                <w:sz w:val="28"/>
                <w:szCs w:val="28"/>
              </w:rPr>
              <w:t>Комплектование</w:t>
            </w:r>
            <w:r w:rsidRPr="008B15FE">
              <w:rPr>
                <w:rFonts w:ascii="Times New Roman" w:eastAsia="Arial" w:hAnsi="Times New Roman"/>
                <w:spacing w:val="-2"/>
                <w:sz w:val="28"/>
                <w:szCs w:val="28"/>
              </w:rPr>
              <w:t xml:space="preserve"> </w:t>
            </w:r>
            <w:r w:rsidRPr="008B15FE">
              <w:rPr>
                <w:rFonts w:ascii="Times New Roman" w:eastAsia="Arial" w:hAnsi="Times New Roman"/>
                <w:sz w:val="28"/>
                <w:szCs w:val="28"/>
              </w:rPr>
              <w:t xml:space="preserve">и </w:t>
            </w:r>
            <w:r w:rsidRPr="008B15FE">
              <w:rPr>
                <w:rFonts w:ascii="Times New Roman" w:eastAsia="Arial" w:hAnsi="Times New Roman"/>
                <w:spacing w:val="-2"/>
                <w:sz w:val="28"/>
                <w:szCs w:val="28"/>
              </w:rPr>
              <w:t>учет</w:t>
            </w:r>
            <w:r w:rsidRPr="008B15FE">
              <w:rPr>
                <w:rFonts w:ascii="Times New Roman" w:eastAsia="Arial" w:hAnsi="Times New Roman"/>
                <w:spacing w:val="2"/>
                <w:sz w:val="28"/>
                <w:szCs w:val="28"/>
              </w:rPr>
              <w:t xml:space="preserve"> </w:t>
            </w:r>
            <w:r w:rsidRPr="008B15FE">
              <w:rPr>
                <w:rFonts w:ascii="Times New Roman" w:eastAsia="Arial" w:hAnsi="Times New Roman"/>
                <w:spacing w:val="-2"/>
                <w:sz w:val="28"/>
                <w:szCs w:val="28"/>
              </w:rPr>
              <w:t>кадров;</w:t>
            </w:r>
          </w:p>
          <w:p w14:paraId="546D6633" w14:textId="77777777" w:rsidR="00730FF9" w:rsidRPr="008B15FE" w:rsidRDefault="00730FF9" w:rsidP="00051F30">
            <w:pPr>
              <w:widowControl w:val="0"/>
              <w:tabs>
                <w:tab w:val="left" w:pos="4258"/>
                <w:tab w:val="left" w:pos="6452"/>
                <w:tab w:val="left" w:pos="6946"/>
              </w:tabs>
              <w:spacing w:after="0" w:line="322" w:lineRule="exact"/>
              <w:ind w:right="102"/>
              <w:rPr>
                <w:rFonts w:ascii="Times New Roman" w:eastAsia="Arial" w:hAnsi="Times New Roman"/>
                <w:sz w:val="28"/>
                <w:szCs w:val="28"/>
              </w:rPr>
            </w:pPr>
            <w:r w:rsidRPr="008B15FE">
              <w:rPr>
                <w:rFonts w:ascii="Times New Roman" w:eastAsia="Arial" w:hAnsi="Times New Roman"/>
                <w:spacing w:val="-1"/>
                <w:sz w:val="28"/>
                <w:szCs w:val="28"/>
              </w:rPr>
              <w:t>Социально-оздоровительная</w:t>
            </w:r>
            <w:r w:rsidRPr="008B15FE">
              <w:rPr>
                <w:rFonts w:ascii="Times New Roman" w:eastAsia="Times New Roman" w:hAnsi="Times New Roman"/>
                <w:spacing w:val="-1"/>
                <w:sz w:val="28"/>
                <w:szCs w:val="28"/>
              </w:rPr>
              <w:tab/>
            </w:r>
            <w:r w:rsidRPr="008B15FE">
              <w:rPr>
                <w:rFonts w:ascii="Times New Roman" w:eastAsia="Arial" w:hAnsi="Times New Roman"/>
                <w:spacing w:val="-1"/>
                <w:sz w:val="28"/>
                <w:szCs w:val="28"/>
              </w:rPr>
              <w:t>реабилитация</w:t>
            </w:r>
            <w:r w:rsidRPr="008B15FE">
              <w:rPr>
                <w:rFonts w:ascii="Times New Roman" w:eastAsia="Times New Roman" w:hAnsi="Times New Roman"/>
                <w:spacing w:val="-1"/>
                <w:sz w:val="28"/>
                <w:szCs w:val="28"/>
              </w:rPr>
              <w:tab/>
            </w:r>
            <w:r w:rsidRPr="008B15FE">
              <w:rPr>
                <w:rFonts w:ascii="Times New Roman" w:eastAsia="Arial" w:hAnsi="Times New Roman"/>
                <w:sz w:val="28"/>
                <w:szCs w:val="28"/>
              </w:rPr>
              <w:t>и</w:t>
            </w:r>
            <w:r w:rsidRPr="008B15FE">
              <w:rPr>
                <w:rFonts w:ascii="Times New Roman" w:eastAsia="Times New Roman" w:hAnsi="Times New Roman"/>
                <w:sz w:val="28"/>
                <w:szCs w:val="28"/>
              </w:rPr>
              <w:tab/>
            </w:r>
            <w:r w:rsidRPr="008B15FE">
              <w:rPr>
                <w:rFonts w:ascii="Times New Roman" w:eastAsia="Arial" w:hAnsi="Times New Roman"/>
                <w:spacing w:val="-1"/>
                <w:sz w:val="28"/>
                <w:szCs w:val="28"/>
              </w:rPr>
              <w:t>культурно-</w:t>
            </w:r>
            <w:r w:rsidRPr="008B15FE">
              <w:rPr>
                <w:rFonts w:ascii="Times New Roman" w:eastAsia="Arial" w:hAnsi="Times New Roman"/>
                <w:spacing w:val="21"/>
                <w:sz w:val="28"/>
                <w:szCs w:val="28"/>
              </w:rPr>
              <w:t xml:space="preserve"> </w:t>
            </w:r>
            <w:r w:rsidRPr="008B15FE">
              <w:rPr>
                <w:rFonts w:ascii="Times New Roman" w:eastAsia="Arial" w:hAnsi="Times New Roman"/>
                <w:spacing w:val="-1"/>
                <w:sz w:val="28"/>
                <w:szCs w:val="28"/>
              </w:rPr>
              <w:t>массовое</w:t>
            </w:r>
            <w:r w:rsidRPr="008B15FE">
              <w:rPr>
                <w:rFonts w:ascii="Times New Roman" w:eastAsia="Arial" w:hAnsi="Times New Roman"/>
                <w:spacing w:val="1"/>
                <w:sz w:val="28"/>
                <w:szCs w:val="28"/>
              </w:rPr>
              <w:t xml:space="preserve"> </w:t>
            </w:r>
            <w:r w:rsidRPr="008B15FE">
              <w:rPr>
                <w:rFonts w:ascii="Times New Roman" w:eastAsia="Arial" w:hAnsi="Times New Roman"/>
                <w:spacing w:val="-1"/>
                <w:sz w:val="28"/>
                <w:szCs w:val="28"/>
              </w:rPr>
              <w:t>обслуживание;</w:t>
            </w:r>
          </w:p>
          <w:p w14:paraId="03F6A313" w14:textId="77777777" w:rsidR="00730FF9" w:rsidRPr="008B15FE" w:rsidRDefault="00730FF9" w:rsidP="00051F30">
            <w:pPr>
              <w:widowControl w:val="0"/>
              <w:spacing w:after="0" w:line="322" w:lineRule="exact"/>
              <w:ind w:right="3418"/>
              <w:rPr>
                <w:rFonts w:ascii="Times New Roman" w:eastAsia="Arial" w:hAnsi="Times New Roman"/>
                <w:sz w:val="28"/>
                <w:szCs w:val="28"/>
              </w:rPr>
            </w:pPr>
            <w:r w:rsidRPr="008B15FE">
              <w:rPr>
                <w:rFonts w:ascii="Times New Roman" w:eastAsia="Arial" w:hAnsi="Times New Roman"/>
                <w:spacing w:val="-1"/>
                <w:sz w:val="28"/>
                <w:szCs w:val="28"/>
              </w:rPr>
              <w:t>Транспортное</w:t>
            </w:r>
            <w:r w:rsidRPr="008B15FE">
              <w:rPr>
                <w:rFonts w:ascii="Times New Roman" w:eastAsia="Arial" w:hAnsi="Times New Roman"/>
                <w:spacing w:val="1"/>
                <w:sz w:val="28"/>
                <w:szCs w:val="28"/>
              </w:rPr>
              <w:t xml:space="preserve"> </w:t>
            </w:r>
            <w:r w:rsidRPr="008B15FE">
              <w:rPr>
                <w:rFonts w:ascii="Times New Roman" w:eastAsia="Arial" w:hAnsi="Times New Roman"/>
                <w:spacing w:val="-2"/>
                <w:sz w:val="28"/>
                <w:szCs w:val="28"/>
              </w:rPr>
              <w:t>обслуживание;</w:t>
            </w:r>
            <w:r w:rsidRPr="008B15FE">
              <w:rPr>
                <w:rFonts w:ascii="Times New Roman" w:eastAsia="Arial" w:hAnsi="Times New Roman"/>
                <w:spacing w:val="27"/>
                <w:sz w:val="28"/>
                <w:szCs w:val="28"/>
              </w:rPr>
              <w:t xml:space="preserve"> </w:t>
            </w:r>
            <w:r w:rsidRPr="008B15FE">
              <w:rPr>
                <w:rFonts w:ascii="Times New Roman" w:eastAsia="Arial" w:hAnsi="Times New Roman"/>
                <w:spacing w:val="-1"/>
                <w:sz w:val="28"/>
                <w:szCs w:val="28"/>
              </w:rPr>
              <w:t>Бытовое</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обслуживание;</w:t>
            </w:r>
          </w:p>
          <w:p w14:paraId="27DABCA3" w14:textId="71DCA1E9" w:rsidR="00730FF9" w:rsidRPr="008B15FE" w:rsidRDefault="00730FF9" w:rsidP="00051F30">
            <w:pPr>
              <w:widowControl w:val="0"/>
              <w:spacing w:after="0" w:line="319" w:lineRule="exact"/>
              <w:rPr>
                <w:rFonts w:ascii="Times New Roman" w:eastAsia="Arial" w:hAnsi="Times New Roman"/>
                <w:sz w:val="28"/>
                <w:szCs w:val="28"/>
              </w:rPr>
            </w:pPr>
            <w:r w:rsidRPr="008B15FE">
              <w:rPr>
                <w:rFonts w:ascii="Times New Roman" w:eastAsia="Arial" w:hAnsi="Times New Roman"/>
                <w:spacing w:val="-1"/>
                <w:sz w:val="28"/>
                <w:szCs w:val="28"/>
              </w:rPr>
              <w:t>Обслуживание</w:t>
            </w:r>
            <w:r w:rsidRPr="008B15FE">
              <w:rPr>
                <w:rFonts w:ascii="Times New Roman" w:eastAsia="Arial" w:hAnsi="Times New Roman"/>
                <w:spacing w:val="1"/>
                <w:sz w:val="28"/>
                <w:szCs w:val="28"/>
              </w:rPr>
              <w:t xml:space="preserve"> </w:t>
            </w:r>
            <w:r w:rsidRPr="008B15FE">
              <w:rPr>
                <w:rFonts w:ascii="Times New Roman" w:eastAsia="Arial" w:hAnsi="Times New Roman"/>
                <w:sz w:val="28"/>
                <w:szCs w:val="28"/>
              </w:rPr>
              <w:t>и</w:t>
            </w:r>
            <w:r w:rsidRPr="008B15FE">
              <w:rPr>
                <w:rFonts w:ascii="Times New Roman" w:eastAsia="Arial" w:hAnsi="Times New Roman"/>
                <w:spacing w:val="-3"/>
                <w:sz w:val="28"/>
                <w:szCs w:val="28"/>
              </w:rPr>
              <w:t xml:space="preserve"> </w:t>
            </w:r>
            <w:r w:rsidRPr="008B15FE">
              <w:rPr>
                <w:rFonts w:ascii="Times New Roman" w:eastAsia="Arial" w:hAnsi="Times New Roman"/>
                <w:spacing w:val="-1"/>
                <w:sz w:val="28"/>
                <w:szCs w:val="28"/>
              </w:rPr>
              <w:t>содержание</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зданий</w:t>
            </w:r>
            <w:r w:rsidRPr="008B15FE">
              <w:rPr>
                <w:rFonts w:ascii="Times New Roman" w:eastAsia="Arial" w:hAnsi="Times New Roman"/>
                <w:spacing w:val="-2"/>
                <w:sz w:val="28"/>
                <w:szCs w:val="28"/>
              </w:rPr>
              <w:t xml:space="preserve"> </w:t>
            </w:r>
            <w:r w:rsidRPr="008B15FE">
              <w:rPr>
                <w:rFonts w:ascii="Times New Roman" w:eastAsia="Arial" w:hAnsi="Times New Roman"/>
                <w:sz w:val="28"/>
                <w:szCs w:val="28"/>
              </w:rPr>
              <w:t>и</w:t>
            </w:r>
            <w:r w:rsidRPr="008B15FE">
              <w:rPr>
                <w:rFonts w:ascii="Times New Roman" w:eastAsia="Arial" w:hAnsi="Times New Roman"/>
                <w:spacing w:val="-3"/>
                <w:sz w:val="28"/>
                <w:szCs w:val="28"/>
              </w:rPr>
              <w:t xml:space="preserve"> </w:t>
            </w:r>
            <w:r w:rsidRPr="008B15FE">
              <w:rPr>
                <w:rFonts w:ascii="Times New Roman" w:eastAsia="Arial" w:hAnsi="Times New Roman"/>
                <w:spacing w:val="-1"/>
                <w:sz w:val="28"/>
                <w:szCs w:val="28"/>
              </w:rPr>
              <w:t>территорий</w:t>
            </w:r>
          </w:p>
        </w:tc>
      </w:tr>
      <w:tr w:rsidR="00730FF9" w:rsidRPr="00730FF9" w14:paraId="07087C46" w14:textId="77777777" w:rsidTr="00051F30">
        <w:trPr>
          <w:trHeight w:hRule="exact" w:val="3753"/>
        </w:trPr>
        <w:tc>
          <w:tcPr>
            <w:tcW w:w="1260" w:type="dxa"/>
            <w:tcBorders>
              <w:top w:val="single" w:sz="5" w:space="0" w:color="000000"/>
              <w:left w:val="single" w:sz="5" w:space="0" w:color="000000"/>
              <w:bottom w:val="single" w:sz="5" w:space="0" w:color="000000"/>
              <w:right w:val="single" w:sz="5" w:space="0" w:color="000000"/>
            </w:tcBorders>
          </w:tcPr>
          <w:p w14:paraId="087456E1" w14:textId="77777777" w:rsidR="00730FF9" w:rsidRPr="00730FF9" w:rsidRDefault="00730FF9" w:rsidP="00051F30">
            <w:pPr>
              <w:widowControl w:val="0"/>
              <w:spacing w:after="0" w:line="318" w:lineRule="exact"/>
              <w:rPr>
                <w:rFonts w:ascii="Times New Roman" w:eastAsia="Arial" w:hAnsi="Times New Roman"/>
                <w:sz w:val="20"/>
                <w:szCs w:val="20"/>
                <w:lang w:val="en-US"/>
              </w:rPr>
            </w:pPr>
            <w:r w:rsidRPr="00730FF9">
              <w:rPr>
                <w:rFonts w:ascii="Times New Roman" w:eastAsia="Arial" w:hAnsi="Times New Roman"/>
                <w:sz w:val="20"/>
                <w:szCs w:val="20"/>
                <w:lang w:val="en-US"/>
              </w:rPr>
              <w:t>7</w:t>
            </w:r>
          </w:p>
        </w:tc>
        <w:tc>
          <w:tcPr>
            <w:tcW w:w="5400" w:type="dxa"/>
            <w:tcBorders>
              <w:top w:val="single" w:sz="5" w:space="0" w:color="000000"/>
              <w:left w:val="single" w:sz="5" w:space="0" w:color="000000"/>
              <w:bottom w:val="single" w:sz="5" w:space="0" w:color="000000"/>
              <w:right w:val="single" w:sz="5" w:space="0" w:color="000000"/>
            </w:tcBorders>
          </w:tcPr>
          <w:p w14:paraId="7235A23E" w14:textId="77777777" w:rsidR="00730FF9" w:rsidRPr="008B15FE" w:rsidRDefault="00730FF9" w:rsidP="00051F30">
            <w:pPr>
              <w:widowControl w:val="0"/>
              <w:spacing w:after="0" w:line="322" w:lineRule="exact"/>
              <w:ind w:right="97"/>
              <w:jc w:val="both"/>
              <w:rPr>
                <w:rFonts w:ascii="Times New Roman" w:eastAsia="Arial" w:hAnsi="Times New Roman"/>
                <w:sz w:val="28"/>
                <w:szCs w:val="28"/>
              </w:rPr>
            </w:pPr>
            <w:r w:rsidRPr="008B15FE">
              <w:rPr>
                <w:rFonts w:ascii="Times New Roman" w:eastAsia="Arial" w:hAnsi="Times New Roman"/>
                <w:spacing w:val="-1"/>
                <w:sz w:val="28"/>
                <w:szCs w:val="28"/>
              </w:rPr>
              <w:t>Адрес</w:t>
            </w:r>
            <w:r w:rsidRPr="008B15FE">
              <w:rPr>
                <w:rFonts w:ascii="Times New Roman" w:eastAsia="Arial" w:hAnsi="Times New Roman"/>
                <w:spacing w:val="54"/>
                <w:sz w:val="28"/>
                <w:szCs w:val="28"/>
              </w:rPr>
              <w:t xml:space="preserve"> </w:t>
            </w:r>
            <w:r w:rsidRPr="008B15FE">
              <w:rPr>
                <w:rFonts w:ascii="Times New Roman" w:eastAsia="Arial" w:hAnsi="Times New Roman"/>
                <w:spacing w:val="-1"/>
                <w:sz w:val="28"/>
                <w:szCs w:val="28"/>
              </w:rPr>
              <w:t>(место</w:t>
            </w:r>
            <w:r w:rsidRPr="008B15FE">
              <w:rPr>
                <w:rFonts w:ascii="Times New Roman" w:eastAsia="Arial" w:hAnsi="Times New Roman"/>
                <w:spacing w:val="51"/>
                <w:sz w:val="28"/>
                <w:szCs w:val="28"/>
              </w:rPr>
              <w:t xml:space="preserve"> </w:t>
            </w:r>
            <w:r w:rsidRPr="008B15FE">
              <w:rPr>
                <w:rFonts w:ascii="Times New Roman" w:eastAsia="Arial" w:hAnsi="Times New Roman"/>
                <w:spacing w:val="-1"/>
                <w:sz w:val="28"/>
                <w:szCs w:val="28"/>
              </w:rPr>
              <w:t>нахождения,</w:t>
            </w:r>
            <w:r w:rsidRPr="008B15FE">
              <w:rPr>
                <w:rFonts w:ascii="Times New Roman" w:eastAsia="Arial" w:hAnsi="Times New Roman"/>
                <w:spacing w:val="54"/>
                <w:sz w:val="28"/>
                <w:szCs w:val="28"/>
              </w:rPr>
              <w:t xml:space="preserve"> </w:t>
            </w:r>
            <w:r w:rsidRPr="008B15FE">
              <w:rPr>
                <w:rFonts w:ascii="Times New Roman" w:eastAsia="Arial" w:hAnsi="Times New Roman"/>
                <w:sz w:val="28"/>
                <w:szCs w:val="28"/>
              </w:rPr>
              <w:t>место</w:t>
            </w:r>
            <w:r w:rsidRPr="008B15FE">
              <w:rPr>
                <w:rFonts w:ascii="Times New Roman" w:eastAsia="Times New Roman" w:hAnsi="Times New Roman"/>
                <w:spacing w:val="24"/>
                <w:sz w:val="28"/>
                <w:szCs w:val="28"/>
              </w:rPr>
              <w:t xml:space="preserve"> </w:t>
            </w:r>
            <w:r w:rsidRPr="008B15FE">
              <w:rPr>
                <w:rFonts w:ascii="Times New Roman" w:eastAsia="Arial" w:hAnsi="Times New Roman"/>
                <w:spacing w:val="-1"/>
                <w:sz w:val="28"/>
                <w:szCs w:val="28"/>
              </w:rPr>
              <w:t>предоставления</w:t>
            </w:r>
            <w:r w:rsidRPr="008B15FE">
              <w:rPr>
                <w:rFonts w:ascii="Times New Roman" w:eastAsia="Arial" w:hAnsi="Times New Roman"/>
                <w:spacing w:val="72"/>
                <w:sz w:val="28"/>
                <w:szCs w:val="28"/>
              </w:rPr>
              <w:t xml:space="preserve"> </w:t>
            </w:r>
            <w:r w:rsidRPr="008B15FE">
              <w:rPr>
                <w:rFonts w:ascii="Times New Roman" w:eastAsia="Arial" w:hAnsi="Times New Roman"/>
                <w:spacing w:val="-1"/>
                <w:sz w:val="28"/>
                <w:szCs w:val="28"/>
              </w:rPr>
              <w:t>социальных</w:t>
            </w:r>
            <w:r w:rsidRPr="008B15FE">
              <w:rPr>
                <w:rFonts w:ascii="Times New Roman" w:eastAsia="Arial" w:hAnsi="Times New Roman"/>
                <w:spacing w:val="74"/>
                <w:sz w:val="28"/>
                <w:szCs w:val="28"/>
              </w:rPr>
              <w:t xml:space="preserve"> </w:t>
            </w:r>
            <w:r w:rsidRPr="008B15FE">
              <w:rPr>
                <w:rFonts w:ascii="Times New Roman" w:eastAsia="Arial" w:hAnsi="Times New Roman"/>
                <w:spacing w:val="-2"/>
                <w:sz w:val="28"/>
                <w:szCs w:val="28"/>
              </w:rPr>
              <w:t>услуг),</w:t>
            </w:r>
            <w:r w:rsidRPr="008B15FE">
              <w:rPr>
                <w:rFonts w:ascii="Times New Roman" w:eastAsia="Arial" w:hAnsi="Times New Roman"/>
                <w:spacing w:val="27"/>
                <w:sz w:val="28"/>
                <w:szCs w:val="28"/>
              </w:rPr>
              <w:t xml:space="preserve"> </w:t>
            </w:r>
            <w:r w:rsidRPr="008B15FE">
              <w:rPr>
                <w:rFonts w:ascii="Times New Roman" w:eastAsia="Arial" w:hAnsi="Times New Roman"/>
                <w:spacing w:val="-1"/>
                <w:sz w:val="28"/>
                <w:szCs w:val="28"/>
              </w:rPr>
              <w:t>контактный</w:t>
            </w:r>
            <w:r w:rsidRPr="008B15FE">
              <w:rPr>
                <w:rFonts w:ascii="Times New Roman" w:eastAsia="Arial" w:hAnsi="Times New Roman"/>
                <w:spacing w:val="74"/>
                <w:sz w:val="28"/>
                <w:szCs w:val="28"/>
              </w:rPr>
              <w:t xml:space="preserve"> </w:t>
            </w:r>
            <w:r w:rsidRPr="008B15FE">
              <w:rPr>
                <w:rFonts w:ascii="Times New Roman" w:eastAsia="Arial" w:hAnsi="Times New Roman"/>
                <w:spacing w:val="-1"/>
                <w:sz w:val="28"/>
                <w:szCs w:val="28"/>
              </w:rPr>
              <w:t>телефон,</w:t>
            </w:r>
            <w:r w:rsidRPr="008B15FE">
              <w:rPr>
                <w:rFonts w:ascii="Times New Roman" w:eastAsia="Arial" w:hAnsi="Times New Roman"/>
                <w:spacing w:val="1"/>
                <w:sz w:val="28"/>
                <w:szCs w:val="28"/>
              </w:rPr>
              <w:t xml:space="preserve"> </w:t>
            </w:r>
            <w:r w:rsidRPr="008B15FE">
              <w:rPr>
                <w:rFonts w:ascii="Times New Roman" w:eastAsia="Arial" w:hAnsi="Times New Roman"/>
                <w:spacing w:val="-2"/>
                <w:sz w:val="28"/>
                <w:szCs w:val="28"/>
              </w:rPr>
              <w:t>адрес</w:t>
            </w:r>
            <w:r w:rsidRPr="008B15FE">
              <w:rPr>
                <w:rFonts w:ascii="Times New Roman" w:eastAsia="Times New Roman" w:hAnsi="Times New Roman"/>
                <w:spacing w:val="29"/>
                <w:sz w:val="28"/>
                <w:szCs w:val="28"/>
              </w:rPr>
              <w:t xml:space="preserve"> </w:t>
            </w:r>
            <w:r w:rsidRPr="008B15FE">
              <w:rPr>
                <w:rFonts w:ascii="Times New Roman" w:eastAsia="Arial" w:hAnsi="Times New Roman"/>
                <w:spacing w:val="-1"/>
                <w:sz w:val="28"/>
                <w:szCs w:val="28"/>
              </w:rPr>
              <w:t>электронной</w:t>
            </w:r>
            <w:r w:rsidRPr="008B15FE">
              <w:rPr>
                <w:rFonts w:ascii="Times New Roman" w:eastAsia="Arial" w:hAnsi="Times New Roman"/>
                <w:sz w:val="28"/>
                <w:szCs w:val="28"/>
              </w:rPr>
              <w:t xml:space="preserve">      </w:t>
            </w:r>
            <w:r w:rsidRPr="008B15FE">
              <w:rPr>
                <w:rFonts w:ascii="Times New Roman" w:eastAsia="Arial" w:hAnsi="Times New Roman"/>
                <w:spacing w:val="59"/>
                <w:sz w:val="28"/>
                <w:szCs w:val="28"/>
              </w:rPr>
              <w:t xml:space="preserve"> </w:t>
            </w:r>
            <w:r w:rsidRPr="008B15FE">
              <w:rPr>
                <w:rFonts w:ascii="Times New Roman" w:eastAsia="Arial" w:hAnsi="Times New Roman"/>
                <w:spacing w:val="-1"/>
                <w:sz w:val="28"/>
                <w:szCs w:val="28"/>
              </w:rPr>
              <w:t>почты</w:t>
            </w:r>
            <w:r w:rsidRPr="008B15FE">
              <w:rPr>
                <w:rFonts w:ascii="Times New Roman" w:eastAsia="Arial" w:hAnsi="Times New Roman"/>
                <w:sz w:val="28"/>
                <w:szCs w:val="28"/>
              </w:rPr>
              <w:t xml:space="preserve">      </w:t>
            </w:r>
            <w:r w:rsidRPr="008B15FE">
              <w:rPr>
                <w:rFonts w:ascii="Times New Roman" w:eastAsia="Arial" w:hAnsi="Times New Roman"/>
                <w:spacing w:val="59"/>
                <w:sz w:val="28"/>
                <w:szCs w:val="28"/>
              </w:rPr>
              <w:t xml:space="preserve"> </w:t>
            </w:r>
            <w:r w:rsidRPr="008B15FE">
              <w:rPr>
                <w:rFonts w:ascii="Times New Roman" w:eastAsia="Arial" w:hAnsi="Times New Roman"/>
                <w:spacing w:val="-1"/>
                <w:sz w:val="28"/>
                <w:szCs w:val="28"/>
              </w:rPr>
              <w:t>поставщика</w:t>
            </w:r>
          </w:p>
          <w:p w14:paraId="0E9E20AF" w14:textId="77777777" w:rsidR="00730FF9" w:rsidRPr="00730FF9" w:rsidRDefault="00730FF9" w:rsidP="00051F30">
            <w:pPr>
              <w:widowControl w:val="0"/>
              <w:spacing w:before="2" w:after="0" w:line="322" w:lineRule="exact"/>
              <w:ind w:right="101"/>
              <w:jc w:val="both"/>
              <w:rPr>
                <w:rFonts w:ascii="Times New Roman" w:eastAsia="Arial" w:hAnsi="Times New Roman"/>
                <w:sz w:val="20"/>
                <w:szCs w:val="20"/>
              </w:rPr>
            </w:pPr>
            <w:r w:rsidRPr="008B15FE">
              <w:rPr>
                <w:rFonts w:ascii="Times New Roman" w:eastAsia="Arial" w:hAnsi="Times New Roman"/>
                <w:spacing w:val="-1"/>
                <w:sz w:val="28"/>
                <w:szCs w:val="28"/>
              </w:rPr>
              <w:t>социальных</w:t>
            </w:r>
            <w:r w:rsidRPr="008B15FE">
              <w:rPr>
                <w:rFonts w:ascii="Times New Roman" w:eastAsia="Arial" w:hAnsi="Times New Roman"/>
                <w:spacing w:val="20"/>
                <w:sz w:val="28"/>
                <w:szCs w:val="28"/>
              </w:rPr>
              <w:t xml:space="preserve"> </w:t>
            </w:r>
            <w:r w:rsidRPr="008B15FE">
              <w:rPr>
                <w:rFonts w:ascii="Times New Roman" w:eastAsia="Arial" w:hAnsi="Times New Roman"/>
                <w:spacing w:val="-2"/>
                <w:sz w:val="28"/>
                <w:szCs w:val="28"/>
              </w:rPr>
              <w:t>услуг,</w:t>
            </w:r>
            <w:r w:rsidRPr="008B15FE">
              <w:rPr>
                <w:rFonts w:ascii="Times New Roman" w:eastAsia="Arial" w:hAnsi="Times New Roman"/>
                <w:spacing w:val="23"/>
                <w:sz w:val="28"/>
                <w:szCs w:val="28"/>
              </w:rPr>
              <w:t xml:space="preserve"> </w:t>
            </w:r>
            <w:r w:rsidRPr="008B15FE">
              <w:rPr>
                <w:rFonts w:ascii="Times New Roman" w:eastAsia="Arial" w:hAnsi="Times New Roman"/>
                <w:spacing w:val="-1"/>
                <w:sz w:val="28"/>
                <w:szCs w:val="28"/>
              </w:rPr>
              <w:t>режим,</w:t>
            </w:r>
            <w:r w:rsidRPr="008B15FE">
              <w:rPr>
                <w:rFonts w:ascii="Times New Roman" w:eastAsia="Arial" w:hAnsi="Times New Roman"/>
                <w:spacing w:val="23"/>
                <w:sz w:val="28"/>
                <w:szCs w:val="28"/>
              </w:rPr>
              <w:t xml:space="preserve"> </w:t>
            </w:r>
            <w:r w:rsidRPr="008B15FE">
              <w:rPr>
                <w:rFonts w:ascii="Times New Roman" w:eastAsia="Arial" w:hAnsi="Times New Roman"/>
                <w:spacing w:val="-1"/>
                <w:sz w:val="28"/>
                <w:szCs w:val="28"/>
              </w:rPr>
              <w:t>график</w:t>
            </w:r>
            <w:r w:rsidRPr="008B15FE">
              <w:rPr>
                <w:rFonts w:ascii="Times New Roman" w:eastAsia="Times New Roman" w:hAnsi="Times New Roman"/>
                <w:spacing w:val="28"/>
                <w:sz w:val="28"/>
                <w:szCs w:val="28"/>
              </w:rPr>
              <w:t xml:space="preserve"> </w:t>
            </w:r>
            <w:r w:rsidRPr="008B15FE">
              <w:rPr>
                <w:rFonts w:ascii="Times New Roman" w:eastAsia="Arial" w:hAnsi="Times New Roman"/>
                <w:spacing w:val="-1"/>
                <w:sz w:val="28"/>
                <w:szCs w:val="28"/>
              </w:rPr>
              <w:t>работы</w:t>
            </w:r>
          </w:p>
        </w:tc>
        <w:tc>
          <w:tcPr>
            <w:tcW w:w="8460" w:type="dxa"/>
            <w:tcBorders>
              <w:top w:val="single" w:sz="5" w:space="0" w:color="000000"/>
              <w:left w:val="single" w:sz="5" w:space="0" w:color="000000"/>
              <w:bottom w:val="single" w:sz="5" w:space="0" w:color="000000"/>
              <w:right w:val="single" w:sz="5" w:space="0" w:color="000000"/>
            </w:tcBorders>
          </w:tcPr>
          <w:p w14:paraId="63588C4D" w14:textId="77777777" w:rsidR="00730FF9" w:rsidRPr="008B15FE" w:rsidRDefault="00730FF9" w:rsidP="00051F30">
            <w:pPr>
              <w:widowControl w:val="0"/>
              <w:spacing w:after="0" w:line="322" w:lineRule="exact"/>
              <w:ind w:right="2528"/>
              <w:rPr>
                <w:rFonts w:ascii="Times New Roman" w:eastAsia="Arial" w:hAnsi="Times New Roman"/>
                <w:sz w:val="28"/>
                <w:szCs w:val="28"/>
              </w:rPr>
            </w:pPr>
            <w:r w:rsidRPr="008B15FE">
              <w:rPr>
                <w:rFonts w:ascii="Times New Roman" w:eastAsia="Arial" w:hAnsi="Times New Roman"/>
                <w:spacing w:val="-1"/>
                <w:sz w:val="28"/>
                <w:szCs w:val="28"/>
              </w:rPr>
              <w:t>357201,</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Ставропольский</w:t>
            </w:r>
            <w:r w:rsidRPr="008B15FE">
              <w:rPr>
                <w:rFonts w:ascii="Times New Roman" w:eastAsia="Arial" w:hAnsi="Times New Roman"/>
                <w:sz w:val="28"/>
                <w:szCs w:val="28"/>
              </w:rPr>
              <w:t xml:space="preserve"> </w:t>
            </w:r>
            <w:r w:rsidRPr="008B15FE">
              <w:rPr>
                <w:rFonts w:ascii="Times New Roman" w:eastAsia="Arial" w:hAnsi="Times New Roman"/>
                <w:spacing w:val="-2"/>
                <w:sz w:val="28"/>
                <w:szCs w:val="28"/>
              </w:rPr>
              <w:t>край,</w:t>
            </w:r>
            <w:r w:rsidRPr="008B15FE">
              <w:rPr>
                <w:rFonts w:ascii="Times New Roman" w:eastAsia="Arial" w:hAnsi="Times New Roman"/>
                <w:sz w:val="28"/>
                <w:szCs w:val="28"/>
              </w:rPr>
              <w:t xml:space="preserve"> г. </w:t>
            </w:r>
            <w:r w:rsidRPr="008B15FE">
              <w:rPr>
                <w:rFonts w:ascii="Times New Roman" w:eastAsia="Arial" w:hAnsi="Times New Roman"/>
                <w:spacing w:val="-1"/>
                <w:sz w:val="28"/>
                <w:szCs w:val="28"/>
              </w:rPr>
              <w:t xml:space="preserve">Минеральные Воды, </w:t>
            </w:r>
            <w:r w:rsidRPr="008B15FE">
              <w:rPr>
                <w:rFonts w:ascii="Times New Roman" w:eastAsia="Arial" w:hAnsi="Times New Roman"/>
                <w:spacing w:val="-2"/>
                <w:sz w:val="28"/>
                <w:szCs w:val="28"/>
              </w:rPr>
              <w:t>ул.</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Фрунзе</w:t>
            </w:r>
            <w:r w:rsidRPr="008B15FE">
              <w:rPr>
                <w:rFonts w:ascii="Times New Roman" w:eastAsia="Arial" w:hAnsi="Times New Roman"/>
                <w:spacing w:val="-2"/>
                <w:sz w:val="28"/>
                <w:szCs w:val="28"/>
              </w:rPr>
              <w:t>,</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д.52</w:t>
            </w:r>
          </w:p>
          <w:p w14:paraId="570B3EB0" w14:textId="77777777" w:rsidR="00730FF9" w:rsidRPr="008B15FE" w:rsidRDefault="00730FF9" w:rsidP="00051F30">
            <w:pPr>
              <w:spacing w:before="100" w:beforeAutospacing="1" w:after="100" w:afterAutospacing="1" w:line="240" w:lineRule="auto"/>
              <w:rPr>
                <w:rFonts w:ascii="Times New Roman" w:eastAsia="Times New Roman" w:hAnsi="Times New Roman"/>
                <w:b/>
                <w:color w:val="333333"/>
                <w:sz w:val="28"/>
                <w:szCs w:val="28"/>
                <w:lang w:eastAsia="ru-RU"/>
              </w:rPr>
            </w:pPr>
            <w:r w:rsidRPr="008B15FE">
              <w:rPr>
                <w:rFonts w:ascii="Times New Roman" w:eastAsia="Arial" w:hAnsi="Times New Roman"/>
                <w:spacing w:val="-1"/>
                <w:sz w:val="28"/>
                <w:szCs w:val="28"/>
                <w:lang w:eastAsia="ru-RU"/>
              </w:rPr>
              <w:t>тел/</w:t>
            </w:r>
            <w:r w:rsidRPr="008B15FE">
              <w:rPr>
                <w:rFonts w:ascii="Times New Roman" w:eastAsia="Arial" w:hAnsi="Times New Roman"/>
                <w:sz w:val="28"/>
                <w:szCs w:val="28"/>
                <w:lang w:eastAsia="ru-RU"/>
              </w:rPr>
              <w:t xml:space="preserve"> </w:t>
            </w:r>
            <w:r w:rsidRPr="008B15FE">
              <w:rPr>
                <w:rFonts w:ascii="Times New Roman" w:eastAsia="Arial" w:hAnsi="Times New Roman"/>
                <w:spacing w:val="-1"/>
                <w:sz w:val="28"/>
                <w:szCs w:val="28"/>
                <w:lang w:eastAsia="ru-RU"/>
              </w:rPr>
              <w:t>факс (87922)</w:t>
            </w:r>
            <w:r w:rsidRPr="008B15FE">
              <w:rPr>
                <w:rFonts w:ascii="Times New Roman" w:eastAsia="Arial" w:hAnsi="Times New Roman"/>
                <w:spacing w:val="-4"/>
                <w:sz w:val="28"/>
                <w:szCs w:val="28"/>
                <w:lang w:eastAsia="ru-RU"/>
              </w:rPr>
              <w:t xml:space="preserve"> </w:t>
            </w:r>
            <w:r w:rsidRPr="008B15FE">
              <w:rPr>
                <w:rFonts w:ascii="Times New Roman" w:eastAsia="Arial" w:hAnsi="Times New Roman"/>
                <w:spacing w:val="-1"/>
                <w:sz w:val="28"/>
                <w:szCs w:val="28"/>
                <w:lang w:eastAsia="ru-RU"/>
              </w:rPr>
              <w:t>7-67-36</w:t>
            </w:r>
            <w:r w:rsidRPr="008B15FE">
              <w:rPr>
                <w:rFonts w:ascii="Times New Roman" w:eastAsia="Arial" w:hAnsi="Times New Roman"/>
                <w:sz w:val="28"/>
                <w:szCs w:val="28"/>
                <w:lang w:eastAsia="ru-RU"/>
              </w:rPr>
              <w:t xml:space="preserve"> </w:t>
            </w:r>
            <w:hyperlink r:id="rId9" w:history="1">
              <w:r w:rsidRPr="008B15FE">
                <w:rPr>
                  <w:rFonts w:ascii="Times New Roman" w:eastAsia="Times New Roman" w:hAnsi="Times New Roman"/>
                  <w:b/>
                  <w:color w:val="0000FF"/>
                  <w:sz w:val="28"/>
                  <w:szCs w:val="28"/>
                  <w:u w:val="single"/>
                  <w:lang w:val="en-US" w:eastAsia="ru-RU"/>
                </w:rPr>
                <w:t>cson</w:t>
              </w:r>
              <w:r w:rsidRPr="008B15FE">
                <w:rPr>
                  <w:rFonts w:ascii="Times New Roman" w:eastAsia="Times New Roman" w:hAnsi="Times New Roman"/>
                  <w:b/>
                  <w:color w:val="0000FF"/>
                  <w:sz w:val="28"/>
                  <w:szCs w:val="28"/>
                  <w:u w:val="single"/>
                  <w:lang w:eastAsia="ru-RU"/>
                </w:rPr>
                <w:t>16@</w:t>
              </w:r>
              <w:r w:rsidRPr="008B15FE">
                <w:rPr>
                  <w:rFonts w:ascii="Times New Roman" w:eastAsia="Times New Roman" w:hAnsi="Times New Roman"/>
                  <w:b/>
                  <w:color w:val="0000FF"/>
                  <w:sz w:val="28"/>
                  <w:szCs w:val="28"/>
                  <w:u w:val="single"/>
                  <w:lang w:val="en-US" w:eastAsia="ru-RU"/>
                </w:rPr>
                <w:t>minsoc</w:t>
              </w:r>
              <w:r w:rsidRPr="008B15FE">
                <w:rPr>
                  <w:rFonts w:ascii="Times New Roman" w:eastAsia="Times New Roman" w:hAnsi="Times New Roman"/>
                  <w:b/>
                  <w:color w:val="0000FF"/>
                  <w:sz w:val="28"/>
                  <w:szCs w:val="28"/>
                  <w:u w:val="single"/>
                  <w:lang w:eastAsia="ru-RU"/>
                </w:rPr>
                <w:t>26.</w:t>
              </w:r>
              <w:r w:rsidRPr="008B15FE">
                <w:rPr>
                  <w:rFonts w:ascii="Times New Roman" w:eastAsia="Times New Roman" w:hAnsi="Times New Roman"/>
                  <w:b/>
                  <w:color w:val="0000FF"/>
                  <w:sz w:val="28"/>
                  <w:szCs w:val="28"/>
                  <w:u w:val="single"/>
                  <w:lang w:val="en-US" w:eastAsia="ru-RU"/>
                </w:rPr>
                <w:t>ru</w:t>
              </w:r>
            </w:hyperlink>
          </w:p>
          <w:p w14:paraId="6570C22C" w14:textId="77777777" w:rsidR="00730FF9" w:rsidRPr="008B15FE" w:rsidRDefault="00730FF9" w:rsidP="00051F30">
            <w:pPr>
              <w:widowControl w:val="0"/>
              <w:spacing w:after="0" w:line="240" w:lineRule="auto"/>
              <w:rPr>
                <w:rFonts w:ascii="Times New Roman" w:eastAsia="Arial" w:hAnsi="Times New Roman"/>
                <w:sz w:val="28"/>
                <w:szCs w:val="28"/>
              </w:rPr>
            </w:pPr>
            <w:r w:rsidRPr="008B15FE">
              <w:rPr>
                <w:rFonts w:ascii="Times New Roman" w:eastAsia="Arial" w:hAnsi="Times New Roman"/>
                <w:spacing w:val="-1"/>
                <w:sz w:val="28"/>
                <w:szCs w:val="28"/>
              </w:rPr>
              <w:t>Режим</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работы:</w:t>
            </w:r>
          </w:p>
          <w:p w14:paraId="31D602D4" w14:textId="00EA1BB0" w:rsidR="00730FF9" w:rsidRPr="008B15FE" w:rsidRDefault="00730FF9" w:rsidP="00051F30">
            <w:pPr>
              <w:widowControl w:val="0"/>
              <w:spacing w:before="2" w:after="0" w:line="322" w:lineRule="exact"/>
              <w:rPr>
                <w:rFonts w:ascii="Times New Roman" w:eastAsia="Arial" w:hAnsi="Times New Roman"/>
                <w:sz w:val="28"/>
                <w:szCs w:val="28"/>
              </w:rPr>
            </w:pPr>
            <w:r w:rsidRPr="008B15FE">
              <w:rPr>
                <w:rFonts w:ascii="Times New Roman" w:eastAsia="Arial" w:hAnsi="Times New Roman"/>
                <w:spacing w:val="-1"/>
                <w:sz w:val="28"/>
                <w:szCs w:val="28"/>
              </w:rPr>
              <w:t>Понедельник-пятница:</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8:00</w:t>
            </w:r>
            <w:r w:rsidRPr="008B15FE">
              <w:rPr>
                <w:rFonts w:ascii="Times New Roman" w:eastAsia="Arial" w:hAnsi="Times New Roman"/>
                <w:spacing w:val="1"/>
                <w:sz w:val="28"/>
                <w:szCs w:val="28"/>
              </w:rPr>
              <w:t xml:space="preserve"> </w:t>
            </w:r>
            <w:r w:rsidRPr="008B15FE">
              <w:rPr>
                <w:rFonts w:ascii="Times New Roman" w:eastAsia="Arial" w:hAnsi="Times New Roman"/>
                <w:spacing w:val="-2"/>
                <w:sz w:val="28"/>
                <w:szCs w:val="28"/>
              </w:rPr>
              <w:t>-17:00</w:t>
            </w:r>
          </w:p>
          <w:p w14:paraId="7A37479E" w14:textId="78C1E3F6" w:rsidR="00730FF9" w:rsidRPr="008B15FE" w:rsidRDefault="00730FF9" w:rsidP="00051F30">
            <w:pPr>
              <w:widowControl w:val="0"/>
              <w:spacing w:before="5" w:after="0" w:line="322" w:lineRule="exact"/>
              <w:ind w:right="3951"/>
              <w:rPr>
                <w:rFonts w:ascii="Times New Roman" w:eastAsia="Arial" w:hAnsi="Times New Roman"/>
                <w:sz w:val="28"/>
                <w:szCs w:val="28"/>
              </w:rPr>
            </w:pPr>
            <w:r w:rsidRPr="008B15FE">
              <w:rPr>
                <w:rFonts w:ascii="Times New Roman" w:eastAsia="Arial" w:hAnsi="Times New Roman"/>
                <w:spacing w:val="-1"/>
                <w:sz w:val="28"/>
                <w:szCs w:val="28"/>
              </w:rPr>
              <w:t>суббота,</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воскресенье:</w:t>
            </w:r>
            <w:r w:rsidRPr="008B15FE">
              <w:rPr>
                <w:rFonts w:ascii="Times New Roman" w:eastAsia="Arial" w:hAnsi="Times New Roman"/>
                <w:sz w:val="28"/>
                <w:szCs w:val="28"/>
              </w:rPr>
              <w:t xml:space="preserve"> </w:t>
            </w:r>
            <w:r w:rsidRPr="008B15FE">
              <w:rPr>
                <w:rFonts w:ascii="Times New Roman" w:eastAsia="Arial" w:hAnsi="Times New Roman"/>
                <w:spacing w:val="-2"/>
                <w:sz w:val="28"/>
                <w:szCs w:val="28"/>
              </w:rPr>
              <w:t>выходной</w:t>
            </w:r>
            <w:r w:rsidRPr="008B15FE">
              <w:rPr>
                <w:rFonts w:ascii="Times New Roman" w:eastAsia="Times New Roman" w:hAnsi="Times New Roman"/>
                <w:spacing w:val="31"/>
                <w:sz w:val="28"/>
                <w:szCs w:val="28"/>
              </w:rPr>
              <w:t xml:space="preserve"> </w:t>
            </w:r>
            <w:r w:rsidRPr="008B15FE">
              <w:rPr>
                <w:rFonts w:ascii="Times New Roman" w:eastAsia="Arial" w:hAnsi="Times New Roman"/>
                <w:spacing w:val="-1"/>
                <w:sz w:val="28"/>
                <w:szCs w:val="28"/>
              </w:rPr>
              <w:t>Перерыв:12:00-13:00</w:t>
            </w:r>
          </w:p>
          <w:p w14:paraId="35C378FA" w14:textId="77777777" w:rsidR="00730FF9" w:rsidRPr="008B15FE" w:rsidRDefault="00730FF9" w:rsidP="00051F30">
            <w:pPr>
              <w:widowControl w:val="0"/>
              <w:spacing w:after="0" w:line="322" w:lineRule="exact"/>
              <w:ind w:right="99"/>
              <w:rPr>
                <w:rFonts w:ascii="Times New Roman" w:eastAsia="Arial" w:hAnsi="Times New Roman"/>
                <w:sz w:val="28"/>
                <w:szCs w:val="28"/>
              </w:rPr>
            </w:pPr>
            <w:r w:rsidRPr="008B15FE">
              <w:rPr>
                <w:rFonts w:ascii="Times New Roman" w:eastAsia="Arial" w:hAnsi="Times New Roman"/>
                <w:spacing w:val="-1"/>
                <w:sz w:val="28"/>
                <w:szCs w:val="28"/>
              </w:rPr>
              <w:t>Более</w:t>
            </w:r>
            <w:r w:rsidRPr="008B15FE">
              <w:rPr>
                <w:rFonts w:ascii="Times New Roman" w:eastAsia="Arial" w:hAnsi="Times New Roman"/>
                <w:spacing w:val="22"/>
                <w:sz w:val="28"/>
                <w:szCs w:val="28"/>
              </w:rPr>
              <w:t xml:space="preserve"> </w:t>
            </w:r>
            <w:r w:rsidRPr="008B15FE">
              <w:rPr>
                <w:rFonts w:ascii="Times New Roman" w:eastAsia="Arial" w:hAnsi="Times New Roman"/>
                <w:spacing w:val="-1"/>
                <w:sz w:val="28"/>
                <w:szCs w:val="28"/>
              </w:rPr>
              <w:t>подробная</w:t>
            </w:r>
            <w:r w:rsidRPr="008B15FE">
              <w:rPr>
                <w:rFonts w:ascii="Times New Roman" w:eastAsia="Arial" w:hAnsi="Times New Roman"/>
                <w:spacing w:val="19"/>
                <w:sz w:val="28"/>
                <w:szCs w:val="28"/>
              </w:rPr>
              <w:t xml:space="preserve"> </w:t>
            </w:r>
            <w:r w:rsidRPr="008B15FE">
              <w:rPr>
                <w:rFonts w:ascii="Times New Roman" w:eastAsia="Arial" w:hAnsi="Times New Roman"/>
                <w:spacing w:val="-1"/>
                <w:sz w:val="28"/>
                <w:szCs w:val="28"/>
              </w:rPr>
              <w:t>информация</w:t>
            </w:r>
            <w:r w:rsidRPr="008B15FE">
              <w:rPr>
                <w:rFonts w:ascii="Times New Roman" w:eastAsia="Arial" w:hAnsi="Times New Roman"/>
                <w:spacing w:val="21"/>
                <w:sz w:val="28"/>
                <w:szCs w:val="28"/>
              </w:rPr>
              <w:t xml:space="preserve"> </w:t>
            </w:r>
            <w:r w:rsidRPr="008B15FE">
              <w:rPr>
                <w:rFonts w:ascii="Times New Roman" w:eastAsia="Arial" w:hAnsi="Times New Roman"/>
                <w:spacing w:val="-1"/>
                <w:sz w:val="28"/>
                <w:szCs w:val="28"/>
              </w:rPr>
              <w:t>об</w:t>
            </w:r>
            <w:r w:rsidRPr="008B15FE">
              <w:rPr>
                <w:rFonts w:ascii="Times New Roman" w:eastAsia="Arial" w:hAnsi="Times New Roman"/>
                <w:spacing w:val="20"/>
                <w:sz w:val="28"/>
                <w:szCs w:val="28"/>
              </w:rPr>
              <w:t xml:space="preserve"> </w:t>
            </w:r>
            <w:r w:rsidRPr="008B15FE">
              <w:rPr>
                <w:rFonts w:ascii="Times New Roman" w:eastAsia="Arial" w:hAnsi="Times New Roman"/>
                <w:spacing w:val="-1"/>
                <w:sz w:val="28"/>
                <w:szCs w:val="28"/>
              </w:rPr>
              <w:t>отделениях</w:t>
            </w:r>
            <w:r w:rsidRPr="008B15FE">
              <w:rPr>
                <w:rFonts w:ascii="Times New Roman" w:eastAsia="Arial" w:hAnsi="Times New Roman"/>
                <w:spacing w:val="19"/>
                <w:sz w:val="28"/>
                <w:szCs w:val="28"/>
              </w:rPr>
              <w:t xml:space="preserve"> </w:t>
            </w:r>
            <w:r w:rsidRPr="008B15FE">
              <w:rPr>
                <w:rFonts w:ascii="Times New Roman" w:eastAsia="Arial" w:hAnsi="Times New Roman"/>
                <w:spacing w:val="-1"/>
                <w:sz w:val="28"/>
                <w:szCs w:val="28"/>
              </w:rPr>
              <w:t>содержится</w:t>
            </w:r>
            <w:r w:rsidRPr="008B15FE">
              <w:rPr>
                <w:rFonts w:ascii="Times New Roman" w:eastAsia="Arial" w:hAnsi="Times New Roman"/>
                <w:spacing w:val="19"/>
                <w:sz w:val="28"/>
                <w:szCs w:val="28"/>
              </w:rPr>
              <w:t xml:space="preserve"> </w:t>
            </w:r>
            <w:r w:rsidRPr="008B15FE">
              <w:rPr>
                <w:rFonts w:ascii="Times New Roman" w:eastAsia="Arial" w:hAnsi="Times New Roman"/>
                <w:sz w:val="28"/>
                <w:szCs w:val="28"/>
              </w:rPr>
              <w:t>на</w:t>
            </w:r>
          </w:p>
          <w:p w14:paraId="2704DCF9" w14:textId="77777777" w:rsidR="00730FF9" w:rsidRPr="008B15FE" w:rsidRDefault="00730FF9" w:rsidP="00051F30">
            <w:pPr>
              <w:widowControl w:val="0"/>
              <w:spacing w:after="0" w:line="322" w:lineRule="exact"/>
              <w:ind w:right="99"/>
              <w:rPr>
                <w:rFonts w:ascii="Times New Roman" w:eastAsia="Arial" w:hAnsi="Times New Roman"/>
                <w:sz w:val="28"/>
                <w:szCs w:val="28"/>
              </w:rPr>
            </w:pPr>
            <w:r w:rsidRPr="008B15FE">
              <w:rPr>
                <w:rFonts w:ascii="Times New Roman" w:eastAsia="Arial" w:hAnsi="Times New Roman"/>
                <w:sz w:val="28"/>
                <w:szCs w:val="28"/>
              </w:rPr>
              <w:t>официальном сайте учреждения МЦСОН.РФ</w:t>
            </w:r>
          </w:p>
          <w:p w14:paraId="009E013F" w14:textId="77777777" w:rsidR="00730FF9" w:rsidRPr="008B15FE" w:rsidRDefault="00730FF9" w:rsidP="00051F30">
            <w:pPr>
              <w:widowControl w:val="0"/>
              <w:spacing w:after="0" w:line="322" w:lineRule="exact"/>
              <w:ind w:right="99"/>
              <w:rPr>
                <w:rFonts w:ascii="Times New Roman" w:eastAsia="Arial" w:hAnsi="Times New Roman"/>
                <w:sz w:val="28"/>
                <w:szCs w:val="28"/>
              </w:rPr>
            </w:pPr>
          </w:p>
          <w:p w14:paraId="48A2779F" w14:textId="77777777" w:rsidR="00730FF9" w:rsidRPr="008B15FE" w:rsidRDefault="00730FF9" w:rsidP="00051F30">
            <w:pPr>
              <w:widowControl w:val="0"/>
              <w:spacing w:after="0" w:line="322" w:lineRule="exact"/>
              <w:ind w:right="99"/>
              <w:rPr>
                <w:rFonts w:ascii="Times New Roman" w:eastAsia="Arial" w:hAnsi="Times New Roman"/>
                <w:sz w:val="28"/>
                <w:szCs w:val="28"/>
              </w:rPr>
            </w:pPr>
          </w:p>
          <w:p w14:paraId="1BD3EF46" w14:textId="77777777" w:rsidR="00730FF9" w:rsidRPr="008B15FE" w:rsidRDefault="00730FF9" w:rsidP="00051F30">
            <w:pPr>
              <w:widowControl w:val="0"/>
              <w:spacing w:after="0" w:line="322" w:lineRule="exact"/>
              <w:ind w:right="99"/>
              <w:rPr>
                <w:rFonts w:ascii="Times New Roman" w:eastAsia="Arial" w:hAnsi="Times New Roman"/>
                <w:sz w:val="28"/>
                <w:szCs w:val="28"/>
              </w:rPr>
            </w:pPr>
          </w:p>
          <w:p w14:paraId="2C8F0D93" w14:textId="77777777" w:rsidR="00730FF9" w:rsidRPr="008B15FE" w:rsidRDefault="00730FF9" w:rsidP="00051F30">
            <w:pPr>
              <w:widowControl w:val="0"/>
              <w:spacing w:after="0" w:line="322" w:lineRule="exact"/>
              <w:ind w:right="99"/>
              <w:rPr>
                <w:rFonts w:ascii="Times New Roman" w:eastAsia="Arial" w:hAnsi="Times New Roman"/>
                <w:sz w:val="28"/>
                <w:szCs w:val="28"/>
              </w:rPr>
            </w:pPr>
            <w:r w:rsidRPr="008B15FE">
              <w:rPr>
                <w:rFonts w:ascii="Times New Roman" w:eastAsia="Times New Roman" w:hAnsi="Times New Roman"/>
                <w:spacing w:val="27"/>
                <w:sz w:val="28"/>
                <w:szCs w:val="28"/>
              </w:rPr>
              <w:t xml:space="preserve"> </w:t>
            </w:r>
            <w:r w:rsidRPr="008B15FE">
              <w:rPr>
                <w:rFonts w:ascii="Times New Roman" w:eastAsia="Arial" w:hAnsi="Times New Roman"/>
                <w:spacing w:val="-1"/>
                <w:sz w:val="28"/>
                <w:szCs w:val="28"/>
              </w:rPr>
              <w:t>официальном</w:t>
            </w:r>
            <w:r w:rsidRPr="008B15FE">
              <w:rPr>
                <w:rFonts w:ascii="Times New Roman" w:eastAsia="Arial" w:hAnsi="Times New Roman"/>
                <w:spacing w:val="-3"/>
                <w:sz w:val="28"/>
                <w:szCs w:val="28"/>
              </w:rPr>
              <w:t xml:space="preserve"> </w:t>
            </w:r>
            <w:r w:rsidRPr="008B15FE">
              <w:rPr>
                <w:rFonts w:ascii="Times New Roman" w:eastAsia="Arial" w:hAnsi="Times New Roman"/>
                <w:spacing w:val="-1"/>
                <w:sz w:val="28"/>
                <w:szCs w:val="28"/>
              </w:rPr>
              <w:t>сайте</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учреждения</w:t>
            </w:r>
            <w:r w:rsidRPr="008B15FE">
              <w:rPr>
                <w:rFonts w:ascii="Times New Roman" w:eastAsia="Arial" w:hAnsi="Times New Roman"/>
                <w:spacing w:val="55"/>
                <w:sz w:val="28"/>
                <w:szCs w:val="28"/>
              </w:rPr>
              <w:t xml:space="preserve"> </w:t>
            </w:r>
            <w:r w:rsidRPr="008B15FE">
              <w:rPr>
                <w:rFonts w:ascii="Times New Roman" w:eastAsia="Arial" w:hAnsi="Times New Roman"/>
                <w:b/>
                <w:bCs/>
                <w:spacing w:val="-2"/>
                <w:sz w:val="28"/>
                <w:szCs w:val="28"/>
              </w:rPr>
              <w:t>ЛКЦСОН.РФ</w:t>
            </w:r>
          </w:p>
        </w:tc>
      </w:tr>
      <w:tr w:rsidR="00730FF9" w:rsidRPr="00730FF9" w14:paraId="75654930" w14:textId="77777777" w:rsidTr="00051F30">
        <w:trPr>
          <w:trHeight w:hRule="exact" w:val="1942"/>
        </w:trPr>
        <w:tc>
          <w:tcPr>
            <w:tcW w:w="1260" w:type="dxa"/>
            <w:tcBorders>
              <w:top w:val="single" w:sz="5" w:space="0" w:color="000000"/>
              <w:left w:val="single" w:sz="5" w:space="0" w:color="000000"/>
              <w:bottom w:val="single" w:sz="5" w:space="0" w:color="000000"/>
              <w:right w:val="single" w:sz="5" w:space="0" w:color="000000"/>
            </w:tcBorders>
          </w:tcPr>
          <w:p w14:paraId="6B9441EC" w14:textId="77777777" w:rsidR="00730FF9" w:rsidRPr="00730FF9" w:rsidRDefault="00730FF9" w:rsidP="00051F30">
            <w:pPr>
              <w:widowControl w:val="0"/>
              <w:spacing w:after="0" w:line="318" w:lineRule="exact"/>
              <w:rPr>
                <w:rFonts w:ascii="Times New Roman" w:eastAsia="Arial" w:hAnsi="Times New Roman"/>
                <w:sz w:val="28"/>
                <w:szCs w:val="28"/>
                <w:lang w:val="en-US"/>
              </w:rPr>
            </w:pPr>
            <w:r w:rsidRPr="00730FF9">
              <w:rPr>
                <w:rFonts w:ascii="Times New Roman" w:eastAsia="Arial" w:hAnsi="Times New Roman"/>
                <w:sz w:val="28"/>
                <w:szCs w:val="28"/>
                <w:lang w:val="en-US"/>
              </w:rPr>
              <w:t>8</w:t>
            </w:r>
          </w:p>
        </w:tc>
        <w:tc>
          <w:tcPr>
            <w:tcW w:w="5400" w:type="dxa"/>
            <w:tcBorders>
              <w:top w:val="single" w:sz="5" w:space="0" w:color="000000"/>
              <w:left w:val="single" w:sz="5" w:space="0" w:color="000000"/>
              <w:bottom w:val="single" w:sz="5" w:space="0" w:color="000000"/>
              <w:right w:val="single" w:sz="5" w:space="0" w:color="000000"/>
            </w:tcBorders>
          </w:tcPr>
          <w:p w14:paraId="31B1F94A" w14:textId="77777777" w:rsidR="00730FF9" w:rsidRPr="00730FF9" w:rsidRDefault="00730FF9" w:rsidP="00051F30">
            <w:pPr>
              <w:widowControl w:val="0"/>
              <w:spacing w:after="0" w:line="322" w:lineRule="exact"/>
              <w:ind w:right="101"/>
              <w:rPr>
                <w:rFonts w:ascii="Times New Roman" w:eastAsia="Arial" w:hAnsi="Times New Roman"/>
                <w:sz w:val="28"/>
                <w:szCs w:val="28"/>
              </w:rPr>
            </w:pPr>
            <w:r w:rsidRPr="00730FF9">
              <w:rPr>
                <w:rFonts w:ascii="Times New Roman" w:eastAsia="Arial" w:hAnsi="Times New Roman"/>
                <w:spacing w:val="-1"/>
                <w:sz w:val="28"/>
                <w:szCs w:val="28"/>
              </w:rPr>
              <w:t>Фамилия,</w:t>
            </w:r>
            <w:r w:rsidRPr="00730FF9">
              <w:rPr>
                <w:rFonts w:ascii="Times New Roman" w:eastAsia="Arial" w:hAnsi="Times New Roman"/>
                <w:spacing w:val="49"/>
                <w:sz w:val="28"/>
                <w:szCs w:val="28"/>
              </w:rPr>
              <w:t xml:space="preserve"> </w:t>
            </w:r>
            <w:r w:rsidRPr="00730FF9">
              <w:rPr>
                <w:rFonts w:ascii="Times New Roman" w:eastAsia="Arial" w:hAnsi="Times New Roman"/>
                <w:spacing w:val="-1"/>
                <w:sz w:val="28"/>
                <w:szCs w:val="28"/>
              </w:rPr>
              <w:t>имя,</w:t>
            </w:r>
            <w:r w:rsidRPr="00730FF9">
              <w:rPr>
                <w:rFonts w:ascii="Times New Roman" w:eastAsia="Arial" w:hAnsi="Times New Roman"/>
                <w:spacing w:val="50"/>
                <w:sz w:val="28"/>
                <w:szCs w:val="28"/>
              </w:rPr>
              <w:t xml:space="preserve"> </w:t>
            </w:r>
            <w:r w:rsidRPr="00730FF9">
              <w:rPr>
                <w:rFonts w:ascii="Times New Roman" w:eastAsia="Arial" w:hAnsi="Times New Roman"/>
                <w:spacing w:val="-1"/>
                <w:sz w:val="28"/>
                <w:szCs w:val="28"/>
              </w:rPr>
              <w:t>отчество</w:t>
            </w:r>
            <w:r w:rsidRPr="00730FF9">
              <w:rPr>
                <w:rFonts w:ascii="Times New Roman" w:eastAsia="Arial" w:hAnsi="Times New Roman"/>
                <w:spacing w:val="49"/>
                <w:sz w:val="28"/>
                <w:szCs w:val="28"/>
              </w:rPr>
              <w:t xml:space="preserve"> </w:t>
            </w:r>
            <w:r w:rsidRPr="00730FF9">
              <w:rPr>
                <w:rFonts w:ascii="Times New Roman" w:eastAsia="Arial" w:hAnsi="Times New Roman"/>
                <w:spacing w:val="-1"/>
                <w:sz w:val="28"/>
                <w:szCs w:val="28"/>
              </w:rPr>
              <w:t>руководителя</w:t>
            </w:r>
            <w:r w:rsidRPr="00730FF9">
              <w:rPr>
                <w:rFonts w:ascii="Times New Roman" w:eastAsia="Times New Roman" w:hAnsi="Times New Roman"/>
                <w:spacing w:val="28"/>
                <w:sz w:val="28"/>
                <w:szCs w:val="28"/>
              </w:rPr>
              <w:t xml:space="preserve"> </w:t>
            </w:r>
            <w:r w:rsidRPr="00730FF9">
              <w:rPr>
                <w:rFonts w:ascii="Times New Roman" w:eastAsia="Arial" w:hAnsi="Times New Roman"/>
                <w:spacing w:val="-1"/>
                <w:sz w:val="28"/>
                <w:szCs w:val="28"/>
              </w:rPr>
              <w:t>поставщика</w:t>
            </w:r>
            <w:r w:rsidRPr="00730FF9">
              <w:rPr>
                <w:rFonts w:ascii="Times New Roman" w:eastAsia="Arial" w:hAnsi="Times New Roman"/>
                <w:spacing w:val="-2"/>
                <w:sz w:val="28"/>
                <w:szCs w:val="28"/>
              </w:rPr>
              <w:t xml:space="preserve"> </w:t>
            </w:r>
            <w:r w:rsidRPr="00730FF9">
              <w:rPr>
                <w:rFonts w:ascii="Times New Roman" w:eastAsia="Arial" w:hAnsi="Times New Roman"/>
                <w:spacing w:val="-1"/>
                <w:sz w:val="28"/>
                <w:szCs w:val="28"/>
              </w:rPr>
              <w:t>социальных</w:t>
            </w:r>
            <w:r w:rsidRPr="00730FF9">
              <w:rPr>
                <w:rFonts w:ascii="Times New Roman" w:eastAsia="Arial" w:hAnsi="Times New Roman"/>
                <w:spacing w:val="-3"/>
                <w:sz w:val="28"/>
                <w:szCs w:val="28"/>
              </w:rPr>
              <w:t xml:space="preserve"> </w:t>
            </w:r>
            <w:r w:rsidRPr="00730FF9">
              <w:rPr>
                <w:rFonts w:ascii="Times New Roman" w:eastAsia="Arial" w:hAnsi="Times New Roman"/>
                <w:spacing w:val="-2"/>
                <w:sz w:val="28"/>
                <w:szCs w:val="28"/>
              </w:rPr>
              <w:t>услуг</w:t>
            </w:r>
          </w:p>
        </w:tc>
        <w:tc>
          <w:tcPr>
            <w:tcW w:w="8460" w:type="dxa"/>
            <w:tcBorders>
              <w:top w:val="single" w:sz="5" w:space="0" w:color="000000"/>
              <w:left w:val="single" w:sz="5" w:space="0" w:color="000000"/>
              <w:bottom w:val="single" w:sz="5" w:space="0" w:color="000000"/>
              <w:right w:val="single" w:sz="5" w:space="0" w:color="000000"/>
            </w:tcBorders>
          </w:tcPr>
          <w:p w14:paraId="13B55DC8" w14:textId="77777777" w:rsidR="00730FF9" w:rsidRPr="008B15FE" w:rsidRDefault="00730FF9" w:rsidP="00051F30">
            <w:pPr>
              <w:widowControl w:val="0"/>
              <w:spacing w:after="0" w:line="322" w:lineRule="exact"/>
              <w:rPr>
                <w:rFonts w:ascii="Times New Roman" w:eastAsia="Arial" w:hAnsi="Times New Roman"/>
                <w:sz w:val="28"/>
                <w:szCs w:val="28"/>
              </w:rPr>
            </w:pPr>
            <w:r w:rsidRPr="008B15FE">
              <w:rPr>
                <w:rFonts w:ascii="Times New Roman" w:eastAsia="Arial" w:hAnsi="Times New Roman"/>
                <w:spacing w:val="-1"/>
                <w:sz w:val="28"/>
                <w:szCs w:val="28"/>
              </w:rPr>
              <w:t>Чистякова Елена Викторовна</w:t>
            </w:r>
            <w:r w:rsidRPr="008B15FE">
              <w:rPr>
                <w:rFonts w:ascii="Times New Roman" w:eastAsia="Arial" w:hAnsi="Times New Roman"/>
                <w:sz w:val="28"/>
                <w:szCs w:val="28"/>
              </w:rPr>
              <w:t xml:space="preserve"> </w:t>
            </w:r>
            <w:r w:rsidRPr="008B15FE">
              <w:rPr>
                <w:rFonts w:ascii="Times New Roman" w:eastAsia="Arial" w:hAnsi="Times New Roman"/>
                <w:spacing w:val="33"/>
                <w:sz w:val="28"/>
                <w:szCs w:val="28"/>
              </w:rPr>
              <w:t xml:space="preserve"> </w:t>
            </w:r>
            <w:r w:rsidRPr="008B15FE">
              <w:rPr>
                <w:rFonts w:ascii="Times New Roman" w:eastAsia="Arial" w:hAnsi="Times New Roman"/>
                <w:spacing w:val="-2"/>
                <w:sz w:val="28"/>
                <w:szCs w:val="28"/>
              </w:rPr>
              <w:t>(приказ</w:t>
            </w:r>
            <w:r w:rsidRPr="008B15FE">
              <w:rPr>
                <w:rFonts w:ascii="Times New Roman" w:eastAsia="Arial" w:hAnsi="Times New Roman"/>
                <w:sz w:val="28"/>
                <w:szCs w:val="28"/>
              </w:rPr>
              <w:t xml:space="preserve"> </w:t>
            </w:r>
            <w:r w:rsidRPr="008B15FE">
              <w:rPr>
                <w:rFonts w:ascii="Times New Roman" w:eastAsia="Arial" w:hAnsi="Times New Roman"/>
                <w:spacing w:val="35"/>
                <w:sz w:val="28"/>
                <w:szCs w:val="28"/>
              </w:rPr>
              <w:t xml:space="preserve"> </w:t>
            </w:r>
            <w:r w:rsidRPr="008B15FE">
              <w:rPr>
                <w:rFonts w:ascii="Times New Roman" w:eastAsia="Arial" w:hAnsi="Times New Roman"/>
                <w:spacing w:val="-1"/>
                <w:sz w:val="28"/>
                <w:szCs w:val="28"/>
              </w:rPr>
              <w:t>министра</w:t>
            </w:r>
            <w:r w:rsidRPr="008B15FE">
              <w:rPr>
                <w:rFonts w:ascii="Times New Roman" w:eastAsia="Arial" w:hAnsi="Times New Roman"/>
                <w:sz w:val="28"/>
                <w:szCs w:val="28"/>
              </w:rPr>
              <w:t xml:space="preserve"> </w:t>
            </w:r>
            <w:r w:rsidRPr="008B15FE">
              <w:rPr>
                <w:rFonts w:ascii="Times New Roman" w:eastAsia="Arial" w:hAnsi="Times New Roman"/>
                <w:spacing w:val="30"/>
                <w:sz w:val="28"/>
                <w:szCs w:val="28"/>
              </w:rPr>
              <w:t xml:space="preserve"> </w:t>
            </w:r>
            <w:r w:rsidRPr="008B15FE">
              <w:rPr>
                <w:rFonts w:ascii="Times New Roman" w:eastAsia="Arial" w:hAnsi="Times New Roman"/>
                <w:spacing w:val="-1"/>
                <w:sz w:val="28"/>
                <w:szCs w:val="28"/>
              </w:rPr>
              <w:t>труда</w:t>
            </w:r>
            <w:r w:rsidRPr="008B15FE">
              <w:rPr>
                <w:rFonts w:ascii="Times New Roman" w:eastAsia="Arial" w:hAnsi="Times New Roman"/>
                <w:sz w:val="28"/>
                <w:szCs w:val="28"/>
              </w:rPr>
              <w:t xml:space="preserve"> </w:t>
            </w:r>
            <w:r w:rsidRPr="008B15FE">
              <w:rPr>
                <w:rFonts w:ascii="Times New Roman" w:eastAsia="Arial" w:hAnsi="Times New Roman"/>
                <w:spacing w:val="36"/>
                <w:sz w:val="28"/>
                <w:szCs w:val="28"/>
              </w:rPr>
              <w:t xml:space="preserve"> </w:t>
            </w:r>
            <w:r w:rsidRPr="008B15FE">
              <w:rPr>
                <w:rFonts w:ascii="Times New Roman" w:eastAsia="Arial" w:hAnsi="Times New Roman"/>
                <w:sz w:val="28"/>
                <w:szCs w:val="28"/>
              </w:rPr>
              <w:t>и</w:t>
            </w:r>
            <w:r w:rsidRPr="008B15FE">
              <w:rPr>
                <w:rFonts w:ascii="Times New Roman" w:eastAsia="Times New Roman" w:hAnsi="Times New Roman"/>
                <w:spacing w:val="39"/>
                <w:sz w:val="28"/>
                <w:szCs w:val="28"/>
              </w:rPr>
              <w:t xml:space="preserve"> </w:t>
            </w:r>
            <w:r w:rsidRPr="008B15FE">
              <w:rPr>
                <w:rFonts w:ascii="Times New Roman" w:eastAsia="Arial" w:hAnsi="Times New Roman"/>
                <w:spacing w:val="-1"/>
                <w:sz w:val="28"/>
                <w:szCs w:val="28"/>
              </w:rPr>
              <w:t>соцзащиты</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населения</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СК,</w:t>
            </w:r>
            <w:r w:rsidRPr="008B15FE">
              <w:rPr>
                <w:rFonts w:ascii="Times New Roman" w:eastAsia="Arial" w:hAnsi="Times New Roman"/>
                <w:spacing w:val="-3"/>
                <w:sz w:val="28"/>
                <w:szCs w:val="28"/>
              </w:rPr>
              <w:t xml:space="preserve"> </w:t>
            </w:r>
            <w:r w:rsidRPr="008B15FE">
              <w:rPr>
                <w:rFonts w:ascii="Times New Roman" w:eastAsia="Arial" w:hAnsi="Times New Roman"/>
                <w:sz w:val="28"/>
                <w:szCs w:val="28"/>
              </w:rPr>
              <w:t>№</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197-л,</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от 08.08.2013г)</w:t>
            </w:r>
          </w:p>
          <w:p w14:paraId="2FDB8997" w14:textId="77777777" w:rsidR="00730FF9" w:rsidRPr="008B15FE" w:rsidRDefault="00730FF9" w:rsidP="00051F30">
            <w:pPr>
              <w:widowControl w:val="0"/>
              <w:spacing w:after="0" w:line="316" w:lineRule="exact"/>
              <w:rPr>
                <w:rFonts w:ascii="Times New Roman" w:eastAsia="Arial" w:hAnsi="Times New Roman"/>
                <w:sz w:val="28"/>
                <w:szCs w:val="28"/>
              </w:rPr>
            </w:pPr>
            <w:r w:rsidRPr="008B15FE">
              <w:rPr>
                <w:rFonts w:ascii="Times New Roman" w:eastAsia="Arial" w:hAnsi="Times New Roman"/>
                <w:spacing w:val="-1"/>
                <w:sz w:val="28"/>
                <w:szCs w:val="28"/>
              </w:rPr>
              <w:t>Тел/факс (87922) 5-63-70</w:t>
            </w:r>
          </w:p>
          <w:p w14:paraId="143A27B8" w14:textId="77777777" w:rsidR="00730FF9" w:rsidRPr="008B15FE" w:rsidRDefault="00730FF9" w:rsidP="00051F30">
            <w:pPr>
              <w:widowControl w:val="0"/>
              <w:spacing w:after="0" w:line="322" w:lineRule="exact"/>
              <w:rPr>
                <w:rFonts w:ascii="Times New Roman" w:eastAsia="Arial" w:hAnsi="Times New Roman"/>
                <w:sz w:val="28"/>
                <w:szCs w:val="28"/>
              </w:rPr>
            </w:pPr>
            <w:r w:rsidRPr="008B15FE">
              <w:rPr>
                <w:rFonts w:ascii="Times New Roman" w:eastAsia="Arial" w:hAnsi="Times New Roman"/>
                <w:spacing w:val="-1"/>
                <w:sz w:val="28"/>
                <w:szCs w:val="28"/>
              </w:rPr>
              <w:t>график</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приема</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граждан:</w:t>
            </w:r>
          </w:p>
          <w:p w14:paraId="16128AB9" w14:textId="77777777" w:rsidR="00730FF9" w:rsidRPr="008B15FE" w:rsidRDefault="00730FF9" w:rsidP="00051F30">
            <w:pPr>
              <w:widowControl w:val="0"/>
              <w:spacing w:after="0" w:line="322" w:lineRule="exact"/>
              <w:rPr>
                <w:rFonts w:ascii="Times New Roman" w:eastAsia="Arial" w:hAnsi="Times New Roman"/>
                <w:sz w:val="28"/>
                <w:szCs w:val="28"/>
              </w:rPr>
            </w:pPr>
            <w:r w:rsidRPr="008B15FE">
              <w:rPr>
                <w:rFonts w:ascii="Times New Roman" w:eastAsia="Arial" w:hAnsi="Times New Roman"/>
                <w:spacing w:val="-1"/>
                <w:sz w:val="28"/>
                <w:szCs w:val="28"/>
              </w:rPr>
              <w:t>понедельник</w:t>
            </w:r>
            <w:r w:rsidRPr="008B15FE">
              <w:rPr>
                <w:rFonts w:ascii="Times New Roman" w:eastAsia="Arial" w:hAnsi="Times New Roman"/>
                <w:spacing w:val="77"/>
                <w:sz w:val="28"/>
                <w:szCs w:val="28"/>
              </w:rPr>
              <w:t xml:space="preserve"> </w:t>
            </w:r>
            <w:r w:rsidRPr="008B15FE">
              <w:rPr>
                <w:rFonts w:ascii="Times New Roman" w:eastAsia="Arial" w:hAnsi="Times New Roman"/>
                <w:sz w:val="28"/>
                <w:szCs w:val="28"/>
              </w:rPr>
              <w:t>-</w:t>
            </w:r>
            <w:r w:rsidRPr="008B15FE">
              <w:rPr>
                <w:rFonts w:ascii="Times New Roman" w:eastAsia="Arial" w:hAnsi="Times New Roman"/>
                <w:spacing w:val="-1"/>
                <w:sz w:val="28"/>
                <w:szCs w:val="28"/>
              </w:rPr>
              <w:t xml:space="preserve"> </w:t>
            </w:r>
            <w:r w:rsidRPr="008B15FE">
              <w:rPr>
                <w:rFonts w:ascii="Times New Roman" w:eastAsia="Arial" w:hAnsi="Times New Roman"/>
                <w:spacing w:val="-2"/>
                <w:sz w:val="28"/>
                <w:szCs w:val="28"/>
              </w:rPr>
              <w:t>пятница</w:t>
            </w:r>
            <w:r w:rsidRPr="008B15FE">
              <w:rPr>
                <w:rFonts w:ascii="Times New Roman" w:eastAsia="Arial" w:hAnsi="Times New Roman"/>
                <w:spacing w:val="-1"/>
                <w:sz w:val="28"/>
                <w:szCs w:val="28"/>
              </w:rPr>
              <w:t xml:space="preserve"> </w:t>
            </w:r>
            <w:r w:rsidRPr="008B15FE">
              <w:rPr>
                <w:rFonts w:ascii="Times New Roman" w:eastAsia="Arial" w:hAnsi="Times New Roman"/>
                <w:sz w:val="28"/>
                <w:szCs w:val="28"/>
              </w:rPr>
              <w:t xml:space="preserve">с </w:t>
            </w:r>
            <w:r w:rsidRPr="008B15FE">
              <w:rPr>
                <w:rFonts w:ascii="Times New Roman" w:eastAsia="Arial" w:hAnsi="Times New Roman"/>
                <w:spacing w:val="-1"/>
                <w:sz w:val="28"/>
                <w:szCs w:val="28"/>
              </w:rPr>
              <w:t>8-00</w:t>
            </w:r>
            <w:r w:rsidRPr="008B15FE">
              <w:rPr>
                <w:rFonts w:ascii="Times New Roman" w:eastAsia="Arial" w:hAnsi="Times New Roman"/>
                <w:spacing w:val="-2"/>
                <w:sz w:val="28"/>
                <w:szCs w:val="28"/>
              </w:rPr>
              <w:t xml:space="preserve"> </w:t>
            </w:r>
            <w:r w:rsidRPr="008B15FE">
              <w:rPr>
                <w:rFonts w:ascii="Times New Roman" w:eastAsia="Arial" w:hAnsi="Times New Roman"/>
                <w:spacing w:val="-1"/>
                <w:sz w:val="28"/>
                <w:szCs w:val="28"/>
              </w:rPr>
              <w:t>до</w:t>
            </w:r>
            <w:r w:rsidRPr="008B15FE">
              <w:rPr>
                <w:rFonts w:ascii="Times New Roman" w:eastAsia="Arial" w:hAnsi="Times New Roman"/>
                <w:spacing w:val="1"/>
                <w:sz w:val="28"/>
                <w:szCs w:val="28"/>
              </w:rPr>
              <w:t xml:space="preserve"> </w:t>
            </w:r>
            <w:r w:rsidRPr="008B15FE">
              <w:rPr>
                <w:rFonts w:ascii="Times New Roman" w:eastAsia="Arial" w:hAnsi="Times New Roman"/>
                <w:spacing w:val="-2"/>
                <w:sz w:val="28"/>
                <w:szCs w:val="28"/>
              </w:rPr>
              <w:t>17-00</w:t>
            </w:r>
          </w:p>
          <w:p w14:paraId="60609C9E" w14:textId="77777777" w:rsidR="00730FF9" w:rsidRPr="008B15FE" w:rsidRDefault="00730FF9" w:rsidP="00051F30">
            <w:pPr>
              <w:widowControl w:val="0"/>
              <w:spacing w:after="0" w:line="240" w:lineRule="auto"/>
              <w:rPr>
                <w:rFonts w:ascii="Times New Roman" w:eastAsia="Arial" w:hAnsi="Times New Roman"/>
                <w:sz w:val="28"/>
                <w:szCs w:val="28"/>
              </w:rPr>
            </w:pPr>
          </w:p>
        </w:tc>
      </w:tr>
      <w:tr w:rsidR="00730FF9" w:rsidRPr="00730FF9" w14:paraId="28E6F180" w14:textId="77777777" w:rsidTr="008B15FE">
        <w:trPr>
          <w:trHeight w:hRule="exact" w:val="10502"/>
        </w:trPr>
        <w:tc>
          <w:tcPr>
            <w:tcW w:w="1260" w:type="dxa"/>
            <w:tcBorders>
              <w:top w:val="single" w:sz="5" w:space="0" w:color="000000"/>
              <w:left w:val="single" w:sz="5" w:space="0" w:color="000000"/>
              <w:bottom w:val="single" w:sz="5" w:space="0" w:color="000000"/>
              <w:right w:val="single" w:sz="5" w:space="0" w:color="000000"/>
            </w:tcBorders>
          </w:tcPr>
          <w:p w14:paraId="49B5B6F0" w14:textId="77777777" w:rsidR="00730FF9" w:rsidRPr="00730FF9" w:rsidRDefault="00730FF9" w:rsidP="00051F30">
            <w:pPr>
              <w:widowControl w:val="0"/>
              <w:spacing w:after="0" w:line="318" w:lineRule="exact"/>
              <w:rPr>
                <w:rFonts w:ascii="Times New Roman" w:eastAsia="Arial" w:hAnsi="Times New Roman"/>
                <w:sz w:val="28"/>
                <w:szCs w:val="28"/>
                <w:lang w:val="en-US"/>
              </w:rPr>
            </w:pPr>
            <w:r w:rsidRPr="00730FF9">
              <w:rPr>
                <w:rFonts w:ascii="Times New Roman" w:eastAsia="Arial" w:hAnsi="Times New Roman"/>
                <w:sz w:val="28"/>
                <w:szCs w:val="28"/>
                <w:lang w:val="en-US"/>
              </w:rPr>
              <w:lastRenderedPageBreak/>
              <w:t>9</w:t>
            </w:r>
          </w:p>
        </w:tc>
        <w:tc>
          <w:tcPr>
            <w:tcW w:w="5400" w:type="dxa"/>
            <w:tcBorders>
              <w:top w:val="single" w:sz="5" w:space="0" w:color="000000"/>
              <w:left w:val="single" w:sz="5" w:space="0" w:color="000000"/>
              <w:bottom w:val="single" w:sz="5" w:space="0" w:color="000000"/>
              <w:right w:val="single" w:sz="5" w:space="0" w:color="000000"/>
            </w:tcBorders>
          </w:tcPr>
          <w:p w14:paraId="5B3802CE" w14:textId="77777777" w:rsidR="00730FF9" w:rsidRPr="00730FF9" w:rsidRDefault="00730FF9" w:rsidP="00051F30">
            <w:pPr>
              <w:widowControl w:val="0"/>
              <w:spacing w:after="0" w:line="322" w:lineRule="exact"/>
              <w:ind w:right="101"/>
              <w:jc w:val="both"/>
              <w:rPr>
                <w:rFonts w:ascii="Times New Roman" w:eastAsia="Arial" w:hAnsi="Times New Roman"/>
                <w:sz w:val="28"/>
                <w:szCs w:val="28"/>
              </w:rPr>
            </w:pPr>
            <w:r w:rsidRPr="00730FF9">
              <w:rPr>
                <w:rFonts w:ascii="Times New Roman" w:eastAsia="Arial" w:hAnsi="Times New Roman"/>
                <w:spacing w:val="-1"/>
                <w:sz w:val="28"/>
                <w:szCs w:val="28"/>
              </w:rPr>
              <w:t>Информация</w:t>
            </w:r>
            <w:r w:rsidRPr="00730FF9">
              <w:rPr>
                <w:rFonts w:ascii="Times New Roman" w:eastAsia="Arial" w:hAnsi="Times New Roman"/>
                <w:spacing w:val="33"/>
                <w:sz w:val="28"/>
                <w:szCs w:val="28"/>
              </w:rPr>
              <w:t xml:space="preserve"> </w:t>
            </w:r>
            <w:r w:rsidRPr="00730FF9">
              <w:rPr>
                <w:rFonts w:ascii="Times New Roman" w:eastAsia="Arial" w:hAnsi="Times New Roman"/>
                <w:sz w:val="28"/>
                <w:szCs w:val="28"/>
              </w:rPr>
              <w:t>о</w:t>
            </w:r>
            <w:r w:rsidRPr="00730FF9">
              <w:rPr>
                <w:rFonts w:ascii="Times New Roman" w:eastAsia="Arial" w:hAnsi="Times New Roman"/>
                <w:spacing w:val="34"/>
                <w:sz w:val="28"/>
                <w:szCs w:val="28"/>
              </w:rPr>
              <w:t xml:space="preserve"> </w:t>
            </w:r>
            <w:r w:rsidRPr="00730FF9">
              <w:rPr>
                <w:rFonts w:ascii="Times New Roman" w:eastAsia="Arial" w:hAnsi="Times New Roman"/>
                <w:spacing w:val="-2"/>
                <w:sz w:val="28"/>
                <w:szCs w:val="28"/>
              </w:rPr>
              <w:t>лицензиях,</w:t>
            </w:r>
            <w:r w:rsidRPr="00730FF9">
              <w:rPr>
                <w:rFonts w:ascii="Times New Roman" w:eastAsia="Arial" w:hAnsi="Times New Roman"/>
                <w:spacing w:val="36"/>
                <w:sz w:val="28"/>
                <w:szCs w:val="28"/>
              </w:rPr>
              <w:t xml:space="preserve"> </w:t>
            </w:r>
            <w:r w:rsidRPr="00730FF9">
              <w:rPr>
                <w:rFonts w:ascii="Times New Roman" w:eastAsia="Arial" w:hAnsi="Times New Roman"/>
                <w:spacing w:val="-2"/>
                <w:sz w:val="28"/>
                <w:szCs w:val="28"/>
              </w:rPr>
              <w:t>имеющихся</w:t>
            </w:r>
            <w:r w:rsidRPr="00730FF9">
              <w:rPr>
                <w:rFonts w:ascii="Times New Roman" w:eastAsia="Times New Roman" w:hAnsi="Times New Roman"/>
                <w:spacing w:val="37"/>
                <w:sz w:val="28"/>
                <w:szCs w:val="28"/>
              </w:rPr>
              <w:t xml:space="preserve"> </w:t>
            </w:r>
            <w:r w:rsidRPr="00730FF9">
              <w:rPr>
                <w:rFonts w:ascii="Times New Roman" w:eastAsia="Arial" w:hAnsi="Times New Roman"/>
                <w:sz w:val="28"/>
                <w:szCs w:val="28"/>
              </w:rPr>
              <w:t>у</w:t>
            </w:r>
            <w:r w:rsidRPr="00730FF9">
              <w:rPr>
                <w:rFonts w:ascii="Times New Roman" w:eastAsia="Arial" w:hAnsi="Times New Roman"/>
                <w:spacing w:val="13"/>
                <w:sz w:val="28"/>
                <w:szCs w:val="28"/>
              </w:rPr>
              <w:t xml:space="preserve"> </w:t>
            </w:r>
            <w:r w:rsidRPr="00730FF9">
              <w:rPr>
                <w:rFonts w:ascii="Times New Roman" w:eastAsia="Arial" w:hAnsi="Times New Roman"/>
                <w:spacing w:val="-1"/>
                <w:sz w:val="28"/>
                <w:szCs w:val="28"/>
              </w:rPr>
              <w:t>поставщика</w:t>
            </w:r>
            <w:r w:rsidRPr="00730FF9">
              <w:rPr>
                <w:rFonts w:ascii="Times New Roman" w:eastAsia="Arial" w:hAnsi="Times New Roman"/>
                <w:spacing w:val="13"/>
                <w:sz w:val="28"/>
                <w:szCs w:val="28"/>
              </w:rPr>
              <w:t xml:space="preserve"> </w:t>
            </w:r>
            <w:r w:rsidRPr="00730FF9">
              <w:rPr>
                <w:rFonts w:ascii="Times New Roman" w:eastAsia="Arial" w:hAnsi="Times New Roman"/>
                <w:spacing w:val="-1"/>
                <w:sz w:val="28"/>
                <w:szCs w:val="28"/>
              </w:rPr>
              <w:t>социальных</w:t>
            </w:r>
            <w:r w:rsidRPr="00730FF9">
              <w:rPr>
                <w:rFonts w:ascii="Times New Roman" w:eastAsia="Arial" w:hAnsi="Times New Roman"/>
                <w:spacing w:val="13"/>
                <w:sz w:val="28"/>
                <w:szCs w:val="28"/>
              </w:rPr>
              <w:t xml:space="preserve"> </w:t>
            </w:r>
            <w:r w:rsidRPr="00730FF9">
              <w:rPr>
                <w:rFonts w:ascii="Times New Roman" w:eastAsia="Arial" w:hAnsi="Times New Roman"/>
                <w:spacing w:val="-2"/>
                <w:sz w:val="28"/>
                <w:szCs w:val="28"/>
              </w:rPr>
              <w:t>услуг</w:t>
            </w:r>
            <w:r w:rsidRPr="00730FF9">
              <w:rPr>
                <w:rFonts w:ascii="Times New Roman" w:eastAsia="Arial" w:hAnsi="Times New Roman"/>
                <w:spacing w:val="16"/>
                <w:sz w:val="28"/>
                <w:szCs w:val="28"/>
              </w:rPr>
              <w:t xml:space="preserve"> </w:t>
            </w:r>
            <w:r w:rsidRPr="00730FF9">
              <w:rPr>
                <w:rFonts w:ascii="Times New Roman" w:eastAsia="Arial" w:hAnsi="Times New Roman"/>
                <w:spacing w:val="-1"/>
                <w:sz w:val="28"/>
                <w:szCs w:val="28"/>
              </w:rPr>
              <w:t>(при</w:t>
            </w:r>
            <w:r w:rsidRPr="00730FF9">
              <w:rPr>
                <w:rFonts w:ascii="Times New Roman" w:eastAsia="Times New Roman" w:hAnsi="Times New Roman"/>
                <w:spacing w:val="31"/>
                <w:sz w:val="28"/>
                <w:szCs w:val="28"/>
              </w:rPr>
              <w:t xml:space="preserve"> </w:t>
            </w:r>
            <w:r w:rsidRPr="00730FF9">
              <w:rPr>
                <w:rFonts w:ascii="Times New Roman" w:eastAsia="Arial" w:hAnsi="Times New Roman"/>
                <w:spacing w:val="-1"/>
                <w:sz w:val="28"/>
                <w:szCs w:val="28"/>
              </w:rPr>
              <w:t>необходимости)</w:t>
            </w:r>
          </w:p>
        </w:tc>
        <w:tc>
          <w:tcPr>
            <w:tcW w:w="8460" w:type="dxa"/>
            <w:tcBorders>
              <w:top w:val="single" w:sz="5" w:space="0" w:color="000000"/>
              <w:left w:val="single" w:sz="5" w:space="0" w:color="000000"/>
              <w:bottom w:val="single" w:sz="5" w:space="0" w:color="000000"/>
              <w:right w:val="single" w:sz="5" w:space="0" w:color="000000"/>
            </w:tcBorders>
          </w:tcPr>
          <w:p w14:paraId="0ED08F13" w14:textId="77777777" w:rsidR="00730FF9" w:rsidRPr="008B15FE" w:rsidRDefault="00730FF9" w:rsidP="00730FF9">
            <w:pPr>
              <w:widowControl w:val="0"/>
              <w:spacing w:after="0" w:line="240" w:lineRule="auto"/>
              <w:ind w:right="861"/>
              <w:jc w:val="both"/>
              <w:rPr>
                <w:rFonts w:ascii="Times New Roman" w:eastAsia="Arial" w:hAnsi="Times New Roman"/>
                <w:sz w:val="28"/>
                <w:szCs w:val="28"/>
              </w:rPr>
            </w:pPr>
            <w:r w:rsidRPr="008B15FE">
              <w:rPr>
                <w:rFonts w:ascii="Times New Roman" w:eastAsia="Arial" w:hAnsi="Times New Roman"/>
                <w:spacing w:val="-1"/>
                <w:sz w:val="28"/>
                <w:szCs w:val="28"/>
              </w:rPr>
              <w:t>Лицензия</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на</w:t>
            </w:r>
            <w:r w:rsidRPr="008B15FE">
              <w:rPr>
                <w:rFonts w:ascii="Times New Roman" w:eastAsia="Arial" w:hAnsi="Times New Roman"/>
                <w:spacing w:val="1"/>
                <w:sz w:val="28"/>
                <w:szCs w:val="28"/>
              </w:rPr>
              <w:t xml:space="preserve"> </w:t>
            </w:r>
            <w:r w:rsidRPr="008B15FE">
              <w:rPr>
                <w:rFonts w:ascii="Times New Roman" w:eastAsia="Arial" w:hAnsi="Times New Roman"/>
                <w:spacing w:val="-1"/>
                <w:sz w:val="28"/>
                <w:szCs w:val="28"/>
              </w:rPr>
              <w:t>осуществление</w:t>
            </w:r>
            <w:r w:rsidRPr="008B15FE">
              <w:rPr>
                <w:rFonts w:ascii="Times New Roman" w:eastAsia="Arial" w:hAnsi="Times New Roman"/>
                <w:spacing w:val="1"/>
                <w:sz w:val="28"/>
                <w:szCs w:val="28"/>
              </w:rPr>
              <w:t xml:space="preserve"> </w:t>
            </w:r>
            <w:r w:rsidRPr="008B15FE">
              <w:rPr>
                <w:rFonts w:ascii="Times New Roman" w:eastAsia="Arial" w:hAnsi="Times New Roman"/>
                <w:spacing w:val="-1"/>
                <w:sz w:val="28"/>
                <w:szCs w:val="28"/>
              </w:rPr>
              <w:t>медицинской</w:t>
            </w:r>
            <w:r w:rsidRPr="008B15FE">
              <w:rPr>
                <w:rFonts w:ascii="Times New Roman" w:eastAsia="Arial" w:hAnsi="Times New Roman"/>
                <w:spacing w:val="-3"/>
                <w:sz w:val="28"/>
                <w:szCs w:val="28"/>
              </w:rPr>
              <w:t xml:space="preserve"> </w:t>
            </w:r>
            <w:r w:rsidRPr="008B15FE">
              <w:rPr>
                <w:rFonts w:ascii="Times New Roman" w:eastAsia="Arial" w:hAnsi="Times New Roman"/>
                <w:spacing w:val="-1"/>
                <w:sz w:val="28"/>
                <w:szCs w:val="28"/>
              </w:rPr>
              <w:t>деятельности.</w:t>
            </w:r>
          </w:p>
          <w:p w14:paraId="720D9781" w14:textId="77777777" w:rsidR="00730FF9" w:rsidRPr="008B15FE" w:rsidRDefault="00730FF9" w:rsidP="00730FF9">
            <w:pPr>
              <w:widowControl w:val="0"/>
              <w:spacing w:after="0" w:line="240" w:lineRule="auto"/>
              <w:ind w:right="171"/>
              <w:jc w:val="both"/>
              <w:rPr>
                <w:rFonts w:ascii="Times New Roman" w:eastAsia="Arial" w:hAnsi="Times New Roman"/>
                <w:sz w:val="28"/>
                <w:szCs w:val="28"/>
              </w:rPr>
            </w:pPr>
            <w:r w:rsidRPr="008B15FE">
              <w:rPr>
                <w:rFonts w:ascii="Times New Roman" w:eastAsia="Arial" w:hAnsi="Times New Roman"/>
                <w:sz w:val="28"/>
                <w:szCs w:val="28"/>
              </w:rPr>
              <w:t>№</w:t>
            </w:r>
            <w:r w:rsidRPr="008B15FE">
              <w:rPr>
                <w:rFonts w:ascii="Times New Roman" w:eastAsia="Arial" w:hAnsi="Times New Roman"/>
                <w:spacing w:val="-1"/>
                <w:sz w:val="28"/>
                <w:szCs w:val="28"/>
              </w:rPr>
              <w:t xml:space="preserve"> ЛО-26-01-002394 от18.03.2014г.</w:t>
            </w:r>
            <w:r w:rsidRPr="008B15FE">
              <w:rPr>
                <w:rFonts w:ascii="Times New Roman" w:eastAsia="Arial" w:hAnsi="Times New Roman"/>
                <w:sz w:val="28"/>
                <w:szCs w:val="28"/>
              </w:rPr>
              <w:t xml:space="preserve"> </w:t>
            </w:r>
            <w:r w:rsidRPr="008B15FE">
              <w:rPr>
                <w:rFonts w:ascii="Times New Roman" w:eastAsia="Arial" w:hAnsi="Times New Roman"/>
                <w:spacing w:val="-1"/>
                <w:sz w:val="28"/>
                <w:szCs w:val="28"/>
              </w:rPr>
              <w:t>(предоставлена бессрочно)</w:t>
            </w:r>
          </w:p>
          <w:p w14:paraId="0E7A1445" w14:textId="77777777" w:rsidR="00730FF9" w:rsidRPr="008B15FE" w:rsidRDefault="00730FF9" w:rsidP="00730FF9">
            <w:pPr>
              <w:widowControl w:val="0"/>
              <w:spacing w:before="5" w:after="0" w:line="240" w:lineRule="auto"/>
              <w:ind w:right="96"/>
              <w:jc w:val="both"/>
              <w:rPr>
                <w:rFonts w:ascii="Times New Roman" w:eastAsia="Arial" w:hAnsi="Times New Roman"/>
                <w:sz w:val="28"/>
                <w:szCs w:val="28"/>
              </w:rPr>
            </w:pPr>
            <w:r w:rsidRPr="008B15FE">
              <w:rPr>
                <w:rFonts w:ascii="Times New Roman" w:eastAsia="Arial" w:hAnsi="Times New Roman"/>
                <w:spacing w:val="-1"/>
                <w:sz w:val="28"/>
                <w:szCs w:val="28"/>
              </w:rPr>
              <w:t>1.</w:t>
            </w:r>
            <w:r w:rsidRPr="008B15FE">
              <w:rPr>
                <w:rFonts w:ascii="Times New Roman" w:eastAsia="Arial" w:hAnsi="Times New Roman"/>
                <w:spacing w:val="70"/>
                <w:sz w:val="28"/>
                <w:szCs w:val="28"/>
              </w:rPr>
              <w:t xml:space="preserve"> </w:t>
            </w:r>
            <w:r w:rsidRPr="008B15FE">
              <w:rPr>
                <w:rFonts w:ascii="Times New Roman" w:eastAsia="Arial" w:hAnsi="Times New Roman"/>
                <w:spacing w:val="-1"/>
                <w:sz w:val="28"/>
                <w:szCs w:val="28"/>
              </w:rPr>
              <w:t>при</w:t>
            </w:r>
            <w:r w:rsidRPr="008B15FE">
              <w:rPr>
                <w:rFonts w:ascii="Times New Roman" w:eastAsia="Arial" w:hAnsi="Times New Roman"/>
                <w:spacing w:val="69"/>
                <w:sz w:val="28"/>
                <w:szCs w:val="28"/>
              </w:rPr>
              <w:t xml:space="preserve"> </w:t>
            </w:r>
            <w:r w:rsidRPr="008B15FE">
              <w:rPr>
                <w:rFonts w:ascii="Times New Roman" w:eastAsia="Arial" w:hAnsi="Times New Roman"/>
                <w:spacing w:val="-1"/>
                <w:sz w:val="28"/>
                <w:szCs w:val="28"/>
              </w:rPr>
              <w:t>оказании</w:t>
            </w:r>
            <w:r w:rsidRPr="008B15FE">
              <w:rPr>
                <w:rFonts w:ascii="Times New Roman" w:eastAsia="Arial" w:hAnsi="Times New Roman"/>
                <w:spacing w:val="66"/>
                <w:sz w:val="28"/>
                <w:szCs w:val="28"/>
              </w:rPr>
              <w:t xml:space="preserve"> </w:t>
            </w:r>
            <w:r w:rsidRPr="008B15FE">
              <w:rPr>
                <w:rFonts w:ascii="Times New Roman" w:eastAsia="Arial" w:hAnsi="Times New Roman"/>
                <w:spacing w:val="-1"/>
                <w:sz w:val="28"/>
                <w:szCs w:val="28"/>
              </w:rPr>
              <w:t>первичной,</w:t>
            </w:r>
            <w:r w:rsidRPr="008B15FE">
              <w:rPr>
                <w:rFonts w:ascii="Times New Roman" w:eastAsia="Arial" w:hAnsi="Times New Roman"/>
                <w:spacing w:val="68"/>
                <w:sz w:val="28"/>
                <w:szCs w:val="28"/>
              </w:rPr>
              <w:t xml:space="preserve"> </w:t>
            </w:r>
            <w:r w:rsidRPr="008B15FE">
              <w:rPr>
                <w:rFonts w:ascii="Times New Roman" w:eastAsia="Arial" w:hAnsi="Times New Roman"/>
                <w:sz w:val="28"/>
                <w:szCs w:val="28"/>
              </w:rPr>
              <w:t>в</w:t>
            </w:r>
            <w:r w:rsidRPr="008B15FE">
              <w:rPr>
                <w:rFonts w:ascii="Times New Roman" w:eastAsia="Arial" w:hAnsi="Times New Roman"/>
                <w:spacing w:val="66"/>
                <w:sz w:val="28"/>
                <w:szCs w:val="28"/>
              </w:rPr>
              <w:t xml:space="preserve"> </w:t>
            </w:r>
            <w:r w:rsidRPr="008B15FE">
              <w:rPr>
                <w:rFonts w:ascii="Times New Roman" w:eastAsia="Arial" w:hAnsi="Times New Roman"/>
                <w:spacing w:val="-1"/>
                <w:sz w:val="28"/>
                <w:szCs w:val="28"/>
              </w:rPr>
              <w:t>том,</w:t>
            </w:r>
            <w:r w:rsidRPr="008B15FE">
              <w:rPr>
                <w:rFonts w:ascii="Times New Roman" w:eastAsia="Arial" w:hAnsi="Times New Roman"/>
                <w:spacing w:val="71"/>
                <w:sz w:val="28"/>
                <w:szCs w:val="28"/>
              </w:rPr>
              <w:t xml:space="preserve"> </w:t>
            </w:r>
            <w:r w:rsidRPr="008B15FE">
              <w:rPr>
                <w:rFonts w:ascii="Times New Roman" w:eastAsia="Arial" w:hAnsi="Times New Roman"/>
                <w:spacing w:val="-1"/>
                <w:sz w:val="28"/>
                <w:szCs w:val="28"/>
              </w:rPr>
              <w:t>числе</w:t>
            </w:r>
            <w:r w:rsidRPr="008B15FE">
              <w:rPr>
                <w:rFonts w:ascii="Times New Roman" w:eastAsia="Arial" w:hAnsi="Times New Roman"/>
                <w:spacing w:val="67"/>
                <w:sz w:val="28"/>
                <w:szCs w:val="28"/>
              </w:rPr>
              <w:t xml:space="preserve"> </w:t>
            </w:r>
            <w:r w:rsidRPr="008B15FE">
              <w:rPr>
                <w:rFonts w:ascii="Times New Roman" w:eastAsia="Arial" w:hAnsi="Times New Roman"/>
                <w:spacing w:val="-1"/>
                <w:sz w:val="28"/>
                <w:szCs w:val="28"/>
              </w:rPr>
              <w:t>доврачебной,</w:t>
            </w:r>
            <w:r w:rsidRPr="008B15FE">
              <w:rPr>
                <w:rFonts w:ascii="Times New Roman" w:eastAsia="Arial" w:hAnsi="Times New Roman"/>
                <w:spacing w:val="21"/>
                <w:sz w:val="28"/>
                <w:szCs w:val="28"/>
              </w:rPr>
              <w:t xml:space="preserve"> </w:t>
            </w:r>
            <w:r w:rsidRPr="008B15FE">
              <w:rPr>
                <w:rFonts w:ascii="Times New Roman" w:eastAsia="Arial" w:hAnsi="Times New Roman"/>
                <w:spacing w:val="-1"/>
                <w:sz w:val="28"/>
                <w:szCs w:val="28"/>
              </w:rPr>
              <w:t>врачебной</w:t>
            </w:r>
            <w:r w:rsidRPr="008B15FE">
              <w:rPr>
                <w:rFonts w:ascii="Times New Roman" w:eastAsia="Arial" w:hAnsi="Times New Roman"/>
                <w:spacing w:val="43"/>
                <w:sz w:val="28"/>
                <w:szCs w:val="28"/>
              </w:rPr>
              <w:t xml:space="preserve"> </w:t>
            </w:r>
            <w:r w:rsidRPr="008B15FE">
              <w:rPr>
                <w:rFonts w:ascii="Times New Roman" w:eastAsia="Arial" w:hAnsi="Times New Roman"/>
                <w:sz w:val="28"/>
                <w:szCs w:val="28"/>
              </w:rPr>
              <w:t>и</w:t>
            </w:r>
            <w:r w:rsidRPr="008B15FE">
              <w:rPr>
                <w:rFonts w:ascii="Times New Roman" w:eastAsia="Arial" w:hAnsi="Times New Roman"/>
                <w:spacing w:val="44"/>
                <w:sz w:val="28"/>
                <w:szCs w:val="28"/>
              </w:rPr>
              <w:t xml:space="preserve"> </w:t>
            </w:r>
            <w:r w:rsidRPr="008B15FE">
              <w:rPr>
                <w:rFonts w:ascii="Times New Roman" w:eastAsia="Arial" w:hAnsi="Times New Roman"/>
                <w:spacing w:val="-1"/>
                <w:sz w:val="28"/>
                <w:szCs w:val="28"/>
              </w:rPr>
              <w:t>специализированной,</w:t>
            </w:r>
            <w:r w:rsidRPr="008B15FE">
              <w:rPr>
                <w:rFonts w:ascii="Times New Roman" w:eastAsia="Arial" w:hAnsi="Times New Roman"/>
                <w:spacing w:val="46"/>
                <w:sz w:val="28"/>
                <w:szCs w:val="28"/>
              </w:rPr>
              <w:t xml:space="preserve"> </w:t>
            </w:r>
            <w:r w:rsidRPr="008B15FE">
              <w:rPr>
                <w:rFonts w:ascii="Times New Roman" w:eastAsia="Arial" w:hAnsi="Times New Roman"/>
                <w:spacing w:val="-1"/>
                <w:sz w:val="28"/>
                <w:szCs w:val="28"/>
              </w:rPr>
              <w:t>медико-санитарной</w:t>
            </w:r>
            <w:r w:rsidRPr="008B15FE">
              <w:rPr>
                <w:rFonts w:ascii="Times New Roman" w:eastAsia="Times New Roman" w:hAnsi="Times New Roman"/>
                <w:spacing w:val="27"/>
                <w:sz w:val="28"/>
                <w:szCs w:val="28"/>
              </w:rPr>
              <w:t xml:space="preserve"> </w:t>
            </w:r>
            <w:r w:rsidRPr="008B15FE">
              <w:rPr>
                <w:rFonts w:ascii="Times New Roman" w:eastAsia="Arial" w:hAnsi="Times New Roman"/>
                <w:spacing w:val="-1"/>
                <w:sz w:val="28"/>
                <w:szCs w:val="28"/>
              </w:rPr>
              <w:t>помощи</w:t>
            </w:r>
            <w:r w:rsidRPr="008B15FE">
              <w:rPr>
                <w:rFonts w:ascii="Times New Roman" w:eastAsia="Arial" w:hAnsi="Times New Roman"/>
                <w:sz w:val="28"/>
                <w:szCs w:val="28"/>
              </w:rPr>
              <w:t xml:space="preserve"> по адресу : Минераловодский район, с.Нагутское, ул.Пролетарская д.40:</w:t>
            </w:r>
          </w:p>
          <w:p w14:paraId="7C685DD3" w14:textId="77777777" w:rsidR="00730FF9" w:rsidRPr="008B15FE" w:rsidRDefault="00730FF9" w:rsidP="00730FF9">
            <w:pPr>
              <w:widowControl w:val="0"/>
              <w:spacing w:after="0" w:line="240" w:lineRule="auto"/>
              <w:ind w:right="98"/>
              <w:jc w:val="both"/>
              <w:rPr>
                <w:rFonts w:ascii="Times New Roman" w:eastAsia="Arial" w:hAnsi="Times New Roman"/>
                <w:spacing w:val="-1"/>
                <w:sz w:val="28"/>
                <w:szCs w:val="28"/>
              </w:rPr>
            </w:pPr>
            <w:r w:rsidRPr="008B15FE">
              <w:rPr>
                <w:rFonts w:ascii="Times New Roman" w:eastAsia="Arial" w:hAnsi="Times New Roman"/>
                <w:spacing w:val="-1"/>
                <w:sz w:val="28"/>
                <w:szCs w:val="28"/>
              </w:rPr>
              <w:t>1.при оказании первичной доврачебной медико-санитарной помощи в амбулаторных условиях по : лечебному делу;</w:t>
            </w:r>
          </w:p>
          <w:p w14:paraId="4AE461C9" w14:textId="77777777" w:rsidR="00730FF9" w:rsidRPr="008B15FE" w:rsidRDefault="00730FF9" w:rsidP="00730FF9">
            <w:pPr>
              <w:widowControl w:val="0"/>
              <w:spacing w:after="0" w:line="240" w:lineRule="auto"/>
              <w:ind w:right="98"/>
              <w:jc w:val="both"/>
              <w:rPr>
                <w:rFonts w:ascii="Times New Roman" w:eastAsia="Arial" w:hAnsi="Times New Roman"/>
                <w:spacing w:val="-1"/>
                <w:sz w:val="28"/>
                <w:szCs w:val="28"/>
              </w:rPr>
            </w:pPr>
            <w:r w:rsidRPr="008B15FE">
              <w:rPr>
                <w:rFonts w:ascii="Times New Roman" w:eastAsia="Arial" w:hAnsi="Times New Roman"/>
                <w:spacing w:val="-1"/>
                <w:sz w:val="28"/>
                <w:szCs w:val="28"/>
              </w:rPr>
              <w:t>3.при оказании специализированной, в том числе высокотехнологической, медицинской помощи;</w:t>
            </w:r>
          </w:p>
          <w:p w14:paraId="368838DB" w14:textId="77777777" w:rsidR="00730FF9" w:rsidRPr="008B15FE" w:rsidRDefault="00730FF9" w:rsidP="00730FF9">
            <w:pPr>
              <w:widowControl w:val="0"/>
              <w:spacing w:after="0" w:line="240" w:lineRule="auto"/>
              <w:ind w:right="98"/>
              <w:jc w:val="both"/>
              <w:rPr>
                <w:rFonts w:ascii="Times New Roman" w:eastAsia="Arial" w:hAnsi="Times New Roman"/>
                <w:spacing w:val="-1"/>
                <w:sz w:val="28"/>
                <w:szCs w:val="28"/>
              </w:rPr>
            </w:pPr>
            <w:r w:rsidRPr="008B15FE">
              <w:rPr>
                <w:rFonts w:ascii="Times New Roman" w:eastAsia="Arial" w:hAnsi="Times New Roman"/>
                <w:spacing w:val="-1"/>
                <w:sz w:val="28"/>
                <w:szCs w:val="28"/>
              </w:rPr>
              <w:t>2.при оказании специализированной медицинской помощи в стационарных условиях по: диетологии</w:t>
            </w:r>
          </w:p>
          <w:p w14:paraId="22FA056C" w14:textId="659D5CD9" w:rsidR="00730FF9" w:rsidRPr="008B15FE" w:rsidRDefault="00730FF9" w:rsidP="00730FF9">
            <w:pPr>
              <w:widowControl w:val="0"/>
              <w:spacing w:after="0" w:line="240" w:lineRule="auto"/>
              <w:ind w:right="98"/>
              <w:jc w:val="both"/>
              <w:rPr>
                <w:rFonts w:ascii="Times New Roman" w:eastAsia="Arial" w:hAnsi="Times New Roman"/>
                <w:spacing w:val="-1"/>
                <w:sz w:val="28"/>
                <w:szCs w:val="28"/>
              </w:rPr>
            </w:pPr>
            <w:r w:rsidRPr="008B15FE">
              <w:rPr>
                <w:rFonts w:ascii="Times New Roman" w:eastAsia="Arial" w:hAnsi="Times New Roman"/>
                <w:spacing w:val="-1"/>
                <w:sz w:val="28"/>
                <w:szCs w:val="28"/>
              </w:rPr>
              <w:t>2.при оказании первичной, в том числе доврачебной, врачебной и специализированной, медико-санитарной помощи по адресу :г. Минеральные Воды, ул. Фрунзе д.52:</w:t>
            </w:r>
          </w:p>
          <w:p w14:paraId="6CAECE3B" w14:textId="77777777" w:rsidR="00730FF9" w:rsidRPr="008B15FE" w:rsidRDefault="00730FF9" w:rsidP="00730FF9">
            <w:pPr>
              <w:widowControl w:val="0"/>
              <w:spacing w:after="0" w:line="240" w:lineRule="auto"/>
              <w:ind w:right="98"/>
              <w:jc w:val="both"/>
              <w:rPr>
                <w:rFonts w:ascii="Times New Roman" w:eastAsia="Arial" w:hAnsi="Times New Roman"/>
                <w:spacing w:val="-1"/>
                <w:sz w:val="28"/>
                <w:szCs w:val="28"/>
              </w:rPr>
            </w:pPr>
            <w:r w:rsidRPr="008B15FE">
              <w:rPr>
                <w:rFonts w:ascii="Times New Roman" w:eastAsia="Arial" w:hAnsi="Times New Roman"/>
                <w:spacing w:val="-1"/>
                <w:sz w:val="28"/>
                <w:szCs w:val="28"/>
              </w:rPr>
              <w:t xml:space="preserve">1.при оказании первичной доврачебной медико-санитарной помощи в амбулаторных условиях по: </w:t>
            </w:r>
          </w:p>
          <w:p w14:paraId="092AB103" w14:textId="77777777" w:rsidR="00730FF9" w:rsidRPr="008B15FE" w:rsidRDefault="00730FF9" w:rsidP="00730FF9">
            <w:pPr>
              <w:widowControl w:val="0"/>
              <w:spacing w:after="0" w:line="240" w:lineRule="auto"/>
              <w:ind w:right="98"/>
              <w:jc w:val="both"/>
              <w:rPr>
                <w:rFonts w:ascii="Times New Roman" w:eastAsia="Arial" w:hAnsi="Times New Roman"/>
                <w:sz w:val="28"/>
                <w:szCs w:val="28"/>
              </w:rPr>
            </w:pPr>
            <w:r w:rsidRPr="008B15FE">
              <w:rPr>
                <w:rFonts w:ascii="Times New Roman" w:eastAsia="Arial" w:hAnsi="Times New Roman"/>
                <w:spacing w:val="-1"/>
                <w:sz w:val="28"/>
                <w:szCs w:val="28"/>
              </w:rPr>
              <w:t>лечебной</w:t>
            </w:r>
            <w:r w:rsidRPr="008B15FE">
              <w:rPr>
                <w:rFonts w:ascii="Times New Roman" w:eastAsia="Arial" w:hAnsi="Times New Roman"/>
                <w:spacing w:val="19"/>
                <w:sz w:val="28"/>
                <w:szCs w:val="28"/>
              </w:rPr>
              <w:t xml:space="preserve"> </w:t>
            </w:r>
            <w:r w:rsidRPr="008B15FE">
              <w:rPr>
                <w:rFonts w:ascii="Times New Roman" w:eastAsia="Arial" w:hAnsi="Times New Roman"/>
                <w:spacing w:val="-2"/>
                <w:sz w:val="28"/>
                <w:szCs w:val="28"/>
              </w:rPr>
              <w:t>физкультуре,</w:t>
            </w:r>
            <w:r w:rsidRPr="008B15FE">
              <w:rPr>
                <w:rFonts w:ascii="Times New Roman" w:eastAsia="Arial" w:hAnsi="Times New Roman"/>
                <w:spacing w:val="21"/>
                <w:sz w:val="28"/>
                <w:szCs w:val="28"/>
              </w:rPr>
              <w:t xml:space="preserve"> </w:t>
            </w:r>
            <w:r w:rsidRPr="008B15FE">
              <w:rPr>
                <w:rFonts w:ascii="Times New Roman" w:eastAsia="Arial" w:hAnsi="Times New Roman"/>
                <w:spacing w:val="-1"/>
                <w:sz w:val="28"/>
                <w:szCs w:val="28"/>
              </w:rPr>
              <w:t>медицинскому</w:t>
            </w:r>
            <w:r w:rsidRPr="008B15FE">
              <w:rPr>
                <w:rFonts w:ascii="Times New Roman" w:eastAsia="Arial" w:hAnsi="Times New Roman"/>
                <w:spacing w:val="16"/>
                <w:sz w:val="28"/>
                <w:szCs w:val="28"/>
              </w:rPr>
              <w:t xml:space="preserve"> </w:t>
            </w:r>
            <w:r w:rsidRPr="008B15FE">
              <w:rPr>
                <w:rFonts w:ascii="Times New Roman" w:eastAsia="Arial" w:hAnsi="Times New Roman"/>
                <w:spacing w:val="-1"/>
                <w:sz w:val="28"/>
                <w:szCs w:val="28"/>
              </w:rPr>
              <w:t>массажу,</w:t>
            </w:r>
            <w:r w:rsidRPr="008B15FE">
              <w:rPr>
                <w:rFonts w:ascii="Times New Roman" w:eastAsia="Arial" w:hAnsi="Times New Roman"/>
                <w:spacing w:val="21"/>
                <w:sz w:val="28"/>
                <w:szCs w:val="28"/>
              </w:rPr>
              <w:t xml:space="preserve"> </w:t>
            </w:r>
            <w:r w:rsidRPr="008B15FE">
              <w:rPr>
                <w:rFonts w:ascii="Times New Roman" w:eastAsia="Arial" w:hAnsi="Times New Roman"/>
                <w:spacing w:val="-1"/>
                <w:sz w:val="28"/>
                <w:szCs w:val="28"/>
              </w:rPr>
              <w:t>сестринскому</w:t>
            </w:r>
          </w:p>
          <w:p w14:paraId="45D57211" w14:textId="77777777" w:rsidR="00730FF9" w:rsidRPr="008B15FE" w:rsidRDefault="00730FF9" w:rsidP="00730FF9">
            <w:pPr>
              <w:widowControl w:val="0"/>
              <w:spacing w:before="2" w:after="0" w:line="240" w:lineRule="auto"/>
              <w:ind w:right="5524"/>
              <w:jc w:val="both"/>
              <w:rPr>
                <w:rFonts w:ascii="Times New Roman" w:eastAsia="Arial" w:hAnsi="Times New Roman"/>
                <w:spacing w:val="-1"/>
                <w:sz w:val="28"/>
                <w:szCs w:val="28"/>
              </w:rPr>
            </w:pPr>
            <w:r w:rsidRPr="008B15FE">
              <w:rPr>
                <w:rFonts w:ascii="Times New Roman" w:eastAsia="Arial" w:hAnsi="Times New Roman"/>
                <w:spacing w:val="-2"/>
                <w:sz w:val="28"/>
                <w:szCs w:val="28"/>
              </w:rPr>
              <w:t>делу,</w:t>
            </w:r>
            <w:r w:rsidRPr="008B15FE">
              <w:rPr>
                <w:rFonts w:ascii="Times New Roman" w:eastAsia="Arial" w:hAnsi="Times New Roman"/>
                <w:sz w:val="28"/>
                <w:szCs w:val="28"/>
              </w:rPr>
              <w:t xml:space="preserve"> </w:t>
            </w:r>
            <w:r w:rsidRPr="008B15FE">
              <w:rPr>
                <w:rFonts w:ascii="Times New Roman" w:eastAsia="Arial" w:hAnsi="Times New Roman"/>
                <w:spacing w:val="3"/>
                <w:sz w:val="28"/>
                <w:szCs w:val="28"/>
              </w:rPr>
              <w:t xml:space="preserve"> </w:t>
            </w:r>
            <w:r w:rsidRPr="008B15FE">
              <w:rPr>
                <w:rFonts w:ascii="Times New Roman" w:eastAsia="Arial" w:hAnsi="Times New Roman"/>
                <w:spacing w:val="-1"/>
                <w:sz w:val="28"/>
                <w:szCs w:val="28"/>
              </w:rPr>
              <w:t>физиотерапии;</w:t>
            </w:r>
          </w:p>
          <w:p w14:paraId="2885D5F0" w14:textId="77777777" w:rsidR="00730FF9" w:rsidRPr="008B15FE" w:rsidRDefault="00730FF9" w:rsidP="00730FF9">
            <w:pPr>
              <w:widowControl w:val="0"/>
              <w:spacing w:before="2" w:after="0" w:line="240" w:lineRule="auto"/>
              <w:ind w:right="4868"/>
              <w:jc w:val="both"/>
              <w:rPr>
                <w:rFonts w:ascii="Times New Roman" w:eastAsia="Arial" w:hAnsi="Times New Roman"/>
                <w:spacing w:val="-1"/>
                <w:sz w:val="28"/>
                <w:szCs w:val="28"/>
              </w:rPr>
            </w:pPr>
            <w:r w:rsidRPr="008B15FE">
              <w:rPr>
                <w:rFonts w:ascii="Times New Roman" w:eastAsia="Arial" w:hAnsi="Times New Roman"/>
                <w:spacing w:val="-1"/>
                <w:sz w:val="28"/>
                <w:szCs w:val="28"/>
              </w:rPr>
              <w:t>2.при оказании первичной врачебной медико-санитарной помощи в амбулаторных условиях по: организации здравоохранения и общественному здоровью;</w:t>
            </w:r>
          </w:p>
          <w:p w14:paraId="3CB5B3DD" w14:textId="451EDFB1" w:rsidR="00730FF9" w:rsidRPr="008B15FE" w:rsidRDefault="00730FF9" w:rsidP="00051F30">
            <w:pPr>
              <w:widowControl w:val="0"/>
              <w:spacing w:before="2" w:after="0" w:line="240" w:lineRule="auto"/>
              <w:ind w:right="5524"/>
              <w:jc w:val="both"/>
              <w:rPr>
                <w:rFonts w:ascii="Times New Roman" w:eastAsia="Arial" w:hAnsi="Times New Roman"/>
                <w:spacing w:val="-1"/>
                <w:sz w:val="28"/>
                <w:szCs w:val="28"/>
              </w:rPr>
            </w:pPr>
            <w:r w:rsidRPr="008B15FE">
              <w:rPr>
                <w:rFonts w:ascii="Times New Roman" w:eastAsia="Arial" w:hAnsi="Times New Roman"/>
                <w:spacing w:val="-1"/>
                <w:sz w:val="28"/>
                <w:szCs w:val="28"/>
              </w:rPr>
              <w:t>4.при оказании первичной специализированной медико-санитарной помощи в амбулаторных условиях по: кардиологии, неврологии</w:t>
            </w:r>
          </w:p>
          <w:p w14:paraId="21C1F529" w14:textId="0F798CE5" w:rsidR="00730FF9" w:rsidRPr="00730FF9" w:rsidRDefault="00730FF9" w:rsidP="00051F30">
            <w:pPr>
              <w:widowControl w:val="0"/>
              <w:spacing w:before="2" w:after="0" w:line="240" w:lineRule="auto"/>
              <w:ind w:right="5524"/>
              <w:jc w:val="both"/>
              <w:rPr>
                <w:rFonts w:ascii="Times New Roman" w:eastAsia="Arial" w:hAnsi="Times New Roman"/>
                <w:sz w:val="20"/>
                <w:szCs w:val="20"/>
              </w:rPr>
            </w:pPr>
          </w:p>
        </w:tc>
      </w:tr>
    </w:tbl>
    <w:p w14:paraId="3ECB798B" w14:textId="77777777" w:rsidR="00730FF9" w:rsidRPr="00730FF9" w:rsidRDefault="00730FF9" w:rsidP="00730FF9">
      <w:pPr>
        <w:widowControl w:val="0"/>
        <w:spacing w:after="0" w:line="240" w:lineRule="auto"/>
        <w:jc w:val="both"/>
        <w:rPr>
          <w:rFonts w:ascii="Times New Roman" w:eastAsia="Arial" w:hAnsi="Times New Roman"/>
          <w:sz w:val="28"/>
          <w:szCs w:val="28"/>
        </w:rPr>
        <w:sectPr w:rsidR="00730FF9" w:rsidRPr="00730FF9" w:rsidSect="00730FF9">
          <w:pgSz w:w="16840" w:h="11900" w:orient="landscape"/>
          <w:pgMar w:top="440" w:right="360" w:bottom="280" w:left="1140" w:header="720" w:footer="720" w:gutter="0"/>
          <w:cols w:space="720"/>
        </w:sectPr>
      </w:pPr>
    </w:p>
    <w:p w14:paraId="1F028C42" w14:textId="77777777" w:rsidR="00730FF9" w:rsidRPr="007E55E1" w:rsidRDefault="00730FF9" w:rsidP="00730FF9">
      <w:pPr>
        <w:widowControl w:val="0"/>
        <w:spacing w:before="9" w:after="0" w:line="90" w:lineRule="exact"/>
        <w:rPr>
          <w:sz w:val="9"/>
          <w:szCs w:val="9"/>
        </w:rPr>
      </w:pPr>
    </w:p>
    <w:tbl>
      <w:tblPr>
        <w:tblW w:w="0" w:type="auto"/>
        <w:tblInd w:w="102" w:type="dxa"/>
        <w:tblLayout w:type="fixed"/>
        <w:tblCellMar>
          <w:left w:w="0" w:type="dxa"/>
          <w:right w:w="0" w:type="dxa"/>
        </w:tblCellMar>
        <w:tblLook w:val="01E0" w:firstRow="1" w:lastRow="1" w:firstColumn="1" w:lastColumn="1" w:noHBand="0" w:noVBand="0"/>
      </w:tblPr>
      <w:tblGrid>
        <w:gridCol w:w="1260"/>
        <w:gridCol w:w="2885"/>
        <w:gridCol w:w="10975"/>
      </w:tblGrid>
      <w:tr w:rsidR="00730FF9" w:rsidRPr="00A15140" w14:paraId="5100A0E1" w14:textId="77777777" w:rsidTr="00730FF9">
        <w:trPr>
          <w:trHeight w:hRule="exact" w:val="11347"/>
        </w:trPr>
        <w:tc>
          <w:tcPr>
            <w:tcW w:w="1260" w:type="dxa"/>
            <w:tcBorders>
              <w:top w:val="single" w:sz="5" w:space="0" w:color="000000"/>
              <w:left w:val="single" w:sz="5" w:space="0" w:color="000000"/>
              <w:bottom w:val="single" w:sz="5" w:space="0" w:color="000000"/>
              <w:right w:val="single" w:sz="5" w:space="0" w:color="000000"/>
            </w:tcBorders>
          </w:tcPr>
          <w:p w14:paraId="422BD470" w14:textId="77777777" w:rsidR="00730FF9" w:rsidRPr="007E55E1" w:rsidRDefault="00730FF9" w:rsidP="00051F30">
            <w:pPr>
              <w:widowControl w:val="0"/>
              <w:spacing w:after="0" w:line="318" w:lineRule="exact"/>
              <w:rPr>
                <w:rFonts w:ascii="Arial" w:eastAsia="Arial" w:hAnsi="Arial" w:cs="Arial"/>
                <w:sz w:val="28"/>
                <w:szCs w:val="28"/>
                <w:lang w:val="en-US"/>
              </w:rPr>
            </w:pPr>
            <w:r w:rsidRPr="007E55E1">
              <w:rPr>
                <w:rFonts w:ascii="Arial" w:eastAsia="Arial" w:hAnsi="Arial" w:cs="Arial"/>
                <w:spacing w:val="-1"/>
                <w:sz w:val="28"/>
                <w:szCs w:val="28"/>
                <w:lang w:val="en-US"/>
              </w:rPr>
              <w:lastRenderedPageBreak/>
              <w:t>10</w:t>
            </w:r>
          </w:p>
        </w:tc>
        <w:tc>
          <w:tcPr>
            <w:tcW w:w="2885" w:type="dxa"/>
            <w:tcBorders>
              <w:top w:val="single" w:sz="5" w:space="0" w:color="000000"/>
              <w:left w:val="single" w:sz="5" w:space="0" w:color="000000"/>
              <w:bottom w:val="single" w:sz="5" w:space="0" w:color="000000"/>
              <w:right w:val="single" w:sz="5" w:space="0" w:color="000000"/>
            </w:tcBorders>
          </w:tcPr>
          <w:p w14:paraId="2681AC13" w14:textId="77777777" w:rsidR="00730FF9" w:rsidRPr="00730FF9" w:rsidRDefault="00730FF9" w:rsidP="00051F30">
            <w:pPr>
              <w:widowControl w:val="0"/>
              <w:spacing w:after="0" w:line="318" w:lineRule="exact"/>
              <w:ind w:right="1817"/>
              <w:jc w:val="both"/>
              <w:rPr>
                <w:rFonts w:ascii="Times New Roman" w:eastAsia="Arial" w:hAnsi="Times New Roman"/>
                <w:sz w:val="28"/>
                <w:szCs w:val="28"/>
              </w:rPr>
            </w:pPr>
            <w:r w:rsidRPr="00730FF9">
              <w:rPr>
                <w:rFonts w:ascii="Times New Roman" w:eastAsia="Arial" w:hAnsi="Times New Roman"/>
                <w:spacing w:val="-1"/>
                <w:sz w:val="28"/>
                <w:szCs w:val="28"/>
              </w:rPr>
              <w:t>Материально-техническое</w:t>
            </w:r>
          </w:p>
          <w:p w14:paraId="57B31125" w14:textId="77777777" w:rsidR="00730FF9" w:rsidRPr="00730FF9" w:rsidRDefault="00730FF9" w:rsidP="00051F30">
            <w:pPr>
              <w:widowControl w:val="0"/>
              <w:spacing w:before="2" w:after="0" w:line="240" w:lineRule="auto"/>
              <w:ind w:right="98"/>
              <w:jc w:val="both"/>
              <w:rPr>
                <w:rFonts w:ascii="Times New Roman" w:eastAsia="Arial" w:hAnsi="Times New Roman"/>
                <w:sz w:val="28"/>
                <w:szCs w:val="28"/>
              </w:rPr>
            </w:pPr>
            <w:r w:rsidRPr="00730FF9">
              <w:rPr>
                <w:rFonts w:ascii="Times New Roman" w:eastAsia="Arial" w:hAnsi="Times New Roman"/>
                <w:spacing w:val="-1"/>
                <w:sz w:val="28"/>
                <w:szCs w:val="28"/>
              </w:rPr>
              <w:t>обеспечение</w:t>
            </w:r>
            <w:r w:rsidRPr="00730FF9">
              <w:rPr>
                <w:rFonts w:ascii="Times New Roman" w:eastAsia="Arial" w:hAnsi="Times New Roman"/>
                <w:spacing w:val="34"/>
                <w:sz w:val="28"/>
                <w:szCs w:val="28"/>
              </w:rPr>
              <w:t xml:space="preserve"> </w:t>
            </w:r>
            <w:r w:rsidRPr="00730FF9">
              <w:rPr>
                <w:rFonts w:ascii="Times New Roman" w:eastAsia="Arial" w:hAnsi="Times New Roman"/>
                <w:spacing w:val="-1"/>
                <w:sz w:val="28"/>
                <w:szCs w:val="28"/>
              </w:rPr>
              <w:t>предоставления</w:t>
            </w:r>
            <w:r w:rsidRPr="00730FF9">
              <w:rPr>
                <w:rFonts w:ascii="Times New Roman" w:eastAsia="Times New Roman" w:hAnsi="Times New Roman"/>
                <w:spacing w:val="25"/>
                <w:sz w:val="28"/>
                <w:szCs w:val="28"/>
              </w:rPr>
              <w:t xml:space="preserve"> </w:t>
            </w:r>
            <w:r w:rsidRPr="00730FF9">
              <w:rPr>
                <w:rFonts w:ascii="Times New Roman" w:eastAsia="Arial" w:hAnsi="Times New Roman"/>
                <w:spacing w:val="-1"/>
                <w:sz w:val="28"/>
                <w:szCs w:val="28"/>
              </w:rPr>
              <w:t>социальных</w:t>
            </w:r>
            <w:r w:rsidRPr="00730FF9">
              <w:rPr>
                <w:rFonts w:ascii="Times New Roman" w:eastAsia="Arial" w:hAnsi="Times New Roman"/>
                <w:spacing w:val="13"/>
                <w:sz w:val="28"/>
                <w:szCs w:val="28"/>
              </w:rPr>
              <w:t xml:space="preserve"> </w:t>
            </w:r>
            <w:r w:rsidRPr="00730FF9">
              <w:rPr>
                <w:rFonts w:ascii="Times New Roman" w:eastAsia="Arial" w:hAnsi="Times New Roman"/>
                <w:spacing w:val="-2"/>
                <w:sz w:val="28"/>
                <w:szCs w:val="28"/>
              </w:rPr>
              <w:t>услуг</w:t>
            </w:r>
            <w:r w:rsidRPr="00730FF9">
              <w:rPr>
                <w:rFonts w:ascii="Times New Roman" w:eastAsia="Arial" w:hAnsi="Times New Roman"/>
                <w:spacing w:val="16"/>
                <w:sz w:val="28"/>
                <w:szCs w:val="28"/>
              </w:rPr>
              <w:t xml:space="preserve"> </w:t>
            </w:r>
            <w:r w:rsidRPr="00730FF9">
              <w:rPr>
                <w:rFonts w:ascii="Times New Roman" w:eastAsia="Arial" w:hAnsi="Times New Roman"/>
                <w:spacing w:val="-1"/>
                <w:sz w:val="28"/>
                <w:szCs w:val="28"/>
              </w:rPr>
              <w:t>(наличие</w:t>
            </w:r>
            <w:r w:rsidRPr="00730FF9">
              <w:rPr>
                <w:rFonts w:ascii="Times New Roman" w:eastAsia="Times New Roman" w:hAnsi="Times New Roman"/>
                <w:spacing w:val="23"/>
                <w:sz w:val="28"/>
                <w:szCs w:val="28"/>
              </w:rPr>
              <w:t xml:space="preserve"> </w:t>
            </w:r>
            <w:r w:rsidRPr="00730FF9">
              <w:rPr>
                <w:rFonts w:ascii="Times New Roman" w:eastAsia="Arial" w:hAnsi="Times New Roman"/>
                <w:spacing w:val="-1"/>
                <w:sz w:val="28"/>
                <w:szCs w:val="28"/>
              </w:rPr>
              <w:t>оборудованных</w:t>
            </w:r>
            <w:r w:rsidRPr="00730FF9">
              <w:rPr>
                <w:rFonts w:ascii="Times New Roman" w:eastAsia="Arial" w:hAnsi="Times New Roman"/>
                <w:spacing w:val="32"/>
                <w:sz w:val="28"/>
                <w:szCs w:val="28"/>
              </w:rPr>
              <w:t xml:space="preserve"> </w:t>
            </w:r>
            <w:r w:rsidRPr="00730FF9">
              <w:rPr>
                <w:rFonts w:ascii="Times New Roman" w:eastAsia="Arial" w:hAnsi="Times New Roman"/>
                <w:spacing w:val="-1"/>
                <w:sz w:val="28"/>
                <w:szCs w:val="28"/>
              </w:rPr>
              <w:t>помещений</w:t>
            </w:r>
            <w:r w:rsidRPr="00730FF9">
              <w:rPr>
                <w:rFonts w:ascii="Times New Roman" w:eastAsia="Arial" w:hAnsi="Times New Roman"/>
                <w:spacing w:val="29"/>
                <w:sz w:val="28"/>
                <w:szCs w:val="28"/>
              </w:rPr>
              <w:t xml:space="preserve"> </w:t>
            </w:r>
            <w:r w:rsidRPr="00730FF9">
              <w:rPr>
                <w:rFonts w:ascii="Times New Roman" w:eastAsia="Arial" w:hAnsi="Times New Roman"/>
                <w:spacing w:val="-1"/>
                <w:sz w:val="28"/>
                <w:szCs w:val="28"/>
              </w:rPr>
              <w:t>для</w:t>
            </w:r>
            <w:r w:rsidRPr="00730FF9">
              <w:rPr>
                <w:rFonts w:ascii="Times New Roman" w:eastAsia="Times New Roman" w:hAnsi="Times New Roman"/>
                <w:spacing w:val="25"/>
                <w:sz w:val="28"/>
                <w:szCs w:val="28"/>
              </w:rPr>
              <w:t xml:space="preserve"> </w:t>
            </w:r>
            <w:r w:rsidRPr="00730FF9">
              <w:rPr>
                <w:rFonts w:ascii="Times New Roman" w:eastAsia="Arial" w:hAnsi="Times New Roman"/>
                <w:spacing w:val="-1"/>
                <w:sz w:val="28"/>
                <w:szCs w:val="28"/>
              </w:rPr>
              <w:t>предоставления</w:t>
            </w:r>
            <w:r w:rsidRPr="00730FF9">
              <w:rPr>
                <w:rFonts w:ascii="Times New Roman" w:eastAsia="Arial" w:hAnsi="Times New Roman"/>
                <w:spacing w:val="28"/>
                <w:sz w:val="28"/>
                <w:szCs w:val="28"/>
              </w:rPr>
              <w:t xml:space="preserve"> </w:t>
            </w:r>
            <w:r w:rsidRPr="00730FF9">
              <w:rPr>
                <w:rFonts w:ascii="Times New Roman" w:eastAsia="Arial" w:hAnsi="Times New Roman"/>
                <w:spacing w:val="-1"/>
                <w:sz w:val="28"/>
                <w:szCs w:val="28"/>
              </w:rPr>
              <w:t>социальных</w:t>
            </w:r>
            <w:r w:rsidRPr="00730FF9">
              <w:rPr>
                <w:rFonts w:ascii="Times New Roman" w:eastAsia="Arial" w:hAnsi="Times New Roman"/>
                <w:spacing w:val="30"/>
                <w:sz w:val="28"/>
                <w:szCs w:val="28"/>
              </w:rPr>
              <w:t xml:space="preserve"> </w:t>
            </w:r>
            <w:r w:rsidRPr="00730FF9">
              <w:rPr>
                <w:rFonts w:ascii="Times New Roman" w:eastAsia="Arial" w:hAnsi="Times New Roman"/>
                <w:spacing w:val="-1"/>
                <w:sz w:val="28"/>
                <w:szCs w:val="28"/>
              </w:rPr>
              <w:t>услуг,</w:t>
            </w:r>
            <w:r w:rsidRPr="00730FF9">
              <w:rPr>
                <w:rFonts w:ascii="Times New Roman" w:eastAsia="Arial" w:hAnsi="Times New Roman"/>
                <w:spacing w:val="32"/>
                <w:sz w:val="28"/>
                <w:szCs w:val="28"/>
              </w:rPr>
              <w:t xml:space="preserve"> </w:t>
            </w:r>
            <w:r w:rsidRPr="00730FF9">
              <w:rPr>
                <w:rFonts w:ascii="Times New Roman" w:eastAsia="Arial" w:hAnsi="Times New Roman"/>
                <w:sz w:val="28"/>
                <w:szCs w:val="28"/>
              </w:rPr>
              <w:t>в</w:t>
            </w:r>
            <w:r w:rsidRPr="00730FF9">
              <w:rPr>
                <w:rFonts w:ascii="Times New Roman" w:eastAsia="Times New Roman" w:hAnsi="Times New Roman"/>
                <w:spacing w:val="28"/>
                <w:sz w:val="28"/>
                <w:szCs w:val="28"/>
              </w:rPr>
              <w:t xml:space="preserve"> </w:t>
            </w:r>
            <w:r w:rsidRPr="00730FF9">
              <w:rPr>
                <w:rFonts w:ascii="Times New Roman" w:eastAsia="Arial" w:hAnsi="Times New Roman"/>
                <w:sz w:val="28"/>
                <w:szCs w:val="28"/>
              </w:rPr>
              <w:t>том</w:t>
            </w:r>
            <w:r w:rsidRPr="00730FF9">
              <w:rPr>
                <w:rFonts w:ascii="Times New Roman" w:eastAsia="Arial" w:hAnsi="Times New Roman"/>
                <w:spacing w:val="7"/>
                <w:sz w:val="28"/>
                <w:szCs w:val="28"/>
              </w:rPr>
              <w:t xml:space="preserve"> </w:t>
            </w:r>
            <w:r w:rsidRPr="00730FF9">
              <w:rPr>
                <w:rFonts w:ascii="Times New Roman" w:eastAsia="Arial" w:hAnsi="Times New Roman"/>
                <w:spacing w:val="-1"/>
                <w:sz w:val="28"/>
                <w:szCs w:val="28"/>
              </w:rPr>
              <w:t>числе</w:t>
            </w:r>
            <w:r w:rsidRPr="00730FF9">
              <w:rPr>
                <w:rFonts w:ascii="Times New Roman" w:eastAsia="Arial" w:hAnsi="Times New Roman"/>
                <w:spacing w:val="8"/>
                <w:sz w:val="28"/>
                <w:szCs w:val="28"/>
              </w:rPr>
              <w:t xml:space="preserve"> </w:t>
            </w:r>
            <w:r w:rsidRPr="00730FF9">
              <w:rPr>
                <w:rFonts w:ascii="Times New Roman" w:eastAsia="Arial" w:hAnsi="Times New Roman"/>
                <w:spacing w:val="-1"/>
                <w:sz w:val="28"/>
                <w:szCs w:val="28"/>
              </w:rPr>
              <w:t>библиотек,</w:t>
            </w:r>
            <w:r w:rsidRPr="00730FF9">
              <w:rPr>
                <w:rFonts w:ascii="Times New Roman" w:eastAsia="Arial" w:hAnsi="Times New Roman"/>
                <w:spacing w:val="7"/>
                <w:sz w:val="28"/>
                <w:szCs w:val="28"/>
              </w:rPr>
              <w:t xml:space="preserve"> </w:t>
            </w:r>
            <w:r w:rsidRPr="00730FF9">
              <w:rPr>
                <w:rFonts w:ascii="Times New Roman" w:eastAsia="Arial" w:hAnsi="Times New Roman"/>
                <w:spacing w:val="-1"/>
                <w:sz w:val="28"/>
                <w:szCs w:val="28"/>
              </w:rPr>
              <w:t>объектов</w:t>
            </w:r>
            <w:r w:rsidRPr="00730FF9">
              <w:rPr>
                <w:rFonts w:ascii="Times New Roman" w:eastAsia="Arial" w:hAnsi="Times New Roman"/>
                <w:spacing w:val="5"/>
                <w:sz w:val="28"/>
                <w:szCs w:val="28"/>
              </w:rPr>
              <w:t xml:space="preserve"> </w:t>
            </w:r>
            <w:r w:rsidRPr="00730FF9">
              <w:rPr>
                <w:rFonts w:ascii="Times New Roman" w:eastAsia="Arial" w:hAnsi="Times New Roman"/>
                <w:spacing w:val="-1"/>
                <w:sz w:val="28"/>
                <w:szCs w:val="28"/>
              </w:rPr>
              <w:t>спорта,</w:t>
            </w:r>
            <w:r w:rsidRPr="00730FF9">
              <w:rPr>
                <w:rFonts w:ascii="Times New Roman" w:eastAsia="Arial" w:hAnsi="Times New Roman"/>
                <w:spacing w:val="30"/>
                <w:sz w:val="28"/>
                <w:szCs w:val="28"/>
              </w:rPr>
              <w:t xml:space="preserve"> </w:t>
            </w:r>
            <w:r w:rsidRPr="00730FF9">
              <w:rPr>
                <w:rFonts w:ascii="Times New Roman" w:eastAsia="Arial" w:hAnsi="Times New Roman"/>
                <w:spacing w:val="-1"/>
                <w:sz w:val="28"/>
                <w:szCs w:val="28"/>
              </w:rPr>
              <w:t>наличие</w:t>
            </w:r>
            <w:r w:rsidRPr="00730FF9">
              <w:rPr>
                <w:rFonts w:ascii="Times New Roman" w:eastAsia="Arial" w:hAnsi="Times New Roman"/>
                <w:spacing w:val="16"/>
                <w:sz w:val="28"/>
                <w:szCs w:val="28"/>
              </w:rPr>
              <w:t xml:space="preserve"> </w:t>
            </w:r>
            <w:r w:rsidRPr="00730FF9">
              <w:rPr>
                <w:rFonts w:ascii="Times New Roman" w:eastAsia="Arial" w:hAnsi="Times New Roman"/>
                <w:spacing w:val="-1"/>
                <w:sz w:val="28"/>
                <w:szCs w:val="28"/>
              </w:rPr>
              <w:t>средств</w:t>
            </w:r>
            <w:r w:rsidRPr="00730FF9">
              <w:rPr>
                <w:rFonts w:ascii="Times New Roman" w:eastAsia="Arial" w:hAnsi="Times New Roman"/>
                <w:spacing w:val="16"/>
                <w:sz w:val="28"/>
                <w:szCs w:val="28"/>
              </w:rPr>
              <w:t xml:space="preserve"> </w:t>
            </w:r>
            <w:r w:rsidRPr="00730FF9">
              <w:rPr>
                <w:rFonts w:ascii="Times New Roman" w:eastAsia="Arial" w:hAnsi="Times New Roman"/>
                <w:spacing w:val="-1"/>
                <w:sz w:val="28"/>
                <w:szCs w:val="28"/>
              </w:rPr>
              <w:t>обучения</w:t>
            </w:r>
            <w:r w:rsidRPr="00730FF9">
              <w:rPr>
                <w:rFonts w:ascii="Times New Roman" w:eastAsia="Arial" w:hAnsi="Times New Roman"/>
                <w:spacing w:val="15"/>
                <w:sz w:val="28"/>
                <w:szCs w:val="28"/>
              </w:rPr>
              <w:t xml:space="preserve"> </w:t>
            </w:r>
            <w:r w:rsidRPr="00730FF9">
              <w:rPr>
                <w:rFonts w:ascii="Times New Roman" w:eastAsia="Arial" w:hAnsi="Times New Roman"/>
                <w:sz w:val="28"/>
                <w:szCs w:val="28"/>
              </w:rPr>
              <w:t>и</w:t>
            </w:r>
            <w:r w:rsidRPr="00730FF9">
              <w:rPr>
                <w:rFonts w:ascii="Times New Roman" w:eastAsia="Times New Roman" w:hAnsi="Times New Roman"/>
                <w:spacing w:val="26"/>
                <w:sz w:val="28"/>
                <w:szCs w:val="28"/>
              </w:rPr>
              <w:t xml:space="preserve"> </w:t>
            </w:r>
            <w:r w:rsidRPr="00730FF9">
              <w:rPr>
                <w:rFonts w:ascii="Times New Roman" w:eastAsia="Arial" w:hAnsi="Times New Roman"/>
                <w:spacing w:val="-1"/>
                <w:sz w:val="28"/>
                <w:szCs w:val="28"/>
              </w:rPr>
              <w:t>воспитания,</w:t>
            </w:r>
            <w:r w:rsidRPr="00730FF9">
              <w:rPr>
                <w:rFonts w:ascii="Times New Roman" w:eastAsia="Arial" w:hAnsi="Times New Roman"/>
                <w:spacing w:val="57"/>
                <w:sz w:val="28"/>
                <w:szCs w:val="28"/>
              </w:rPr>
              <w:t xml:space="preserve"> </w:t>
            </w:r>
            <w:r w:rsidRPr="00730FF9">
              <w:rPr>
                <w:rFonts w:ascii="Times New Roman" w:eastAsia="Arial" w:hAnsi="Times New Roman"/>
                <w:spacing w:val="-1"/>
                <w:sz w:val="28"/>
                <w:szCs w:val="28"/>
              </w:rPr>
              <w:t>условия</w:t>
            </w:r>
            <w:r w:rsidRPr="00730FF9">
              <w:rPr>
                <w:rFonts w:ascii="Times New Roman" w:eastAsia="Arial" w:hAnsi="Times New Roman"/>
                <w:spacing w:val="56"/>
                <w:sz w:val="28"/>
                <w:szCs w:val="28"/>
              </w:rPr>
              <w:t xml:space="preserve"> </w:t>
            </w:r>
            <w:r w:rsidRPr="00730FF9">
              <w:rPr>
                <w:rFonts w:ascii="Times New Roman" w:eastAsia="Arial" w:hAnsi="Times New Roman"/>
                <w:spacing w:val="-1"/>
                <w:sz w:val="28"/>
                <w:szCs w:val="28"/>
              </w:rPr>
              <w:t>питания</w:t>
            </w:r>
            <w:r w:rsidRPr="00730FF9">
              <w:rPr>
                <w:rFonts w:ascii="Times New Roman" w:eastAsia="Arial" w:hAnsi="Times New Roman"/>
                <w:spacing w:val="56"/>
                <w:sz w:val="28"/>
                <w:szCs w:val="28"/>
              </w:rPr>
              <w:t xml:space="preserve"> </w:t>
            </w:r>
            <w:r w:rsidRPr="00730FF9">
              <w:rPr>
                <w:rFonts w:ascii="Times New Roman" w:eastAsia="Arial" w:hAnsi="Times New Roman"/>
                <w:sz w:val="28"/>
                <w:szCs w:val="28"/>
              </w:rPr>
              <w:t>и</w:t>
            </w:r>
            <w:r w:rsidRPr="00730FF9">
              <w:rPr>
                <w:rFonts w:ascii="Times New Roman" w:eastAsia="Times New Roman" w:hAnsi="Times New Roman"/>
                <w:spacing w:val="29"/>
                <w:sz w:val="28"/>
                <w:szCs w:val="28"/>
              </w:rPr>
              <w:t xml:space="preserve"> </w:t>
            </w:r>
            <w:r w:rsidRPr="00730FF9">
              <w:rPr>
                <w:rFonts w:ascii="Times New Roman" w:eastAsia="Arial" w:hAnsi="Times New Roman"/>
                <w:spacing w:val="-1"/>
                <w:sz w:val="28"/>
                <w:szCs w:val="28"/>
              </w:rPr>
              <w:t>обеспечение</w:t>
            </w:r>
            <w:r w:rsidRPr="00730FF9">
              <w:rPr>
                <w:rFonts w:ascii="Times New Roman" w:eastAsia="Arial" w:hAnsi="Times New Roman"/>
                <w:spacing w:val="39"/>
                <w:sz w:val="28"/>
                <w:szCs w:val="28"/>
              </w:rPr>
              <w:t xml:space="preserve"> </w:t>
            </w:r>
            <w:r w:rsidRPr="00730FF9">
              <w:rPr>
                <w:rFonts w:ascii="Times New Roman" w:eastAsia="Arial" w:hAnsi="Times New Roman"/>
                <w:spacing w:val="-2"/>
                <w:sz w:val="28"/>
                <w:szCs w:val="28"/>
              </w:rPr>
              <w:t>охраны</w:t>
            </w:r>
            <w:r w:rsidRPr="00730FF9">
              <w:rPr>
                <w:rFonts w:ascii="Times New Roman" w:eastAsia="Arial" w:hAnsi="Times New Roman"/>
                <w:spacing w:val="41"/>
                <w:sz w:val="28"/>
                <w:szCs w:val="28"/>
              </w:rPr>
              <w:t xml:space="preserve"> </w:t>
            </w:r>
            <w:r w:rsidRPr="00730FF9">
              <w:rPr>
                <w:rFonts w:ascii="Times New Roman" w:eastAsia="Arial" w:hAnsi="Times New Roman"/>
                <w:spacing w:val="-1"/>
                <w:sz w:val="28"/>
                <w:szCs w:val="28"/>
              </w:rPr>
              <w:t>здоровья</w:t>
            </w:r>
            <w:r w:rsidRPr="00730FF9">
              <w:rPr>
                <w:rFonts w:ascii="Times New Roman" w:eastAsia="Times New Roman" w:hAnsi="Times New Roman"/>
                <w:spacing w:val="21"/>
                <w:sz w:val="28"/>
                <w:szCs w:val="28"/>
              </w:rPr>
              <w:t xml:space="preserve"> </w:t>
            </w:r>
            <w:r w:rsidRPr="00730FF9">
              <w:rPr>
                <w:rFonts w:ascii="Times New Roman" w:eastAsia="Arial" w:hAnsi="Times New Roman"/>
                <w:spacing w:val="-1"/>
                <w:sz w:val="28"/>
                <w:szCs w:val="28"/>
              </w:rPr>
              <w:t>получателей</w:t>
            </w:r>
            <w:r w:rsidRPr="00730FF9">
              <w:rPr>
                <w:rFonts w:ascii="Times New Roman" w:eastAsia="Arial" w:hAnsi="Times New Roman"/>
                <w:spacing w:val="19"/>
                <w:sz w:val="28"/>
                <w:szCs w:val="28"/>
              </w:rPr>
              <w:t xml:space="preserve"> </w:t>
            </w:r>
            <w:r w:rsidRPr="00730FF9">
              <w:rPr>
                <w:rFonts w:ascii="Times New Roman" w:eastAsia="Arial" w:hAnsi="Times New Roman"/>
                <w:spacing w:val="-1"/>
                <w:sz w:val="28"/>
                <w:szCs w:val="28"/>
              </w:rPr>
              <w:t>социальных</w:t>
            </w:r>
            <w:r w:rsidRPr="00730FF9">
              <w:rPr>
                <w:rFonts w:ascii="Times New Roman" w:eastAsia="Arial" w:hAnsi="Times New Roman"/>
                <w:spacing w:val="19"/>
                <w:sz w:val="28"/>
                <w:szCs w:val="28"/>
              </w:rPr>
              <w:t xml:space="preserve"> </w:t>
            </w:r>
            <w:r w:rsidRPr="00730FF9">
              <w:rPr>
                <w:rFonts w:ascii="Times New Roman" w:eastAsia="Arial" w:hAnsi="Times New Roman"/>
                <w:spacing w:val="-1"/>
                <w:sz w:val="28"/>
                <w:szCs w:val="28"/>
              </w:rPr>
              <w:t>услуг,</w:t>
            </w:r>
            <w:r w:rsidRPr="00730FF9">
              <w:rPr>
                <w:rFonts w:ascii="Times New Roman" w:eastAsia="Arial" w:hAnsi="Times New Roman"/>
                <w:spacing w:val="21"/>
                <w:sz w:val="28"/>
                <w:szCs w:val="28"/>
              </w:rPr>
              <w:t xml:space="preserve"> </w:t>
            </w:r>
            <w:r w:rsidRPr="00730FF9">
              <w:rPr>
                <w:rFonts w:ascii="Times New Roman" w:eastAsia="Arial" w:hAnsi="Times New Roman"/>
                <w:spacing w:val="-2"/>
                <w:sz w:val="28"/>
                <w:szCs w:val="28"/>
              </w:rPr>
              <w:t>доступ</w:t>
            </w:r>
            <w:r w:rsidRPr="00730FF9">
              <w:rPr>
                <w:rFonts w:ascii="Times New Roman" w:eastAsia="Times New Roman" w:hAnsi="Times New Roman"/>
                <w:spacing w:val="25"/>
                <w:sz w:val="28"/>
                <w:szCs w:val="28"/>
              </w:rPr>
              <w:t xml:space="preserve"> </w:t>
            </w:r>
            <w:r w:rsidRPr="00730FF9">
              <w:rPr>
                <w:rFonts w:ascii="Times New Roman" w:eastAsia="Arial" w:hAnsi="Times New Roman"/>
                <w:sz w:val="28"/>
                <w:szCs w:val="28"/>
              </w:rPr>
              <w:t>к</w:t>
            </w:r>
            <w:r w:rsidRPr="00730FF9">
              <w:rPr>
                <w:rFonts w:ascii="Times New Roman" w:eastAsia="Arial" w:hAnsi="Times New Roman"/>
                <w:spacing w:val="31"/>
                <w:sz w:val="28"/>
                <w:szCs w:val="28"/>
              </w:rPr>
              <w:t xml:space="preserve"> </w:t>
            </w:r>
            <w:r w:rsidRPr="00730FF9">
              <w:rPr>
                <w:rFonts w:ascii="Times New Roman" w:eastAsia="Arial" w:hAnsi="Times New Roman"/>
                <w:spacing w:val="-1"/>
                <w:sz w:val="28"/>
                <w:szCs w:val="28"/>
              </w:rPr>
              <w:t>информационным</w:t>
            </w:r>
            <w:r w:rsidRPr="00730FF9">
              <w:rPr>
                <w:rFonts w:ascii="Times New Roman" w:eastAsia="Arial" w:hAnsi="Times New Roman"/>
                <w:spacing w:val="31"/>
                <w:sz w:val="28"/>
                <w:szCs w:val="28"/>
              </w:rPr>
              <w:t xml:space="preserve"> </w:t>
            </w:r>
            <w:r w:rsidRPr="00730FF9">
              <w:rPr>
                <w:rFonts w:ascii="Times New Roman" w:eastAsia="Arial" w:hAnsi="Times New Roman"/>
                <w:spacing w:val="-1"/>
                <w:sz w:val="28"/>
                <w:szCs w:val="28"/>
              </w:rPr>
              <w:t>системам</w:t>
            </w:r>
            <w:r w:rsidRPr="00730FF9">
              <w:rPr>
                <w:rFonts w:ascii="Times New Roman" w:eastAsia="Arial" w:hAnsi="Times New Roman"/>
                <w:spacing w:val="31"/>
                <w:sz w:val="28"/>
                <w:szCs w:val="28"/>
              </w:rPr>
              <w:t xml:space="preserve"> </w:t>
            </w:r>
            <w:r w:rsidRPr="00730FF9">
              <w:rPr>
                <w:rFonts w:ascii="Times New Roman" w:eastAsia="Arial" w:hAnsi="Times New Roman"/>
                <w:sz w:val="28"/>
                <w:szCs w:val="28"/>
              </w:rPr>
              <w:t>в</w:t>
            </w:r>
            <w:r w:rsidRPr="00730FF9">
              <w:rPr>
                <w:rFonts w:ascii="Times New Roman" w:eastAsia="Arial" w:hAnsi="Times New Roman"/>
                <w:spacing w:val="29"/>
                <w:sz w:val="28"/>
                <w:szCs w:val="28"/>
              </w:rPr>
              <w:t xml:space="preserve"> </w:t>
            </w:r>
            <w:r w:rsidRPr="00730FF9">
              <w:rPr>
                <w:rFonts w:ascii="Times New Roman" w:eastAsia="Arial" w:hAnsi="Times New Roman"/>
                <w:spacing w:val="-1"/>
                <w:sz w:val="28"/>
                <w:szCs w:val="28"/>
              </w:rPr>
              <w:t>сфере</w:t>
            </w:r>
            <w:r w:rsidRPr="00730FF9">
              <w:rPr>
                <w:rFonts w:ascii="Times New Roman" w:eastAsia="Times New Roman" w:hAnsi="Times New Roman"/>
                <w:spacing w:val="27"/>
                <w:sz w:val="28"/>
                <w:szCs w:val="28"/>
              </w:rPr>
              <w:t xml:space="preserve"> </w:t>
            </w:r>
            <w:r w:rsidRPr="00730FF9">
              <w:rPr>
                <w:rFonts w:ascii="Times New Roman" w:eastAsia="Arial" w:hAnsi="Times New Roman"/>
                <w:spacing w:val="-1"/>
                <w:sz w:val="28"/>
                <w:szCs w:val="28"/>
              </w:rPr>
              <w:t>социального</w:t>
            </w:r>
            <w:r w:rsidRPr="00730FF9">
              <w:rPr>
                <w:rFonts w:ascii="Times New Roman" w:eastAsia="Arial" w:hAnsi="Times New Roman"/>
                <w:spacing w:val="75"/>
                <w:sz w:val="28"/>
                <w:szCs w:val="28"/>
              </w:rPr>
              <w:t xml:space="preserve"> </w:t>
            </w:r>
            <w:r w:rsidRPr="00730FF9">
              <w:rPr>
                <w:rFonts w:ascii="Times New Roman" w:eastAsia="Arial" w:hAnsi="Times New Roman"/>
                <w:spacing w:val="-2"/>
                <w:sz w:val="28"/>
                <w:szCs w:val="28"/>
              </w:rPr>
              <w:t>обслуживания</w:t>
            </w:r>
            <w:r w:rsidRPr="00730FF9">
              <w:rPr>
                <w:rFonts w:ascii="Times New Roman" w:eastAsia="Arial" w:hAnsi="Times New Roman"/>
                <w:spacing w:val="74"/>
                <w:sz w:val="28"/>
                <w:szCs w:val="28"/>
              </w:rPr>
              <w:t xml:space="preserve"> </w:t>
            </w:r>
            <w:r w:rsidRPr="00730FF9">
              <w:rPr>
                <w:rFonts w:ascii="Times New Roman" w:eastAsia="Arial" w:hAnsi="Times New Roman"/>
                <w:sz w:val="28"/>
                <w:szCs w:val="28"/>
              </w:rPr>
              <w:t>и</w:t>
            </w:r>
            <w:r w:rsidRPr="00730FF9">
              <w:rPr>
                <w:rFonts w:ascii="Times New Roman" w:eastAsia="Arial" w:hAnsi="Times New Roman"/>
                <w:spacing w:val="75"/>
                <w:sz w:val="28"/>
                <w:szCs w:val="28"/>
              </w:rPr>
              <w:t xml:space="preserve"> </w:t>
            </w:r>
            <w:r w:rsidRPr="00730FF9">
              <w:rPr>
                <w:rFonts w:ascii="Times New Roman" w:eastAsia="Arial" w:hAnsi="Times New Roman"/>
                <w:sz w:val="28"/>
                <w:szCs w:val="28"/>
              </w:rPr>
              <w:t>сети</w:t>
            </w:r>
            <w:r w:rsidRPr="00730FF9">
              <w:rPr>
                <w:rFonts w:ascii="Times New Roman" w:eastAsia="Times New Roman" w:hAnsi="Times New Roman"/>
                <w:spacing w:val="35"/>
                <w:sz w:val="28"/>
                <w:szCs w:val="28"/>
              </w:rPr>
              <w:t xml:space="preserve"> </w:t>
            </w:r>
            <w:r w:rsidRPr="00730FF9">
              <w:rPr>
                <w:rFonts w:ascii="Times New Roman" w:eastAsia="Arial" w:hAnsi="Times New Roman"/>
                <w:spacing w:val="-1"/>
                <w:sz w:val="28"/>
                <w:szCs w:val="28"/>
              </w:rPr>
              <w:t>"Интернет")</w:t>
            </w:r>
          </w:p>
        </w:tc>
        <w:tc>
          <w:tcPr>
            <w:tcW w:w="10975" w:type="dxa"/>
            <w:tcBorders>
              <w:top w:val="single" w:sz="5" w:space="0" w:color="000000"/>
              <w:left w:val="single" w:sz="5" w:space="0" w:color="000000"/>
              <w:bottom w:val="single" w:sz="5" w:space="0" w:color="000000"/>
              <w:right w:val="single" w:sz="5" w:space="0" w:color="000000"/>
            </w:tcBorders>
          </w:tcPr>
          <w:p w14:paraId="0BA593C8" w14:textId="77777777" w:rsidR="00730FF9" w:rsidRPr="00730FF9" w:rsidRDefault="00730FF9" w:rsidP="00730FF9">
            <w:pPr>
              <w:widowControl w:val="0"/>
              <w:tabs>
                <w:tab w:val="left" w:pos="1614"/>
                <w:tab w:val="left" w:pos="3668"/>
                <w:tab w:val="left" w:pos="5650"/>
                <w:tab w:val="left" w:pos="7935"/>
              </w:tabs>
              <w:spacing w:after="0" w:line="240" w:lineRule="auto"/>
              <w:rPr>
                <w:rFonts w:ascii="Times New Roman" w:eastAsia="Arial" w:hAnsi="Times New Roman"/>
                <w:sz w:val="24"/>
                <w:szCs w:val="24"/>
              </w:rPr>
            </w:pPr>
            <w:r w:rsidRPr="00730FF9">
              <w:rPr>
                <w:rFonts w:ascii="Times New Roman" w:eastAsia="Arial" w:hAnsi="Times New Roman"/>
                <w:spacing w:val="-1"/>
                <w:sz w:val="24"/>
                <w:szCs w:val="24"/>
              </w:rPr>
              <w:t>Условия</w:t>
            </w:r>
            <w:r w:rsidRPr="00730FF9">
              <w:rPr>
                <w:rFonts w:ascii="Times New Roman" w:eastAsia="Times New Roman" w:hAnsi="Times New Roman"/>
                <w:spacing w:val="-1"/>
                <w:sz w:val="24"/>
                <w:szCs w:val="24"/>
              </w:rPr>
              <w:tab/>
            </w:r>
            <w:r w:rsidRPr="00730FF9">
              <w:rPr>
                <w:rFonts w:ascii="Times New Roman" w:eastAsia="Arial" w:hAnsi="Times New Roman"/>
                <w:spacing w:val="-1"/>
                <w:sz w:val="24"/>
                <w:szCs w:val="24"/>
              </w:rPr>
              <w:t>размещения</w:t>
            </w:r>
            <w:r w:rsidRPr="00730FF9">
              <w:rPr>
                <w:rFonts w:ascii="Times New Roman" w:eastAsia="Times New Roman" w:hAnsi="Times New Roman"/>
                <w:spacing w:val="-1"/>
                <w:sz w:val="24"/>
                <w:szCs w:val="24"/>
              </w:rPr>
              <w:tab/>
            </w:r>
            <w:r w:rsidRPr="00730FF9">
              <w:rPr>
                <w:rFonts w:ascii="Times New Roman" w:eastAsia="Arial" w:hAnsi="Times New Roman"/>
                <w:spacing w:val="-1"/>
                <w:sz w:val="24"/>
                <w:szCs w:val="24"/>
              </w:rPr>
              <w:t>учреждения</w:t>
            </w:r>
            <w:r w:rsidRPr="00730FF9">
              <w:rPr>
                <w:rFonts w:ascii="Times New Roman" w:eastAsia="Times New Roman" w:hAnsi="Times New Roman"/>
                <w:spacing w:val="-1"/>
                <w:sz w:val="24"/>
                <w:szCs w:val="24"/>
              </w:rPr>
              <w:tab/>
            </w:r>
            <w:r w:rsidRPr="00730FF9">
              <w:rPr>
                <w:rFonts w:ascii="Times New Roman" w:eastAsia="Arial" w:hAnsi="Times New Roman"/>
                <w:spacing w:val="-1"/>
                <w:sz w:val="24"/>
                <w:szCs w:val="24"/>
              </w:rPr>
              <w:t>обеспечивают</w:t>
            </w:r>
            <w:r w:rsidRPr="00730FF9">
              <w:rPr>
                <w:rFonts w:ascii="Times New Roman" w:eastAsia="Times New Roman" w:hAnsi="Times New Roman"/>
                <w:spacing w:val="-1"/>
                <w:sz w:val="24"/>
                <w:szCs w:val="24"/>
              </w:rPr>
              <w:tab/>
            </w:r>
            <w:r w:rsidRPr="00730FF9">
              <w:rPr>
                <w:rFonts w:ascii="Times New Roman" w:eastAsia="Arial" w:hAnsi="Times New Roman"/>
                <w:spacing w:val="-1"/>
                <w:sz w:val="24"/>
                <w:szCs w:val="24"/>
              </w:rPr>
              <w:t>его</w:t>
            </w:r>
          </w:p>
          <w:p w14:paraId="6A23233D" w14:textId="77777777" w:rsidR="00730FF9" w:rsidRPr="00730FF9" w:rsidRDefault="00730FF9" w:rsidP="00730FF9">
            <w:pPr>
              <w:widowControl w:val="0"/>
              <w:tabs>
                <w:tab w:val="left" w:pos="2317"/>
                <w:tab w:val="left" w:pos="3687"/>
                <w:tab w:val="left" w:pos="4587"/>
                <w:tab w:val="left" w:pos="7119"/>
                <w:tab w:val="left" w:pos="8197"/>
              </w:tabs>
              <w:spacing w:after="0" w:line="240" w:lineRule="auto"/>
              <w:ind w:right="101"/>
              <w:rPr>
                <w:rFonts w:ascii="Times New Roman" w:eastAsia="Arial" w:hAnsi="Times New Roman"/>
                <w:sz w:val="24"/>
                <w:szCs w:val="24"/>
              </w:rPr>
            </w:pPr>
            <w:r w:rsidRPr="00730FF9">
              <w:rPr>
                <w:rFonts w:ascii="Times New Roman" w:eastAsia="Arial" w:hAnsi="Times New Roman"/>
                <w:spacing w:val="-1"/>
                <w:sz w:val="24"/>
                <w:szCs w:val="24"/>
              </w:rPr>
              <w:t>эффективную</w:t>
            </w:r>
            <w:r w:rsidRPr="00730FF9">
              <w:rPr>
                <w:rFonts w:ascii="Times New Roman" w:eastAsia="Times New Roman" w:hAnsi="Times New Roman"/>
                <w:spacing w:val="-1"/>
                <w:sz w:val="24"/>
                <w:szCs w:val="24"/>
              </w:rPr>
              <w:tab/>
            </w:r>
            <w:r w:rsidRPr="00730FF9">
              <w:rPr>
                <w:rFonts w:ascii="Times New Roman" w:eastAsia="Arial" w:hAnsi="Times New Roman"/>
                <w:spacing w:val="-1"/>
                <w:sz w:val="24"/>
                <w:szCs w:val="24"/>
              </w:rPr>
              <w:t>работу.</w:t>
            </w:r>
            <w:r w:rsidRPr="00730FF9">
              <w:rPr>
                <w:rFonts w:ascii="Times New Roman" w:eastAsia="Arial" w:hAnsi="Times New Roman"/>
                <w:spacing w:val="-1"/>
                <w:sz w:val="24"/>
                <w:szCs w:val="24"/>
              </w:rPr>
              <w:tab/>
              <w:t>Для</w:t>
            </w:r>
            <w:r w:rsidRPr="00730FF9">
              <w:rPr>
                <w:rFonts w:ascii="Times New Roman" w:eastAsia="Times New Roman" w:hAnsi="Times New Roman"/>
                <w:spacing w:val="-1"/>
                <w:sz w:val="24"/>
                <w:szCs w:val="24"/>
              </w:rPr>
              <w:tab/>
            </w:r>
            <w:r w:rsidRPr="00730FF9">
              <w:rPr>
                <w:rFonts w:ascii="Times New Roman" w:eastAsia="Arial" w:hAnsi="Times New Roman"/>
                <w:spacing w:val="-1"/>
                <w:sz w:val="24"/>
                <w:szCs w:val="24"/>
              </w:rPr>
              <w:t>предоставления</w:t>
            </w:r>
            <w:r w:rsidRPr="00730FF9">
              <w:rPr>
                <w:rFonts w:ascii="Times New Roman" w:eastAsia="Times New Roman" w:hAnsi="Times New Roman"/>
                <w:spacing w:val="-1"/>
                <w:sz w:val="24"/>
                <w:szCs w:val="24"/>
              </w:rPr>
              <w:tab/>
            </w:r>
            <w:r w:rsidRPr="00730FF9">
              <w:rPr>
                <w:rFonts w:ascii="Times New Roman" w:eastAsia="Arial" w:hAnsi="Times New Roman"/>
                <w:spacing w:val="-2"/>
                <w:sz w:val="24"/>
                <w:szCs w:val="24"/>
              </w:rPr>
              <w:t>услуг</w:t>
            </w:r>
            <w:r w:rsidRPr="00730FF9">
              <w:rPr>
                <w:rFonts w:ascii="Times New Roman" w:eastAsia="Times New Roman" w:hAnsi="Times New Roman"/>
                <w:spacing w:val="-2"/>
                <w:sz w:val="24"/>
                <w:szCs w:val="24"/>
              </w:rPr>
              <w:tab/>
            </w:r>
            <w:r w:rsidRPr="00730FF9">
              <w:rPr>
                <w:rFonts w:ascii="Times New Roman" w:eastAsia="Arial" w:hAnsi="Times New Roman"/>
                <w:sz w:val="24"/>
                <w:szCs w:val="24"/>
              </w:rPr>
              <w:t>в</w:t>
            </w:r>
            <w:r w:rsidRPr="00730FF9">
              <w:rPr>
                <w:rFonts w:ascii="Times New Roman" w:eastAsia="Times New Roman" w:hAnsi="Times New Roman"/>
                <w:spacing w:val="26"/>
                <w:sz w:val="24"/>
                <w:szCs w:val="24"/>
              </w:rPr>
              <w:t xml:space="preserve"> </w:t>
            </w:r>
            <w:r w:rsidRPr="00730FF9">
              <w:rPr>
                <w:rFonts w:ascii="Times New Roman" w:eastAsia="Arial" w:hAnsi="Times New Roman"/>
                <w:spacing w:val="-1"/>
                <w:sz w:val="24"/>
                <w:szCs w:val="24"/>
              </w:rPr>
              <w:t>учреждении</w:t>
            </w:r>
            <w:r w:rsidRPr="00730FF9">
              <w:rPr>
                <w:rFonts w:ascii="Times New Roman" w:eastAsia="Arial" w:hAnsi="Times New Roman"/>
                <w:sz w:val="24"/>
                <w:szCs w:val="24"/>
              </w:rPr>
              <w:t xml:space="preserve"> </w:t>
            </w:r>
            <w:r w:rsidRPr="00730FF9">
              <w:rPr>
                <w:rFonts w:ascii="Times New Roman" w:eastAsia="Arial" w:hAnsi="Times New Roman"/>
                <w:spacing w:val="-1"/>
                <w:sz w:val="24"/>
                <w:szCs w:val="24"/>
              </w:rPr>
              <w:t>имеются:</w:t>
            </w:r>
          </w:p>
          <w:p w14:paraId="610BD537" w14:textId="77777777" w:rsidR="00730FF9" w:rsidRPr="00730FF9" w:rsidRDefault="00730FF9" w:rsidP="00730FF9">
            <w:pPr>
              <w:widowControl w:val="0"/>
              <w:spacing w:after="0" w:line="240" w:lineRule="auto"/>
              <w:rPr>
                <w:rFonts w:ascii="Times New Roman" w:eastAsia="Arial" w:hAnsi="Times New Roman"/>
                <w:sz w:val="24"/>
                <w:szCs w:val="24"/>
              </w:rPr>
            </w:pPr>
            <w:r w:rsidRPr="00730FF9">
              <w:rPr>
                <w:rFonts w:ascii="Times New Roman" w:eastAsia="Arial" w:hAnsi="Times New Roman"/>
                <w:spacing w:val="-1"/>
                <w:sz w:val="24"/>
                <w:szCs w:val="24"/>
              </w:rPr>
              <w:t>-кабинеты</w:t>
            </w:r>
            <w:r w:rsidRPr="00730FF9">
              <w:rPr>
                <w:rFonts w:ascii="Times New Roman" w:eastAsia="Arial" w:hAnsi="Times New Roman"/>
                <w:spacing w:val="77"/>
                <w:sz w:val="24"/>
                <w:szCs w:val="24"/>
              </w:rPr>
              <w:t xml:space="preserve"> </w:t>
            </w:r>
            <w:r w:rsidRPr="00730FF9">
              <w:rPr>
                <w:rFonts w:ascii="Times New Roman" w:eastAsia="Arial" w:hAnsi="Times New Roman"/>
                <w:spacing w:val="-1"/>
                <w:sz w:val="24"/>
                <w:szCs w:val="24"/>
              </w:rPr>
              <w:t>для</w:t>
            </w:r>
            <w:r w:rsidRPr="00730FF9">
              <w:rPr>
                <w:rFonts w:ascii="Times New Roman" w:eastAsia="Arial" w:hAnsi="Times New Roman"/>
                <w:spacing w:val="77"/>
                <w:sz w:val="24"/>
                <w:szCs w:val="24"/>
              </w:rPr>
              <w:t xml:space="preserve"> </w:t>
            </w:r>
            <w:r w:rsidRPr="00730FF9">
              <w:rPr>
                <w:rFonts w:ascii="Times New Roman" w:eastAsia="Arial" w:hAnsi="Times New Roman"/>
                <w:spacing w:val="-1"/>
                <w:sz w:val="24"/>
                <w:szCs w:val="24"/>
              </w:rPr>
              <w:t>приема</w:t>
            </w:r>
            <w:r w:rsidRPr="00730FF9">
              <w:rPr>
                <w:rFonts w:ascii="Times New Roman" w:eastAsia="Arial" w:hAnsi="Times New Roman"/>
                <w:spacing w:val="77"/>
                <w:sz w:val="24"/>
                <w:szCs w:val="24"/>
              </w:rPr>
              <w:t xml:space="preserve"> </w:t>
            </w:r>
            <w:r w:rsidRPr="00730FF9">
              <w:rPr>
                <w:rFonts w:ascii="Times New Roman" w:eastAsia="Arial" w:hAnsi="Times New Roman"/>
                <w:spacing w:val="-1"/>
                <w:sz w:val="24"/>
                <w:szCs w:val="24"/>
              </w:rPr>
              <w:t>граждан</w:t>
            </w:r>
            <w:r w:rsidRPr="00730FF9">
              <w:rPr>
                <w:rFonts w:ascii="Times New Roman" w:eastAsia="Arial" w:hAnsi="Times New Roman"/>
                <w:sz w:val="24"/>
                <w:szCs w:val="24"/>
              </w:rPr>
              <w:t xml:space="preserve"> </w:t>
            </w:r>
            <w:r w:rsidRPr="00730FF9">
              <w:rPr>
                <w:rFonts w:ascii="Times New Roman" w:eastAsia="Arial" w:hAnsi="Times New Roman"/>
                <w:spacing w:val="1"/>
                <w:sz w:val="24"/>
                <w:szCs w:val="24"/>
              </w:rPr>
              <w:t xml:space="preserve"> </w:t>
            </w:r>
            <w:r w:rsidRPr="00730FF9">
              <w:rPr>
                <w:rFonts w:ascii="Times New Roman" w:eastAsia="Arial" w:hAnsi="Times New Roman"/>
                <w:sz w:val="24"/>
                <w:szCs w:val="24"/>
              </w:rPr>
              <w:t xml:space="preserve">и  </w:t>
            </w:r>
            <w:r w:rsidRPr="00730FF9">
              <w:rPr>
                <w:rFonts w:ascii="Times New Roman" w:eastAsia="Arial" w:hAnsi="Times New Roman"/>
                <w:spacing w:val="-1"/>
                <w:sz w:val="24"/>
                <w:szCs w:val="24"/>
              </w:rPr>
              <w:t>проведения</w:t>
            </w:r>
            <w:r w:rsidRPr="00730FF9">
              <w:rPr>
                <w:rFonts w:ascii="Times New Roman" w:eastAsia="Arial" w:hAnsi="Times New Roman"/>
                <w:spacing w:val="77"/>
                <w:sz w:val="24"/>
                <w:szCs w:val="24"/>
              </w:rPr>
              <w:t xml:space="preserve"> </w:t>
            </w:r>
            <w:r w:rsidRPr="00730FF9">
              <w:rPr>
                <w:rFonts w:ascii="Times New Roman" w:eastAsia="Arial" w:hAnsi="Times New Roman"/>
                <w:spacing w:val="-1"/>
                <w:sz w:val="24"/>
                <w:szCs w:val="24"/>
              </w:rPr>
              <w:t>совещаний</w:t>
            </w:r>
            <w:r w:rsidRPr="00730FF9">
              <w:rPr>
                <w:rFonts w:ascii="Times New Roman" w:eastAsia="Arial" w:hAnsi="Times New Roman"/>
                <w:spacing w:val="77"/>
                <w:sz w:val="24"/>
                <w:szCs w:val="24"/>
              </w:rPr>
              <w:t xml:space="preserve"> </w:t>
            </w:r>
            <w:r w:rsidRPr="00730FF9">
              <w:rPr>
                <w:rFonts w:ascii="Times New Roman" w:eastAsia="Arial" w:hAnsi="Times New Roman"/>
                <w:sz w:val="24"/>
                <w:szCs w:val="24"/>
              </w:rPr>
              <w:t>с</w:t>
            </w:r>
            <w:r w:rsidRPr="00730FF9">
              <w:rPr>
                <w:rFonts w:ascii="Times New Roman" w:eastAsia="Times New Roman" w:hAnsi="Times New Roman"/>
                <w:spacing w:val="23"/>
                <w:sz w:val="24"/>
                <w:szCs w:val="24"/>
              </w:rPr>
              <w:t xml:space="preserve"> </w:t>
            </w:r>
            <w:r w:rsidRPr="00730FF9">
              <w:rPr>
                <w:rFonts w:ascii="Times New Roman" w:eastAsia="Arial" w:hAnsi="Times New Roman"/>
                <w:spacing w:val="-1"/>
                <w:sz w:val="24"/>
                <w:szCs w:val="24"/>
              </w:rPr>
              <w:t>социальными</w:t>
            </w:r>
            <w:r w:rsidRPr="00730FF9">
              <w:rPr>
                <w:rFonts w:ascii="Times New Roman" w:eastAsia="Arial" w:hAnsi="Times New Roman"/>
                <w:sz w:val="24"/>
                <w:szCs w:val="24"/>
              </w:rPr>
              <w:t xml:space="preserve"> </w:t>
            </w:r>
            <w:r w:rsidRPr="00730FF9">
              <w:rPr>
                <w:rFonts w:ascii="Times New Roman" w:eastAsia="Arial" w:hAnsi="Times New Roman"/>
                <w:spacing w:val="-1"/>
                <w:sz w:val="24"/>
                <w:szCs w:val="24"/>
              </w:rPr>
              <w:t>работниками;</w:t>
            </w:r>
          </w:p>
          <w:p w14:paraId="1DFF9B10" w14:textId="77777777" w:rsidR="00730FF9" w:rsidRPr="00730FF9" w:rsidRDefault="00730FF9" w:rsidP="00730FF9">
            <w:pPr>
              <w:widowControl w:val="0"/>
              <w:spacing w:after="0" w:line="240" w:lineRule="auto"/>
              <w:rPr>
                <w:rFonts w:ascii="Times New Roman" w:eastAsia="Arial" w:hAnsi="Times New Roman"/>
                <w:spacing w:val="-1"/>
                <w:sz w:val="24"/>
                <w:szCs w:val="24"/>
              </w:rPr>
            </w:pPr>
            <w:r w:rsidRPr="00730FF9">
              <w:rPr>
                <w:rFonts w:ascii="Times New Roman" w:eastAsia="Arial" w:hAnsi="Times New Roman"/>
                <w:spacing w:val="-1"/>
                <w:sz w:val="24"/>
                <w:szCs w:val="24"/>
              </w:rPr>
              <w:t>-кабинет программиста;</w:t>
            </w:r>
          </w:p>
          <w:p w14:paraId="71EC86DB" w14:textId="77777777" w:rsidR="00730FF9" w:rsidRPr="00730FF9" w:rsidRDefault="00730FF9" w:rsidP="00730FF9">
            <w:pPr>
              <w:widowControl w:val="0"/>
              <w:spacing w:after="0" w:line="240" w:lineRule="auto"/>
              <w:rPr>
                <w:rFonts w:ascii="Times New Roman" w:eastAsia="Arial" w:hAnsi="Times New Roman"/>
                <w:spacing w:val="-1"/>
                <w:sz w:val="24"/>
                <w:szCs w:val="24"/>
              </w:rPr>
            </w:pPr>
            <w:r w:rsidRPr="00730FF9">
              <w:rPr>
                <w:rFonts w:ascii="Times New Roman" w:eastAsia="Arial" w:hAnsi="Times New Roman"/>
                <w:spacing w:val="-1"/>
                <w:sz w:val="24"/>
                <w:szCs w:val="24"/>
              </w:rPr>
              <w:t>-кабинет заведующей отделения срочного социального обслуживания и специалистов по социальной работе;</w:t>
            </w:r>
          </w:p>
          <w:p w14:paraId="52DFD484" w14:textId="48A4483D" w:rsidR="00730FF9" w:rsidRPr="00730FF9" w:rsidRDefault="00730FF9" w:rsidP="00730FF9">
            <w:pPr>
              <w:widowControl w:val="0"/>
              <w:spacing w:after="0" w:line="240" w:lineRule="auto"/>
              <w:rPr>
                <w:rFonts w:ascii="Times New Roman" w:eastAsia="Arial" w:hAnsi="Times New Roman"/>
                <w:spacing w:val="-1"/>
                <w:sz w:val="24"/>
                <w:szCs w:val="24"/>
              </w:rPr>
            </w:pPr>
            <w:r w:rsidRPr="00730FF9">
              <w:rPr>
                <w:rFonts w:ascii="Times New Roman" w:eastAsia="Arial" w:hAnsi="Times New Roman"/>
                <w:spacing w:val="-1"/>
                <w:sz w:val="24"/>
                <w:szCs w:val="24"/>
              </w:rPr>
              <w:t>-кабинет главного бухгалтера;</w:t>
            </w:r>
          </w:p>
          <w:p w14:paraId="6FE8A783" w14:textId="77777777" w:rsidR="00730FF9" w:rsidRPr="00730FF9" w:rsidRDefault="00730FF9" w:rsidP="00730FF9">
            <w:pPr>
              <w:widowControl w:val="0"/>
              <w:spacing w:after="0" w:line="240" w:lineRule="auto"/>
              <w:rPr>
                <w:rFonts w:ascii="Times New Roman" w:eastAsia="Arial" w:hAnsi="Times New Roman"/>
                <w:spacing w:val="-1"/>
                <w:sz w:val="24"/>
                <w:szCs w:val="24"/>
              </w:rPr>
            </w:pPr>
            <w:r w:rsidRPr="00730FF9">
              <w:rPr>
                <w:rFonts w:ascii="Times New Roman" w:eastAsia="Arial" w:hAnsi="Times New Roman"/>
                <w:spacing w:val="-1"/>
                <w:sz w:val="24"/>
                <w:szCs w:val="24"/>
              </w:rPr>
              <w:t>-кабинет бухгалтерии;</w:t>
            </w:r>
          </w:p>
          <w:p w14:paraId="4B6F4B71" w14:textId="77777777" w:rsidR="00730FF9" w:rsidRPr="00730FF9" w:rsidRDefault="00730FF9" w:rsidP="00730FF9">
            <w:pPr>
              <w:widowControl w:val="0"/>
              <w:spacing w:after="0" w:line="240" w:lineRule="auto"/>
              <w:rPr>
                <w:rFonts w:ascii="Times New Roman" w:eastAsia="Arial" w:hAnsi="Times New Roman"/>
                <w:spacing w:val="-1"/>
                <w:sz w:val="24"/>
                <w:szCs w:val="24"/>
              </w:rPr>
            </w:pPr>
            <w:r w:rsidRPr="00730FF9">
              <w:rPr>
                <w:rFonts w:ascii="Times New Roman" w:eastAsia="Arial" w:hAnsi="Times New Roman"/>
                <w:spacing w:val="-1"/>
                <w:sz w:val="24"/>
                <w:szCs w:val="24"/>
              </w:rPr>
              <w:t>-кабинет юрисконсульта отделения срочного социального обслуживания;</w:t>
            </w:r>
          </w:p>
          <w:p w14:paraId="07AE1BD3" w14:textId="3F06B606" w:rsidR="00730FF9" w:rsidRPr="00730FF9" w:rsidRDefault="00730FF9" w:rsidP="00730FF9">
            <w:pPr>
              <w:widowControl w:val="0"/>
              <w:spacing w:after="0" w:line="240" w:lineRule="auto"/>
              <w:rPr>
                <w:rFonts w:ascii="Times New Roman" w:eastAsia="Arial" w:hAnsi="Times New Roman"/>
                <w:spacing w:val="-1"/>
                <w:sz w:val="24"/>
                <w:szCs w:val="24"/>
              </w:rPr>
            </w:pPr>
            <w:r w:rsidRPr="00730FF9">
              <w:rPr>
                <w:rFonts w:ascii="Times New Roman" w:eastAsia="Arial" w:hAnsi="Times New Roman"/>
                <w:spacing w:val="-1"/>
                <w:sz w:val="24"/>
                <w:szCs w:val="24"/>
              </w:rPr>
              <w:t>-кабинет специалиста по персоналу;</w:t>
            </w:r>
          </w:p>
          <w:p w14:paraId="3D6E251A" w14:textId="77777777" w:rsidR="00730FF9" w:rsidRPr="00730FF9" w:rsidRDefault="00730FF9" w:rsidP="00730FF9">
            <w:pPr>
              <w:widowControl w:val="0"/>
              <w:spacing w:after="0" w:line="240" w:lineRule="auto"/>
              <w:rPr>
                <w:rFonts w:ascii="Times New Roman" w:eastAsia="Arial" w:hAnsi="Times New Roman"/>
                <w:spacing w:val="-1"/>
                <w:sz w:val="24"/>
                <w:szCs w:val="24"/>
              </w:rPr>
            </w:pPr>
            <w:r w:rsidRPr="00730FF9">
              <w:rPr>
                <w:rFonts w:ascii="Times New Roman" w:eastAsia="Arial" w:hAnsi="Times New Roman"/>
                <w:spacing w:val="-1"/>
                <w:sz w:val="24"/>
                <w:szCs w:val="24"/>
              </w:rPr>
              <w:t>-кабинет заместителя директора;</w:t>
            </w:r>
          </w:p>
          <w:p w14:paraId="459219CE" w14:textId="77777777" w:rsidR="00730FF9" w:rsidRPr="00730FF9" w:rsidRDefault="00730FF9" w:rsidP="00730FF9">
            <w:pPr>
              <w:widowControl w:val="0"/>
              <w:spacing w:after="0" w:line="240" w:lineRule="auto"/>
              <w:rPr>
                <w:rFonts w:ascii="Times New Roman" w:eastAsia="Arial" w:hAnsi="Times New Roman"/>
                <w:spacing w:val="-1"/>
                <w:sz w:val="24"/>
                <w:szCs w:val="24"/>
              </w:rPr>
            </w:pPr>
            <w:r w:rsidRPr="00730FF9">
              <w:rPr>
                <w:rFonts w:ascii="Times New Roman" w:eastAsia="Arial" w:hAnsi="Times New Roman"/>
                <w:spacing w:val="-1"/>
                <w:sz w:val="24"/>
                <w:szCs w:val="24"/>
              </w:rPr>
              <w:t>-приемная;</w:t>
            </w:r>
          </w:p>
          <w:p w14:paraId="10F4D8FE" w14:textId="77777777" w:rsidR="00730FF9" w:rsidRPr="00730FF9" w:rsidRDefault="00730FF9" w:rsidP="00730FF9">
            <w:pPr>
              <w:widowControl w:val="0"/>
              <w:spacing w:after="0" w:line="240" w:lineRule="auto"/>
              <w:rPr>
                <w:rFonts w:ascii="Times New Roman" w:eastAsia="Arial" w:hAnsi="Times New Roman"/>
                <w:spacing w:val="-1"/>
                <w:sz w:val="24"/>
                <w:szCs w:val="24"/>
              </w:rPr>
            </w:pPr>
            <w:r w:rsidRPr="00730FF9">
              <w:rPr>
                <w:rFonts w:ascii="Times New Roman" w:eastAsia="Arial" w:hAnsi="Times New Roman"/>
                <w:spacing w:val="-1"/>
                <w:sz w:val="24"/>
                <w:szCs w:val="24"/>
              </w:rPr>
              <w:t>-кабинет директора учреждения;</w:t>
            </w:r>
          </w:p>
          <w:p w14:paraId="1C3543FE" w14:textId="77777777" w:rsidR="00730FF9" w:rsidRPr="00730FF9" w:rsidRDefault="00730FF9" w:rsidP="00730FF9">
            <w:pPr>
              <w:widowControl w:val="0"/>
              <w:spacing w:after="0" w:line="240" w:lineRule="auto"/>
              <w:rPr>
                <w:rFonts w:ascii="Times New Roman" w:eastAsia="Arial" w:hAnsi="Times New Roman"/>
                <w:spacing w:val="-1"/>
                <w:sz w:val="24"/>
                <w:szCs w:val="24"/>
              </w:rPr>
            </w:pPr>
            <w:r w:rsidRPr="00730FF9">
              <w:rPr>
                <w:rFonts w:ascii="Times New Roman" w:eastAsia="Arial" w:hAnsi="Times New Roman"/>
                <w:spacing w:val="-1"/>
                <w:sz w:val="24"/>
                <w:szCs w:val="24"/>
              </w:rPr>
              <w:t>-кабинет воспитателя отделения реабилитации детей и подростков с ограниченными возможностями здоровья;</w:t>
            </w:r>
          </w:p>
          <w:p w14:paraId="427E3832" w14:textId="77777777" w:rsidR="00730FF9" w:rsidRPr="00730FF9" w:rsidRDefault="00730FF9" w:rsidP="00730FF9">
            <w:pPr>
              <w:widowControl w:val="0"/>
              <w:spacing w:after="0" w:line="240" w:lineRule="auto"/>
              <w:rPr>
                <w:rFonts w:ascii="Times New Roman" w:eastAsia="Arial" w:hAnsi="Times New Roman"/>
                <w:spacing w:val="-1"/>
                <w:sz w:val="24"/>
                <w:szCs w:val="24"/>
              </w:rPr>
            </w:pPr>
            <w:r w:rsidRPr="00730FF9">
              <w:rPr>
                <w:rFonts w:ascii="Times New Roman" w:eastAsia="Arial" w:hAnsi="Times New Roman"/>
                <w:spacing w:val="-1"/>
                <w:sz w:val="24"/>
                <w:szCs w:val="24"/>
              </w:rPr>
              <w:t>-гараж -3 ед.</w:t>
            </w:r>
          </w:p>
          <w:p w14:paraId="7F3EB698" w14:textId="77777777" w:rsidR="00730FF9" w:rsidRPr="00730FF9" w:rsidRDefault="00730FF9" w:rsidP="00730FF9">
            <w:pPr>
              <w:widowControl w:val="0"/>
              <w:spacing w:after="0" w:line="241" w:lineRule="auto"/>
              <w:ind w:right="99"/>
              <w:rPr>
                <w:rFonts w:ascii="Times New Roman" w:eastAsia="Arial" w:hAnsi="Times New Roman"/>
                <w:sz w:val="24"/>
                <w:szCs w:val="24"/>
              </w:rPr>
            </w:pPr>
            <w:r w:rsidRPr="00730FF9">
              <w:rPr>
                <w:rFonts w:ascii="Times New Roman" w:eastAsia="Arial" w:hAnsi="Times New Roman"/>
                <w:spacing w:val="-1"/>
                <w:sz w:val="24"/>
                <w:szCs w:val="24"/>
              </w:rPr>
              <w:t>-пункт</w:t>
            </w:r>
            <w:r w:rsidRPr="00730FF9">
              <w:rPr>
                <w:rFonts w:ascii="Times New Roman" w:eastAsia="Arial" w:hAnsi="Times New Roman"/>
                <w:spacing w:val="21"/>
                <w:sz w:val="24"/>
                <w:szCs w:val="24"/>
              </w:rPr>
              <w:t xml:space="preserve"> </w:t>
            </w:r>
            <w:r w:rsidRPr="00730FF9">
              <w:rPr>
                <w:rFonts w:ascii="Times New Roman" w:eastAsia="Arial" w:hAnsi="Times New Roman"/>
                <w:spacing w:val="-1"/>
                <w:sz w:val="24"/>
                <w:szCs w:val="24"/>
              </w:rPr>
              <w:t>выдачи</w:t>
            </w:r>
            <w:r w:rsidRPr="00730FF9">
              <w:rPr>
                <w:rFonts w:ascii="Times New Roman" w:eastAsia="Arial" w:hAnsi="Times New Roman"/>
                <w:spacing w:val="19"/>
                <w:sz w:val="24"/>
                <w:szCs w:val="24"/>
              </w:rPr>
              <w:t xml:space="preserve"> </w:t>
            </w:r>
            <w:r w:rsidRPr="00730FF9">
              <w:rPr>
                <w:rFonts w:ascii="Times New Roman" w:eastAsia="Arial" w:hAnsi="Times New Roman"/>
                <w:spacing w:val="-1"/>
                <w:sz w:val="24"/>
                <w:szCs w:val="24"/>
              </w:rPr>
              <w:t>во</w:t>
            </w:r>
            <w:r w:rsidRPr="00730FF9">
              <w:rPr>
                <w:rFonts w:ascii="Times New Roman" w:eastAsia="Arial" w:hAnsi="Times New Roman"/>
                <w:spacing w:val="20"/>
                <w:sz w:val="24"/>
                <w:szCs w:val="24"/>
              </w:rPr>
              <w:t xml:space="preserve"> </w:t>
            </w:r>
            <w:r w:rsidRPr="00730FF9">
              <w:rPr>
                <w:rFonts w:ascii="Times New Roman" w:eastAsia="Arial" w:hAnsi="Times New Roman"/>
                <w:spacing w:val="-1"/>
                <w:sz w:val="24"/>
                <w:szCs w:val="24"/>
              </w:rPr>
              <w:t>временное</w:t>
            </w:r>
            <w:r w:rsidRPr="00730FF9">
              <w:rPr>
                <w:rFonts w:ascii="Times New Roman" w:eastAsia="Arial" w:hAnsi="Times New Roman"/>
                <w:spacing w:val="20"/>
                <w:sz w:val="24"/>
                <w:szCs w:val="24"/>
              </w:rPr>
              <w:t xml:space="preserve"> </w:t>
            </w:r>
            <w:r w:rsidRPr="00730FF9">
              <w:rPr>
                <w:rFonts w:ascii="Times New Roman" w:eastAsia="Arial" w:hAnsi="Times New Roman"/>
                <w:spacing w:val="-2"/>
                <w:sz w:val="24"/>
                <w:szCs w:val="24"/>
              </w:rPr>
              <w:t>пользование</w:t>
            </w:r>
            <w:r w:rsidRPr="00730FF9">
              <w:rPr>
                <w:rFonts w:ascii="Times New Roman" w:eastAsia="Arial" w:hAnsi="Times New Roman"/>
                <w:spacing w:val="20"/>
                <w:sz w:val="24"/>
                <w:szCs w:val="24"/>
              </w:rPr>
              <w:t xml:space="preserve"> </w:t>
            </w:r>
            <w:r w:rsidRPr="00730FF9">
              <w:rPr>
                <w:rFonts w:ascii="Times New Roman" w:eastAsia="Arial" w:hAnsi="Times New Roman"/>
                <w:spacing w:val="-1"/>
                <w:sz w:val="24"/>
                <w:szCs w:val="24"/>
              </w:rPr>
              <w:t>реабилитационного</w:t>
            </w:r>
            <w:r w:rsidRPr="00730FF9">
              <w:rPr>
                <w:rFonts w:ascii="Times New Roman" w:eastAsia="Times New Roman" w:hAnsi="Times New Roman"/>
                <w:spacing w:val="39"/>
                <w:sz w:val="24"/>
                <w:szCs w:val="24"/>
              </w:rPr>
              <w:t xml:space="preserve"> </w:t>
            </w:r>
            <w:r w:rsidRPr="00730FF9">
              <w:rPr>
                <w:rFonts w:ascii="Times New Roman" w:eastAsia="Arial" w:hAnsi="Times New Roman"/>
                <w:spacing w:val="-1"/>
                <w:sz w:val="24"/>
                <w:szCs w:val="24"/>
              </w:rPr>
              <w:t>оборудования;</w:t>
            </w:r>
          </w:p>
          <w:p w14:paraId="23EFDCA8" w14:textId="77777777" w:rsidR="00730FF9" w:rsidRPr="00730FF9" w:rsidRDefault="00730FF9" w:rsidP="00730FF9">
            <w:pPr>
              <w:widowControl w:val="0"/>
              <w:spacing w:after="0" w:line="316" w:lineRule="exact"/>
              <w:rPr>
                <w:rFonts w:ascii="Times New Roman" w:eastAsia="Arial" w:hAnsi="Times New Roman"/>
                <w:spacing w:val="-2"/>
                <w:sz w:val="24"/>
                <w:szCs w:val="24"/>
              </w:rPr>
            </w:pPr>
            <w:r w:rsidRPr="00730FF9">
              <w:rPr>
                <w:rFonts w:ascii="Times New Roman" w:eastAsia="Arial" w:hAnsi="Times New Roman"/>
                <w:spacing w:val="-1"/>
                <w:sz w:val="24"/>
                <w:szCs w:val="24"/>
              </w:rPr>
              <w:t xml:space="preserve">-кабинет </w:t>
            </w:r>
            <w:r w:rsidRPr="00730FF9">
              <w:rPr>
                <w:rFonts w:ascii="Times New Roman" w:eastAsia="Arial" w:hAnsi="Times New Roman"/>
                <w:spacing w:val="-2"/>
                <w:sz w:val="24"/>
                <w:szCs w:val="24"/>
              </w:rPr>
              <w:t>психолога,</w:t>
            </w:r>
          </w:p>
          <w:p w14:paraId="43F0E130" w14:textId="77777777" w:rsidR="00730FF9" w:rsidRPr="00730FF9" w:rsidRDefault="00730FF9" w:rsidP="00730FF9">
            <w:pPr>
              <w:widowControl w:val="0"/>
              <w:spacing w:after="0" w:line="316" w:lineRule="exact"/>
              <w:rPr>
                <w:rFonts w:ascii="Times New Roman" w:eastAsia="Arial" w:hAnsi="Times New Roman"/>
                <w:sz w:val="24"/>
                <w:szCs w:val="24"/>
              </w:rPr>
            </w:pPr>
            <w:r w:rsidRPr="00730FF9">
              <w:rPr>
                <w:rFonts w:ascii="Times New Roman" w:eastAsia="Arial" w:hAnsi="Times New Roman"/>
                <w:spacing w:val="-2"/>
                <w:sz w:val="24"/>
                <w:szCs w:val="24"/>
              </w:rPr>
              <w:t>-кабинет логопеда;</w:t>
            </w:r>
          </w:p>
          <w:p w14:paraId="0AFBC535" w14:textId="77777777" w:rsidR="00730FF9" w:rsidRPr="00730FF9" w:rsidRDefault="00730FF9" w:rsidP="00730FF9">
            <w:pPr>
              <w:widowControl w:val="0"/>
              <w:spacing w:after="0" w:line="322" w:lineRule="exact"/>
              <w:ind w:right="104"/>
              <w:rPr>
                <w:rFonts w:ascii="Times New Roman" w:eastAsia="Arial" w:hAnsi="Times New Roman"/>
                <w:sz w:val="24"/>
                <w:szCs w:val="24"/>
              </w:rPr>
            </w:pPr>
            <w:r w:rsidRPr="00730FF9">
              <w:rPr>
                <w:rFonts w:ascii="Times New Roman" w:eastAsia="Arial" w:hAnsi="Times New Roman"/>
                <w:spacing w:val="-1"/>
                <w:sz w:val="24"/>
                <w:szCs w:val="24"/>
              </w:rPr>
              <w:t>-игровая</w:t>
            </w:r>
            <w:r w:rsidRPr="00730FF9">
              <w:rPr>
                <w:rFonts w:ascii="Times New Roman" w:eastAsia="Arial" w:hAnsi="Times New Roman"/>
                <w:sz w:val="24"/>
                <w:szCs w:val="24"/>
              </w:rPr>
              <w:t xml:space="preserve"> </w:t>
            </w:r>
            <w:r w:rsidRPr="00730FF9">
              <w:rPr>
                <w:rFonts w:ascii="Times New Roman" w:eastAsia="Arial" w:hAnsi="Times New Roman"/>
                <w:spacing w:val="37"/>
                <w:sz w:val="24"/>
                <w:szCs w:val="24"/>
              </w:rPr>
              <w:t xml:space="preserve"> </w:t>
            </w:r>
            <w:r w:rsidRPr="00730FF9">
              <w:rPr>
                <w:rFonts w:ascii="Times New Roman" w:eastAsia="Arial" w:hAnsi="Times New Roman"/>
                <w:spacing w:val="-1"/>
                <w:sz w:val="24"/>
                <w:szCs w:val="24"/>
              </w:rPr>
              <w:t>комната,</w:t>
            </w:r>
            <w:r w:rsidRPr="00730FF9">
              <w:rPr>
                <w:rFonts w:ascii="Times New Roman" w:eastAsia="Arial" w:hAnsi="Times New Roman"/>
                <w:sz w:val="24"/>
                <w:szCs w:val="24"/>
              </w:rPr>
              <w:t xml:space="preserve"> </w:t>
            </w:r>
            <w:r w:rsidRPr="00730FF9">
              <w:rPr>
                <w:rFonts w:ascii="Times New Roman" w:eastAsia="Arial" w:hAnsi="Times New Roman"/>
                <w:spacing w:val="40"/>
                <w:sz w:val="24"/>
                <w:szCs w:val="24"/>
              </w:rPr>
              <w:t xml:space="preserve"> </w:t>
            </w:r>
            <w:r w:rsidRPr="00730FF9">
              <w:rPr>
                <w:rFonts w:ascii="Times New Roman" w:eastAsia="Arial" w:hAnsi="Times New Roman"/>
                <w:spacing w:val="-1"/>
                <w:sz w:val="24"/>
                <w:szCs w:val="24"/>
              </w:rPr>
              <w:t>тренажерный</w:t>
            </w:r>
            <w:r w:rsidRPr="00730FF9">
              <w:rPr>
                <w:rFonts w:ascii="Times New Roman" w:eastAsia="Arial" w:hAnsi="Times New Roman"/>
                <w:sz w:val="24"/>
                <w:szCs w:val="24"/>
              </w:rPr>
              <w:t xml:space="preserve"> </w:t>
            </w:r>
            <w:r w:rsidRPr="00730FF9">
              <w:rPr>
                <w:rFonts w:ascii="Times New Roman" w:eastAsia="Arial" w:hAnsi="Times New Roman"/>
                <w:spacing w:val="37"/>
                <w:sz w:val="24"/>
                <w:szCs w:val="24"/>
              </w:rPr>
              <w:t xml:space="preserve"> </w:t>
            </w:r>
            <w:r w:rsidRPr="00730FF9">
              <w:rPr>
                <w:rFonts w:ascii="Times New Roman" w:eastAsia="Arial" w:hAnsi="Times New Roman"/>
                <w:spacing w:val="-1"/>
                <w:sz w:val="24"/>
                <w:szCs w:val="24"/>
              </w:rPr>
              <w:t>зал;</w:t>
            </w:r>
          </w:p>
          <w:p w14:paraId="77C942C4" w14:textId="77777777" w:rsidR="00730FF9" w:rsidRPr="00730FF9" w:rsidRDefault="00730FF9" w:rsidP="00730FF9">
            <w:pPr>
              <w:widowControl w:val="0"/>
              <w:numPr>
                <w:ilvl w:val="0"/>
                <w:numId w:val="14"/>
              </w:numPr>
              <w:tabs>
                <w:tab w:val="left" w:pos="275"/>
              </w:tabs>
              <w:spacing w:after="0" w:line="319" w:lineRule="exact"/>
              <w:ind w:left="275"/>
              <w:rPr>
                <w:rFonts w:ascii="Times New Roman" w:eastAsia="Arial" w:hAnsi="Times New Roman"/>
                <w:sz w:val="24"/>
                <w:szCs w:val="24"/>
              </w:rPr>
            </w:pPr>
            <w:r w:rsidRPr="00730FF9">
              <w:rPr>
                <w:rFonts w:ascii="Times New Roman" w:eastAsia="Arial" w:hAnsi="Times New Roman"/>
                <w:spacing w:val="-1"/>
                <w:sz w:val="24"/>
                <w:szCs w:val="24"/>
              </w:rPr>
              <w:t>комната</w:t>
            </w:r>
            <w:r w:rsidRPr="00730FF9">
              <w:rPr>
                <w:rFonts w:ascii="Times New Roman" w:eastAsia="Arial" w:hAnsi="Times New Roman"/>
                <w:spacing w:val="-2"/>
                <w:sz w:val="24"/>
                <w:szCs w:val="24"/>
              </w:rPr>
              <w:t xml:space="preserve"> </w:t>
            </w:r>
            <w:r w:rsidRPr="00730FF9">
              <w:rPr>
                <w:rFonts w:ascii="Times New Roman" w:eastAsia="Arial" w:hAnsi="Times New Roman"/>
                <w:spacing w:val="-1"/>
                <w:sz w:val="24"/>
                <w:szCs w:val="24"/>
              </w:rPr>
              <w:t>отдыха,</w:t>
            </w:r>
            <w:r w:rsidRPr="00730FF9">
              <w:rPr>
                <w:rFonts w:ascii="Times New Roman" w:eastAsia="Arial" w:hAnsi="Times New Roman"/>
                <w:sz w:val="24"/>
                <w:szCs w:val="24"/>
              </w:rPr>
              <w:t xml:space="preserve"> </w:t>
            </w:r>
            <w:r w:rsidRPr="00730FF9">
              <w:rPr>
                <w:rFonts w:ascii="Times New Roman" w:eastAsia="Arial" w:hAnsi="Times New Roman"/>
                <w:spacing w:val="-1"/>
                <w:sz w:val="24"/>
                <w:szCs w:val="24"/>
              </w:rPr>
              <w:t>библиотека,</w:t>
            </w:r>
            <w:r w:rsidRPr="00730FF9">
              <w:rPr>
                <w:rFonts w:ascii="Times New Roman" w:eastAsia="Arial" w:hAnsi="Times New Roman"/>
                <w:sz w:val="24"/>
                <w:szCs w:val="24"/>
              </w:rPr>
              <w:t xml:space="preserve"> </w:t>
            </w:r>
            <w:r w:rsidRPr="00730FF9">
              <w:rPr>
                <w:rFonts w:ascii="Times New Roman" w:eastAsia="Arial" w:hAnsi="Times New Roman"/>
                <w:spacing w:val="-1"/>
                <w:sz w:val="24"/>
                <w:szCs w:val="24"/>
              </w:rPr>
              <w:t>молельный</w:t>
            </w:r>
            <w:r w:rsidRPr="00730FF9">
              <w:rPr>
                <w:rFonts w:ascii="Times New Roman" w:eastAsia="Arial" w:hAnsi="Times New Roman"/>
                <w:sz w:val="24"/>
                <w:szCs w:val="24"/>
              </w:rPr>
              <w:t xml:space="preserve"> </w:t>
            </w:r>
            <w:r w:rsidRPr="00730FF9">
              <w:rPr>
                <w:rFonts w:ascii="Times New Roman" w:eastAsia="Arial" w:hAnsi="Times New Roman"/>
                <w:spacing w:val="-2"/>
                <w:sz w:val="24"/>
                <w:szCs w:val="24"/>
              </w:rPr>
              <w:t>уголок в стационарном отделении;</w:t>
            </w:r>
          </w:p>
          <w:p w14:paraId="7F134219" w14:textId="77777777" w:rsidR="00730FF9" w:rsidRPr="00730FF9" w:rsidRDefault="00730FF9" w:rsidP="00730FF9">
            <w:pPr>
              <w:widowControl w:val="0"/>
              <w:numPr>
                <w:ilvl w:val="0"/>
                <w:numId w:val="14"/>
              </w:numPr>
              <w:tabs>
                <w:tab w:val="left" w:pos="275"/>
              </w:tabs>
              <w:spacing w:after="0" w:line="319" w:lineRule="exact"/>
              <w:ind w:left="275"/>
              <w:rPr>
                <w:rFonts w:ascii="Times New Roman" w:eastAsia="Arial" w:hAnsi="Times New Roman"/>
                <w:sz w:val="24"/>
                <w:szCs w:val="24"/>
              </w:rPr>
            </w:pPr>
            <w:r w:rsidRPr="00730FF9">
              <w:rPr>
                <w:rFonts w:ascii="Times New Roman" w:eastAsia="Arial" w:hAnsi="Times New Roman"/>
                <w:spacing w:val="-2"/>
                <w:sz w:val="24"/>
                <w:szCs w:val="24"/>
              </w:rPr>
              <w:t>комнаты для проживающих в стационарном отделении временного (постоянного) проживания граждан пожилого возраста и инвалидов;</w:t>
            </w:r>
          </w:p>
          <w:p w14:paraId="20DBC4AD" w14:textId="77777777" w:rsidR="00730FF9" w:rsidRPr="00730FF9" w:rsidRDefault="00730FF9" w:rsidP="00730FF9">
            <w:pPr>
              <w:widowControl w:val="0"/>
              <w:numPr>
                <w:ilvl w:val="0"/>
                <w:numId w:val="14"/>
              </w:numPr>
              <w:tabs>
                <w:tab w:val="left" w:pos="275"/>
              </w:tabs>
              <w:spacing w:after="0" w:line="319" w:lineRule="exact"/>
              <w:ind w:left="275"/>
              <w:rPr>
                <w:rFonts w:ascii="Times New Roman" w:eastAsia="Arial" w:hAnsi="Times New Roman"/>
                <w:sz w:val="24"/>
                <w:szCs w:val="24"/>
              </w:rPr>
            </w:pPr>
            <w:r w:rsidRPr="00730FF9">
              <w:rPr>
                <w:rFonts w:ascii="Times New Roman" w:eastAsia="Arial" w:hAnsi="Times New Roman"/>
                <w:sz w:val="24"/>
                <w:szCs w:val="24"/>
              </w:rPr>
              <w:t>столовая, пищеблок</w:t>
            </w:r>
            <w:r w:rsidRPr="00730FF9">
              <w:rPr>
                <w:rFonts w:ascii="Times New Roman" w:eastAsia="Arial" w:hAnsi="Times New Roman"/>
                <w:spacing w:val="-2"/>
                <w:sz w:val="24"/>
                <w:szCs w:val="24"/>
              </w:rPr>
              <w:t xml:space="preserve"> в стационарном отделении временного (постоянного) проживания граждан пожилого возраста и инвалидов;</w:t>
            </w:r>
          </w:p>
          <w:p w14:paraId="2A14E39C" w14:textId="77777777" w:rsidR="00730FF9" w:rsidRPr="00730FF9" w:rsidRDefault="00730FF9" w:rsidP="00051F30">
            <w:pPr>
              <w:widowControl w:val="0"/>
              <w:numPr>
                <w:ilvl w:val="0"/>
                <w:numId w:val="14"/>
              </w:numPr>
              <w:tabs>
                <w:tab w:val="left" w:pos="275"/>
              </w:tabs>
              <w:spacing w:after="0" w:line="319" w:lineRule="exact"/>
              <w:ind w:left="275"/>
              <w:rPr>
                <w:rFonts w:ascii="Times New Roman" w:eastAsia="Arial" w:hAnsi="Times New Roman"/>
                <w:sz w:val="24"/>
                <w:szCs w:val="24"/>
              </w:rPr>
            </w:pPr>
            <w:r w:rsidRPr="00730FF9">
              <w:rPr>
                <w:rFonts w:ascii="Times New Roman" w:eastAsia="Arial" w:hAnsi="Times New Roman"/>
                <w:spacing w:val="-2"/>
                <w:sz w:val="24"/>
                <w:szCs w:val="24"/>
              </w:rPr>
              <w:t>кабинет фельдшера в стационарном отделении временного (постоянного) проживания граждан пожилого возраста и инвалидов;</w:t>
            </w:r>
          </w:p>
          <w:p w14:paraId="7E6CAB70" w14:textId="77777777" w:rsidR="00730FF9" w:rsidRPr="00730FF9" w:rsidRDefault="00730FF9" w:rsidP="00051F30">
            <w:pPr>
              <w:widowControl w:val="0"/>
              <w:numPr>
                <w:ilvl w:val="0"/>
                <w:numId w:val="14"/>
              </w:numPr>
              <w:tabs>
                <w:tab w:val="left" w:pos="275"/>
              </w:tabs>
              <w:spacing w:after="0" w:line="319" w:lineRule="exact"/>
              <w:ind w:left="275"/>
              <w:rPr>
                <w:rFonts w:ascii="Times New Roman" w:eastAsia="Arial" w:hAnsi="Times New Roman"/>
                <w:sz w:val="24"/>
                <w:szCs w:val="24"/>
              </w:rPr>
            </w:pPr>
            <w:r w:rsidRPr="00730FF9">
              <w:rPr>
                <w:rFonts w:ascii="Times New Roman" w:eastAsia="Arial" w:hAnsi="Times New Roman"/>
                <w:spacing w:val="-2"/>
                <w:sz w:val="24"/>
                <w:szCs w:val="24"/>
              </w:rPr>
              <w:t>-кабинет заведующей в стационарном отделении временного (постоянного) проживания граждан пожилого возраста и инвалидов;</w:t>
            </w:r>
          </w:p>
          <w:p w14:paraId="29F9EABD" w14:textId="77777777" w:rsidR="00730FF9" w:rsidRPr="00730FF9" w:rsidRDefault="00730FF9" w:rsidP="00051F30">
            <w:pPr>
              <w:widowControl w:val="0"/>
              <w:numPr>
                <w:ilvl w:val="0"/>
                <w:numId w:val="14"/>
              </w:numPr>
              <w:tabs>
                <w:tab w:val="left" w:pos="275"/>
              </w:tabs>
              <w:spacing w:after="0" w:line="319" w:lineRule="exact"/>
              <w:ind w:left="275"/>
              <w:rPr>
                <w:rFonts w:ascii="Times New Roman" w:eastAsia="Arial" w:hAnsi="Times New Roman"/>
                <w:sz w:val="24"/>
                <w:szCs w:val="24"/>
              </w:rPr>
            </w:pPr>
            <w:r w:rsidRPr="00730FF9">
              <w:rPr>
                <w:rFonts w:ascii="Times New Roman" w:eastAsia="Arial" w:hAnsi="Times New Roman"/>
                <w:spacing w:val="-2"/>
                <w:sz w:val="24"/>
                <w:szCs w:val="24"/>
              </w:rPr>
              <w:t>бельевая в стационарном отделении временного (постоянного) проживания граждан пожилого возраста и инвалидов</w:t>
            </w:r>
          </w:p>
          <w:p w14:paraId="73AF22A8" w14:textId="77777777" w:rsidR="00730FF9" w:rsidRPr="00730FF9" w:rsidRDefault="00730FF9" w:rsidP="00051F30">
            <w:pPr>
              <w:widowControl w:val="0"/>
              <w:spacing w:after="0" w:line="322" w:lineRule="exact"/>
              <w:rPr>
                <w:rFonts w:ascii="Times New Roman" w:eastAsia="Arial" w:hAnsi="Times New Roman"/>
                <w:sz w:val="24"/>
                <w:szCs w:val="24"/>
              </w:rPr>
            </w:pPr>
            <w:r w:rsidRPr="00730FF9">
              <w:rPr>
                <w:rFonts w:ascii="Times New Roman" w:eastAsia="Arial" w:hAnsi="Times New Roman"/>
                <w:spacing w:val="-1"/>
                <w:sz w:val="24"/>
                <w:szCs w:val="24"/>
              </w:rPr>
              <w:t>-кабинет специалиста</w:t>
            </w:r>
            <w:r w:rsidRPr="00730FF9">
              <w:rPr>
                <w:rFonts w:ascii="Times New Roman" w:eastAsia="Arial" w:hAnsi="Times New Roman"/>
                <w:spacing w:val="-2"/>
                <w:sz w:val="24"/>
                <w:szCs w:val="24"/>
              </w:rPr>
              <w:t xml:space="preserve"> </w:t>
            </w:r>
            <w:r w:rsidRPr="00730FF9">
              <w:rPr>
                <w:rFonts w:ascii="Times New Roman" w:eastAsia="Arial" w:hAnsi="Times New Roman"/>
                <w:spacing w:val="-1"/>
                <w:sz w:val="24"/>
                <w:szCs w:val="24"/>
              </w:rPr>
              <w:t>по</w:t>
            </w:r>
            <w:r w:rsidRPr="00730FF9">
              <w:rPr>
                <w:rFonts w:ascii="Times New Roman" w:eastAsia="Arial" w:hAnsi="Times New Roman"/>
                <w:spacing w:val="-2"/>
                <w:sz w:val="24"/>
                <w:szCs w:val="24"/>
              </w:rPr>
              <w:t xml:space="preserve"> </w:t>
            </w:r>
            <w:r w:rsidRPr="00730FF9">
              <w:rPr>
                <w:rFonts w:ascii="Times New Roman" w:eastAsia="Arial" w:hAnsi="Times New Roman"/>
                <w:spacing w:val="-1"/>
                <w:sz w:val="24"/>
                <w:szCs w:val="24"/>
              </w:rPr>
              <w:t>социальной</w:t>
            </w:r>
            <w:r w:rsidRPr="00730FF9">
              <w:rPr>
                <w:rFonts w:ascii="Times New Roman" w:eastAsia="Arial" w:hAnsi="Times New Roman"/>
                <w:sz w:val="24"/>
                <w:szCs w:val="24"/>
              </w:rPr>
              <w:t xml:space="preserve"> </w:t>
            </w:r>
            <w:r w:rsidRPr="00730FF9">
              <w:rPr>
                <w:rFonts w:ascii="Times New Roman" w:eastAsia="Arial" w:hAnsi="Times New Roman"/>
                <w:spacing w:val="-1"/>
                <w:sz w:val="24"/>
                <w:szCs w:val="24"/>
              </w:rPr>
              <w:t>работе;</w:t>
            </w:r>
          </w:p>
          <w:p w14:paraId="20D18A9C" w14:textId="77777777" w:rsidR="00730FF9" w:rsidRPr="00730FF9" w:rsidRDefault="00730FF9" w:rsidP="00051F30">
            <w:pPr>
              <w:widowControl w:val="0"/>
              <w:spacing w:after="0" w:line="322" w:lineRule="exact"/>
              <w:rPr>
                <w:rFonts w:ascii="Times New Roman" w:eastAsia="Arial" w:hAnsi="Times New Roman"/>
                <w:sz w:val="24"/>
                <w:szCs w:val="24"/>
                <w:lang w:val="en-US"/>
              </w:rPr>
            </w:pPr>
            <w:r w:rsidRPr="00730FF9">
              <w:rPr>
                <w:rFonts w:ascii="Times New Roman" w:eastAsia="Arial" w:hAnsi="Times New Roman"/>
                <w:spacing w:val="-1"/>
                <w:sz w:val="24"/>
                <w:szCs w:val="24"/>
                <w:lang w:val="en-US"/>
              </w:rPr>
              <w:t>-</w:t>
            </w:r>
            <w:r w:rsidRPr="00730FF9">
              <w:rPr>
                <w:rFonts w:ascii="Times New Roman" w:eastAsia="Arial" w:hAnsi="Times New Roman"/>
                <w:spacing w:val="-2"/>
                <w:sz w:val="24"/>
                <w:szCs w:val="24"/>
                <w:lang w:val="en-US"/>
              </w:rPr>
              <w:t xml:space="preserve"> душевая</w:t>
            </w:r>
            <w:r w:rsidRPr="00730FF9">
              <w:rPr>
                <w:rFonts w:ascii="Times New Roman" w:eastAsia="Arial" w:hAnsi="Times New Roman"/>
                <w:sz w:val="24"/>
                <w:szCs w:val="24"/>
                <w:lang w:val="en-US"/>
              </w:rPr>
              <w:t xml:space="preserve"> </w:t>
            </w:r>
            <w:r w:rsidRPr="00730FF9">
              <w:rPr>
                <w:rFonts w:ascii="Times New Roman" w:eastAsia="Arial" w:hAnsi="Times New Roman"/>
                <w:spacing w:val="-2"/>
                <w:sz w:val="24"/>
                <w:szCs w:val="24"/>
                <w:lang w:val="en-US"/>
              </w:rPr>
              <w:t>комната;</w:t>
            </w:r>
          </w:p>
          <w:p w14:paraId="21BF34A7" w14:textId="77777777" w:rsidR="00730FF9" w:rsidRPr="00730FF9" w:rsidRDefault="00730FF9" w:rsidP="00051F30">
            <w:pPr>
              <w:widowControl w:val="0"/>
              <w:numPr>
                <w:ilvl w:val="0"/>
                <w:numId w:val="14"/>
              </w:numPr>
              <w:tabs>
                <w:tab w:val="left" w:pos="275"/>
              </w:tabs>
              <w:spacing w:after="0" w:line="322" w:lineRule="exact"/>
              <w:ind w:left="275"/>
              <w:rPr>
                <w:rFonts w:ascii="Times New Roman" w:eastAsia="Arial" w:hAnsi="Times New Roman"/>
                <w:sz w:val="24"/>
                <w:szCs w:val="24"/>
                <w:lang w:val="en-US"/>
              </w:rPr>
            </w:pPr>
            <w:r w:rsidRPr="00730FF9">
              <w:rPr>
                <w:rFonts w:ascii="Times New Roman" w:eastAsia="Arial" w:hAnsi="Times New Roman"/>
                <w:spacing w:val="-1"/>
                <w:sz w:val="24"/>
                <w:szCs w:val="24"/>
                <w:lang w:val="en-US"/>
              </w:rPr>
              <w:t>комната</w:t>
            </w:r>
            <w:r w:rsidRPr="00730FF9">
              <w:rPr>
                <w:rFonts w:ascii="Times New Roman" w:eastAsia="Arial" w:hAnsi="Times New Roman"/>
                <w:spacing w:val="-2"/>
                <w:sz w:val="24"/>
                <w:szCs w:val="24"/>
                <w:lang w:val="en-US"/>
              </w:rPr>
              <w:t xml:space="preserve"> </w:t>
            </w:r>
            <w:r w:rsidRPr="00730FF9">
              <w:rPr>
                <w:rFonts w:ascii="Times New Roman" w:eastAsia="Arial" w:hAnsi="Times New Roman"/>
                <w:spacing w:val="-1"/>
                <w:sz w:val="24"/>
                <w:szCs w:val="24"/>
                <w:lang w:val="en-US"/>
              </w:rPr>
              <w:t>для</w:t>
            </w:r>
            <w:r w:rsidRPr="00730FF9">
              <w:rPr>
                <w:rFonts w:ascii="Times New Roman" w:eastAsia="Arial" w:hAnsi="Times New Roman"/>
                <w:sz w:val="24"/>
                <w:szCs w:val="24"/>
                <w:lang w:val="en-US"/>
              </w:rPr>
              <w:t xml:space="preserve"> </w:t>
            </w:r>
            <w:r w:rsidRPr="00730FF9">
              <w:rPr>
                <w:rFonts w:ascii="Times New Roman" w:eastAsia="Arial" w:hAnsi="Times New Roman"/>
                <w:spacing w:val="-1"/>
                <w:sz w:val="24"/>
                <w:szCs w:val="24"/>
              </w:rPr>
              <w:t>грязелечения</w:t>
            </w:r>
          </w:p>
          <w:p w14:paraId="3F53A410" w14:textId="77777777" w:rsidR="00730FF9" w:rsidRPr="00730FF9" w:rsidRDefault="00730FF9" w:rsidP="00051F30">
            <w:pPr>
              <w:widowControl w:val="0"/>
              <w:numPr>
                <w:ilvl w:val="0"/>
                <w:numId w:val="14"/>
              </w:numPr>
              <w:tabs>
                <w:tab w:val="left" w:pos="275"/>
              </w:tabs>
              <w:spacing w:after="0" w:line="240" w:lineRule="auto"/>
              <w:ind w:left="275"/>
              <w:rPr>
                <w:rFonts w:ascii="Times New Roman" w:eastAsia="Arial" w:hAnsi="Times New Roman"/>
                <w:sz w:val="24"/>
                <w:szCs w:val="24"/>
                <w:lang w:val="en-US"/>
              </w:rPr>
            </w:pPr>
            <w:r w:rsidRPr="00730FF9">
              <w:rPr>
                <w:rFonts w:ascii="Times New Roman" w:eastAsia="Arial" w:hAnsi="Times New Roman"/>
                <w:spacing w:val="-1"/>
                <w:sz w:val="24"/>
                <w:szCs w:val="24"/>
                <w:lang w:val="en-US"/>
              </w:rPr>
              <w:t xml:space="preserve">кабинет </w:t>
            </w:r>
            <w:r w:rsidRPr="00730FF9">
              <w:rPr>
                <w:rFonts w:ascii="Times New Roman" w:eastAsia="Arial" w:hAnsi="Times New Roman"/>
                <w:spacing w:val="-2"/>
                <w:sz w:val="24"/>
                <w:szCs w:val="24"/>
                <w:lang w:val="en-US"/>
              </w:rPr>
              <w:t>физиотерапии;</w:t>
            </w:r>
          </w:p>
          <w:p w14:paraId="06C9D8E6" w14:textId="77777777" w:rsidR="00730FF9" w:rsidRPr="00730FF9" w:rsidRDefault="00730FF9" w:rsidP="00051F30">
            <w:pPr>
              <w:widowControl w:val="0"/>
              <w:numPr>
                <w:ilvl w:val="0"/>
                <w:numId w:val="14"/>
              </w:numPr>
              <w:tabs>
                <w:tab w:val="left" w:pos="275"/>
              </w:tabs>
              <w:spacing w:after="0" w:line="240" w:lineRule="auto"/>
              <w:ind w:left="275"/>
              <w:rPr>
                <w:rFonts w:ascii="Times New Roman" w:eastAsia="Arial" w:hAnsi="Times New Roman"/>
                <w:sz w:val="24"/>
                <w:szCs w:val="24"/>
                <w:lang w:val="en-US"/>
              </w:rPr>
            </w:pPr>
            <w:r w:rsidRPr="00730FF9">
              <w:rPr>
                <w:rFonts w:ascii="Times New Roman" w:eastAsia="Arial" w:hAnsi="Times New Roman"/>
                <w:spacing w:val="-2"/>
                <w:sz w:val="24"/>
                <w:szCs w:val="24"/>
              </w:rPr>
              <w:t>-кабинет врача кардиолога;</w:t>
            </w:r>
          </w:p>
          <w:p w14:paraId="7F67FA56" w14:textId="14C2E3D3" w:rsidR="00730FF9" w:rsidRPr="00730FF9" w:rsidRDefault="00730FF9" w:rsidP="00051F30">
            <w:pPr>
              <w:widowControl w:val="0"/>
              <w:numPr>
                <w:ilvl w:val="0"/>
                <w:numId w:val="14"/>
              </w:numPr>
              <w:tabs>
                <w:tab w:val="left" w:pos="275"/>
              </w:tabs>
              <w:spacing w:before="2" w:after="0" w:line="322" w:lineRule="exact"/>
              <w:ind w:left="275"/>
              <w:rPr>
                <w:rFonts w:ascii="Times New Roman" w:eastAsia="Arial" w:hAnsi="Times New Roman"/>
                <w:sz w:val="24"/>
                <w:szCs w:val="24"/>
                <w:lang w:val="en-US"/>
              </w:rPr>
            </w:pPr>
            <w:r w:rsidRPr="00730FF9">
              <w:rPr>
                <w:rFonts w:ascii="Times New Roman" w:eastAsia="Arial" w:hAnsi="Times New Roman"/>
                <w:spacing w:val="-1"/>
                <w:sz w:val="24"/>
                <w:szCs w:val="24"/>
              </w:rPr>
              <w:t>кабинет массажа;</w:t>
            </w:r>
          </w:p>
          <w:p w14:paraId="52FBC40E" w14:textId="77777777" w:rsidR="00730FF9" w:rsidRPr="00730FF9" w:rsidRDefault="00730FF9" w:rsidP="00051F30">
            <w:pPr>
              <w:widowControl w:val="0"/>
              <w:spacing w:after="0" w:line="322" w:lineRule="exact"/>
              <w:rPr>
                <w:rFonts w:ascii="Times New Roman" w:eastAsia="Arial" w:hAnsi="Times New Roman"/>
                <w:spacing w:val="-1"/>
                <w:sz w:val="28"/>
                <w:szCs w:val="28"/>
              </w:rPr>
            </w:pPr>
          </w:p>
          <w:p w14:paraId="1F9D2F05" w14:textId="77777777" w:rsidR="00730FF9" w:rsidRPr="00730FF9" w:rsidRDefault="00730FF9" w:rsidP="00051F30">
            <w:pPr>
              <w:widowControl w:val="0"/>
              <w:spacing w:after="0" w:line="322" w:lineRule="exact"/>
              <w:rPr>
                <w:rFonts w:ascii="Times New Roman" w:eastAsia="Arial" w:hAnsi="Times New Roman"/>
                <w:spacing w:val="-1"/>
                <w:sz w:val="28"/>
                <w:szCs w:val="28"/>
              </w:rPr>
            </w:pPr>
          </w:p>
          <w:p w14:paraId="6C2195CD" w14:textId="77777777" w:rsidR="00730FF9" w:rsidRPr="00730FF9" w:rsidRDefault="00730FF9" w:rsidP="00051F30">
            <w:pPr>
              <w:widowControl w:val="0"/>
              <w:spacing w:after="0" w:line="322" w:lineRule="exact"/>
              <w:rPr>
                <w:rFonts w:ascii="Times New Roman" w:eastAsia="Arial" w:hAnsi="Times New Roman"/>
                <w:spacing w:val="-1"/>
                <w:sz w:val="28"/>
                <w:szCs w:val="28"/>
              </w:rPr>
            </w:pPr>
          </w:p>
          <w:p w14:paraId="5F7CC225" w14:textId="77777777" w:rsidR="00730FF9" w:rsidRPr="00730FF9" w:rsidRDefault="00730FF9" w:rsidP="00051F30">
            <w:pPr>
              <w:widowControl w:val="0"/>
              <w:spacing w:after="0" w:line="322" w:lineRule="exact"/>
              <w:rPr>
                <w:rFonts w:ascii="Times New Roman" w:eastAsia="Arial" w:hAnsi="Times New Roman"/>
                <w:spacing w:val="-1"/>
                <w:sz w:val="28"/>
                <w:szCs w:val="28"/>
              </w:rPr>
            </w:pPr>
          </w:p>
          <w:p w14:paraId="5030FC34" w14:textId="77777777" w:rsidR="00730FF9" w:rsidRPr="00730FF9" w:rsidRDefault="00730FF9" w:rsidP="00051F30">
            <w:pPr>
              <w:widowControl w:val="0"/>
              <w:spacing w:after="0" w:line="322" w:lineRule="exact"/>
              <w:rPr>
                <w:rFonts w:ascii="Times New Roman" w:eastAsia="Arial" w:hAnsi="Times New Roman"/>
                <w:spacing w:val="-1"/>
                <w:sz w:val="28"/>
                <w:szCs w:val="28"/>
              </w:rPr>
            </w:pPr>
          </w:p>
          <w:p w14:paraId="02482CEA" w14:textId="77777777" w:rsidR="00730FF9" w:rsidRPr="00730FF9" w:rsidRDefault="00730FF9" w:rsidP="00051F30">
            <w:pPr>
              <w:widowControl w:val="0"/>
              <w:spacing w:after="0" w:line="322" w:lineRule="exact"/>
              <w:rPr>
                <w:rFonts w:ascii="Times New Roman" w:eastAsia="Arial" w:hAnsi="Times New Roman"/>
                <w:spacing w:val="-1"/>
                <w:sz w:val="28"/>
                <w:szCs w:val="28"/>
              </w:rPr>
            </w:pPr>
          </w:p>
          <w:p w14:paraId="25EFAE34" w14:textId="77777777" w:rsidR="00730FF9" w:rsidRPr="00730FF9" w:rsidRDefault="00730FF9" w:rsidP="00051F30">
            <w:pPr>
              <w:widowControl w:val="0"/>
              <w:spacing w:after="0" w:line="322" w:lineRule="exact"/>
              <w:rPr>
                <w:rFonts w:ascii="Times New Roman" w:eastAsia="Arial" w:hAnsi="Times New Roman"/>
                <w:spacing w:val="-1"/>
                <w:sz w:val="28"/>
                <w:szCs w:val="28"/>
              </w:rPr>
            </w:pPr>
          </w:p>
          <w:p w14:paraId="76FAC646" w14:textId="77777777" w:rsidR="00730FF9" w:rsidRPr="00730FF9" w:rsidRDefault="00730FF9" w:rsidP="00051F30">
            <w:pPr>
              <w:widowControl w:val="0"/>
              <w:spacing w:after="0" w:line="322" w:lineRule="exact"/>
              <w:rPr>
                <w:rFonts w:ascii="Times New Roman" w:eastAsia="Arial" w:hAnsi="Times New Roman"/>
                <w:sz w:val="28"/>
                <w:szCs w:val="28"/>
              </w:rPr>
            </w:pPr>
          </w:p>
          <w:p w14:paraId="0D9563EB" w14:textId="77777777" w:rsidR="00730FF9" w:rsidRPr="00730FF9" w:rsidRDefault="00730FF9" w:rsidP="00051F30">
            <w:pPr>
              <w:widowControl w:val="0"/>
              <w:spacing w:after="0" w:line="322" w:lineRule="exact"/>
              <w:rPr>
                <w:rFonts w:ascii="Times New Roman" w:eastAsia="Arial" w:hAnsi="Times New Roman"/>
                <w:sz w:val="28"/>
                <w:szCs w:val="28"/>
              </w:rPr>
            </w:pPr>
            <w:r w:rsidRPr="00730FF9">
              <w:rPr>
                <w:rFonts w:ascii="Times New Roman" w:eastAsia="Arial" w:hAnsi="Times New Roman"/>
                <w:spacing w:val="-1"/>
                <w:sz w:val="28"/>
                <w:szCs w:val="28"/>
              </w:rPr>
              <w:t xml:space="preserve">-кабинет </w:t>
            </w:r>
            <w:r w:rsidRPr="00730FF9">
              <w:rPr>
                <w:rFonts w:ascii="Times New Roman" w:eastAsia="Arial" w:hAnsi="Times New Roman"/>
                <w:spacing w:val="-2"/>
                <w:sz w:val="28"/>
                <w:szCs w:val="28"/>
              </w:rPr>
              <w:t>гидропатии</w:t>
            </w:r>
            <w:r w:rsidRPr="00730FF9">
              <w:rPr>
                <w:rFonts w:ascii="Times New Roman" w:eastAsia="Arial" w:hAnsi="Times New Roman"/>
                <w:sz w:val="28"/>
                <w:szCs w:val="28"/>
              </w:rPr>
              <w:t xml:space="preserve"> </w:t>
            </w:r>
            <w:r w:rsidRPr="00730FF9">
              <w:rPr>
                <w:rFonts w:ascii="Times New Roman" w:eastAsia="Arial" w:hAnsi="Times New Roman"/>
                <w:spacing w:val="-1"/>
                <w:sz w:val="28"/>
                <w:szCs w:val="28"/>
              </w:rPr>
              <w:t>(ванны);</w:t>
            </w:r>
          </w:p>
          <w:p w14:paraId="3726E4D8" w14:textId="77777777" w:rsidR="00730FF9" w:rsidRPr="00730FF9" w:rsidRDefault="00730FF9" w:rsidP="00051F30">
            <w:pPr>
              <w:widowControl w:val="0"/>
              <w:spacing w:after="0" w:line="322" w:lineRule="exact"/>
              <w:rPr>
                <w:rFonts w:ascii="Times New Roman" w:eastAsia="Arial" w:hAnsi="Times New Roman"/>
                <w:sz w:val="28"/>
                <w:szCs w:val="28"/>
              </w:rPr>
            </w:pPr>
            <w:r w:rsidRPr="00730FF9">
              <w:rPr>
                <w:rFonts w:ascii="Times New Roman" w:eastAsia="Arial" w:hAnsi="Times New Roman"/>
                <w:sz w:val="28"/>
                <w:szCs w:val="28"/>
              </w:rPr>
              <w:t>-</w:t>
            </w:r>
            <w:r w:rsidRPr="00730FF9">
              <w:rPr>
                <w:rFonts w:ascii="Times New Roman" w:eastAsia="Arial" w:hAnsi="Times New Roman"/>
                <w:spacing w:val="1"/>
                <w:sz w:val="28"/>
                <w:szCs w:val="28"/>
              </w:rPr>
              <w:t xml:space="preserve"> </w:t>
            </w:r>
            <w:r w:rsidRPr="00730FF9">
              <w:rPr>
                <w:rFonts w:ascii="Times New Roman" w:eastAsia="Arial" w:hAnsi="Times New Roman"/>
                <w:spacing w:val="-1"/>
                <w:sz w:val="28"/>
                <w:szCs w:val="28"/>
              </w:rPr>
              <w:t>кабинет отделения</w:t>
            </w:r>
            <w:r w:rsidRPr="00730FF9">
              <w:rPr>
                <w:rFonts w:ascii="Times New Roman" w:eastAsia="Arial" w:hAnsi="Times New Roman"/>
                <w:sz w:val="28"/>
                <w:szCs w:val="28"/>
              </w:rPr>
              <w:t xml:space="preserve"> </w:t>
            </w:r>
            <w:r w:rsidRPr="00730FF9">
              <w:rPr>
                <w:rFonts w:ascii="Times New Roman" w:eastAsia="Arial" w:hAnsi="Times New Roman"/>
                <w:spacing w:val="-1"/>
                <w:sz w:val="28"/>
                <w:szCs w:val="28"/>
              </w:rPr>
              <w:t>срочного</w:t>
            </w:r>
            <w:r w:rsidRPr="00730FF9">
              <w:rPr>
                <w:rFonts w:ascii="Times New Roman" w:eastAsia="Arial" w:hAnsi="Times New Roman"/>
                <w:spacing w:val="-2"/>
                <w:sz w:val="28"/>
                <w:szCs w:val="28"/>
              </w:rPr>
              <w:t xml:space="preserve"> </w:t>
            </w:r>
            <w:r w:rsidRPr="00730FF9">
              <w:rPr>
                <w:rFonts w:ascii="Times New Roman" w:eastAsia="Arial" w:hAnsi="Times New Roman"/>
                <w:spacing w:val="-1"/>
                <w:sz w:val="28"/>
                <w:szCs w:val="28"/>
              </w:rPr>
              <w:t>социального</w:t>
            </w:r>
            <w:r w:rsidRPr="00730FF9">
              <w:rPr>
                <w:rFonts w:ascii="Times New Roman" w:eastAsia="Arial" w:hAnsi="Times New Roman"/>
                <w:spacing w:val="-2"/>
                <w:sz w:val="28"/>
                <w:szCs w:val="28"/>
              </w:rPr>
              <w:t xml:space="preserve"> </w:t>
            </w:r>
            <w:r w:rsidRPr="00730FF9">
              <w:rPr>
                <w:rFonts w:ascii="Times New Roman" w:eastAsia="Arial" w:hAnsi="Times New Roman"/>
                <w:spacing w:val="-1"/>
                <w:sz w:val="28"/>
                <w:szCs w:val="28"/>
              </w:rPr>
              <w:t>обслуживания;</w:t>
            </w:r>
          </w:p>
          <w:p w14:paraId="6A260E54" w14:textId="77777777" w:rsidR="00730FF9" w:rsidRPr="00730FF9" w:rsidRDefault="00730FF9" w:rsidP="00051F30">
            <w:pPr>
              <w:widowControl w:val="0"/>
              <w:spacing w:after="0" w:line="240" w:lineRule="auto"/>
              <w:rPr>
                <w:rFonts w:ascii="Times New Roman" w:eastAsia="Arial" w:hAnsi="Times New Roman"/>
                <w:sz w:val="28"/>
                <w:szCs w:val="28"/>
              </w:rPr>
            </w:pPr>
            <w:r w:rsidRPr="00730FF9">
              <w:rPr>
                <w:rFonts w:ascii="Times New Roman" w:eastAsia="Arial" w:hAnsi="Times New Roman"/>
                <w:spacing w:val="-1"/>
                <w:sz w:val="28"/>
                <w:szCs w:val="28"/>
              </w:rPr>
              <w:t>-кабинет отделения реабилитации детей и подростков с ограниченными возможностями здоровья,</w:t>
            </w:r>
          </w:p>
        </w:tc>
      </w:tr>
    </w:tbl>
    <w:p w14:paraId="2028B4F4" w14:textId="77777777" w:rsidR="00730FF9" w:rsidRPr="007E55E1" w:rsidRDefault="00730FF9" w:rsidP="00730FF9">
      <w:pPr>
        <w:widowControl w:val="0"/>
        <w:spacing w:after="0" w:line="240" w:lineRule="auto"/>
        <w:rPr>
          <w:rFonts w:ascii="Arial" w:eastAsia="Arial" w:hAnsi="Arial" w:cs="Arial"/>
          <w:sz w:val="28"/>
          <w:szCs w:val="28"/>
        </w:rPr>
        <w:sectPr w:rsidR="00730FF9" w:rsidRPr="007E55E1" w:rsidSect="00730FF9">
          <w:pgSz w:w="16840" w:h="11900" w:orient="landscape"/>
          <w:pgMar w:top="440" w:right="360" w:bottom="280" w:left="1140" w:header="720" w:footer="720" w:gutter="0"/>
          <w:cols w:space="720"/>
        </w:sectPr>
      </w:pPr>
    </w:p>
    <w:p w14:paraId="54B2A69E" w14:textId="77777777" w:rsidR="00730FF9" w:rsidRPr="007E55E1" w:rsidRDefault="00730FF9" w:rsidP="00730FF9">
      <w:pPr>
        <w:widowControl w:val="0"/>
        <w:spacing w:before="9" w:after="0" w:line="90" w:lineRule="exact"/>
        <w:rPr>
          <w:sz w:val="9"/>
          <w:szCs w:val="9"/>
        </w:rPr>
      </w:pPr>
    </w:p>
    <w:tbl>
      <w:tblPr>
        <w:tblW w:w="0" w:type="auto"/>
        <w:tblInd w:w="102" w:type="dxa"/>
        <w:tblLayout w:type="fixed"/>
        <w:tblCellMar>
          <w:left w:w="0" w:type="dxa"/>
          <w:right w:w="0" w:type="dxa"/>
        </w:tblCellMar>
        <w:tblLook w:val="01E0" w:firstRow="1" w:lastRow="1" w:firstColumn="1" w:lastColumn="1" w:noHBand="0" w:noVBand="0"/>
      </w:tblPr>
      <w:tblGrid>
        <w:gridCol w:w="1260"/>
        <w:gridCol w:w="5400"/>
        <w:gridCol w:w="8460"/>
      </w:tblGrid>
      <w:tr w:rsidR="00730FF9" w:rsidRPr="00A15140" w14:paraId="0602CDD0" w14:textId="77777777" w:rsidTr="00051F30">
        <w:trPr>
          <w:trHeight w:hRule="exact" w:val="331"/>
        </w:trPr>
        <w:tc>
          <w:tcPr>
            <w:tcW w:w="1260" w:type="dxa"/>
            <w:tcBorders>
              <w:top w:val="single" w:sz="5" w:space="0" w:color="000000"/>
              <w:left w:val="single" w:sz="5" w:space="0" w:color="000000"/>
              <w:bottom w:val="single" w:sz="5" w:space="0" w:color="000000"/>
              <w:right w:val="single" w:sz="5" w:space="0" w:color="000000"/>
            </w:tcBorders>
          </w:tcPr>
          <w:p w14:paraId="64AEDB28" w14:textId="77777777" w:rsidR="00730FF9" w:rsidRPr="007E55E1" w:rsidRDefault="00730FF9" w:rsidP="00051F30">
            <w:pPr>
              <w:widowControl w:val="0"/>
              <w:spacing w:after="0" w:line="318" w:lineRule="exact"/>
              <w:rPr>
                <w:rFonts w:ascii="Arial" w:eastAsia="Arial" w:hAnsi="Arial" w:cs="Arial"/>
                <w:sz w:val="28"/>
                <w:szCs w:val="28"/>
                <w:lang w:val="en-US"/>
              </w:rPr>
            </w:pPr>
            <w:r w:rsidRPr="007E55E1">
              <w:rPr>
                <w:rFonts w:ascii="Arial" w:eastAsia="Arial" w:hAnsi="Arial" w:cs="Arial"/>
                <w:sz w:val="28"/>
                <w:szCs w:val="28"/>
                <w:lang w:val="en-US"/>
              </w:rPr>
              <w:t>№</w:t>
            </w:r>
            <w:r w:rsidRPr="007E55E1">
              <w:rPr>
                <w:rFonts w:ascii="Arial" w:eastAsia="Arial" w:hAnsi="Arial" w:cs="Arial"/>
                <w:spacing w:val="2"/>
                <w:sz w:val="28"/>
                <w:szCs w:val="28"/>
                <w:lang w:val="en-US"/>
              </w:rPr>
              <w:t xml:space="preserve"> </w:t>
            </w:r>
            <w:r w:rsidRPr="007E55E1">
              <w:rPr>
                <w:rFonts w:ascii="Arial" w:eastAsia="Arial" w:hAnsi="Arial" w:cs="Arial"/>
                <w:spacing w:val="-1"/>
                <w:sz w:val="28"/>
                <w:szCs w:val="28"/>
                <w:lang w:val="en-US"/>
              </w:rPr>
              <w:t>п/п</w:t>
            </w:r>
          </w:p>
        </w:tc>
        <w:tc>
          <w:tcPr>
            <w:tcW w:w="5400" w:type="dxa"/>
            <w:tcBorders>
              <w:top w:val="single" w:sz="5" w:space="0" w:color="000000"/>
              <w:left w:val="single" w:sz="5" w:space="0" w:color="000000"/>
              <w:bottom w:val="single" w:sz="5" w:space="0" w:color="000000"/>
              <w:right w:val="single" w:sz="5" w:space="0" w:color="000000"/>
            </w:tcBorders>
          </w:tcPr>
          <w:p w14:paraId="231A6C9E" w14:textId="77777777" w:rsidR="00730FF9" w:rsidRPr="007E55E1" w:rsidRDefault="00730FF9" w:rsidP="00051F30">
            <w:pPr>
              <w:widowControl w:val="0"/>
              <w:spacing w:after="0" w:line="318" w:lineRule="exact"/>
              <w:rPr>
                <w:rFonts w:ascii="Arial" w:eastAsia="Arial" w:hAnsi="Arial" w:cs="Arial"/>
                <w:sz w:val="28"/>
                <w:szCs w:val="28"/>
                <w:lang w:val="en-US"/>
              </w:rPr>
            </w:pPr>
            <w:r w:rsidRPr="007E55E1">
              <w:rPr>
                <w:rFonts w:ascii="Arial" w:eastAsia="Arial" w:hAnsi="Arial" w:cs="Arial"/>
                <w:b/>
                <w:bCs/>
                <w:spacing w:val="-1"/>
                <w:sz w:val="28"/>
                <w:szCs w:val="28"/>
                <w:lang w:val="en-US"/>
              </w:rPr>
              <w:t>Наименование</w:t>
            </w:r>
            <w:r w:rsidRPr="007E55E1">
              <w:rPr>
                <w:rFonts w:ascii="Arial" w:eastAsia="Arial" w:hAnsi="Arial" w:cs="Arial"/>
                <w:b/>
                <w:bCs/>
                <w:spacing w:val="-2"/>
                <w:sz w:val="28"/>
                <w:szCs w:val="28"/>
                <w:lang w:val="en-US"/>
              </w:rPr>
              <w:t xml:space="preserve"> сведений</w:t>
            </w:r>
          </w:p>
        </w:tc>
        <w:tc>
          <w:tcPr>
            <w:tcW w:w="8460" w:type="dxa"/>
            <w:tcBorders>
              <w:top w:val="single" w:sz="5" w:space="0" w:color="000000"/>
              <w:left w:val="single" w:sz="5" w:space="0" w:color="000000"/>
              <w:bottom w:val="single" w:sz="5" w:space="0" w:color="000000"/>
              <w:right w:val="single" w:sz="5" w:space="0" w:color="000000"/>
            </w:tcBorders>
          </w:tcPr>
          <w:p w14:paraId="47C5B021" w14:textId="77777777" w:rsidR="00730FF9" w:rsidRPr="007E55E1" w:rsidRDefault="00730FF9" w:rsidP="00051F30">
            <w:pPr>
              <w:widowControl w:val="0"/>
              <w:spacing w:after="0" w:line="318" w:lineRule="exact"/>
              <w:ind w:right="3523"/>
              <w:jc w:val="center"/>
              <w:rPr>
                <w:rFonts w:ascii="Arial" w:eastAsia="Arial" w:hAnsi="Arial" w:cs="Arial"/>
                <w:sz w:val="28"/>
                <w:szCs w:val="28"/>
                <w:lang w:val="en-US"/>
              </w:rPr>
            </w:pPr>
            <w:r w:rsidRPr="007E55E1">
              <w:rPr>
                <w:rFonts w:ascii="Arial" w:eastAsia="Arial" w:hAnsi="Arial" w:cs="Arial"/>
                <w:b/>
                <w:bCs/>
                <w:spacing w:val="-1"/>
                <w:sz w:val="28"/>
                <w:szCs w:val="28"/>
                <w:lang w:val="en-US"/>
              </w:rPr>
              <w:t>Сведения</w:t>
            </w:r>
          </w:p>
        </w:tc>
      </w:tr>
      <w:tr w:rsidR="00730FF9" w:rsidRPr="00A15140" w14:paraId="0676452D" w14:textId="77777777" w:rsidTr="00051F30">
        <w:trPr>
          <w:trHeight w:hRule="exact" w:val="4841"/>
        </w:trPr>
        <w:tc>
          <w:tcPr>
            <w:tcW w:w="1260" w:type="dxa"/>
            <w:tcBorders>
              <w:top w:val="single" w:sz="5" w:space="0" w:color="000000"/>
              <w:left w:val="single" w:sz="5" w:space="0" w:color="000000"/>
              <w:bottom w:val="single" w:sz="5" w:space="0" w:color="000000"/>
              <w:right w:val="single" w:sz="5" w:space="0" w:color="000000"/>
            </w:tcBorders>
          </w:tcPr>
          <w:p w14:paraId="349E66A6" w14:textId="77777777" w:rsidR="00730FF9" w:rsidRPr="007E55E1" w:rsidRDefault="00730FF9" w:rsidP="00051F30">
            <w:pPr>
              <w:widowControl w:val="0"/>
              <w:spacing w:after="0" w:line="240" w:lineRule="auto"/>
              <w:rPr>
                <w:lang w:val="en-US"/>
              </w:rPr>
            </w:pPr>
          </w:p>
        </w:tc>
        <w:tc>
          <w:tcPr>
            <w:tcW w:w="5400" w:type="dxa"/>
            <w:tcBorders>
              <w:top w:val="single" w:sz="5" w:space="0" w:color="000000"/>
              <w:left w:val="single" w:sz="5" w:space="0" w:color="000000"/>
              <w:bottom w:val="single" w:sz="5" w:space="0" w:color="000000"/>
              <w:right w:val="single" w:sz="5" w:space="0" w:color="000000"/>
            </w:tcBorders>
          </w:tcPr>
          <w:p w14:paraId="3BD4D016" w14:textId="77777777" w:rsidR="00730FF9" w:rsidRPr="007E55E1" w:rsidRDefault="00730FF9" w:rsidP="00051F30">
            <w:pPr>
              <w:widowControl w:val="0"/>
              <w:spacing w:after="0" w:line="240" w:lineRule="auto"/>
              <w:rPr>
                <w:lang w:val="en-US"/>
              </w:rPr>
            </w:pPr>
          </w:p>
        </w:tc>
        <w:tc>
          <w:tcPr>
            <w:tcW w:w="8460" w:type="dxa"/>
            <w:tcBorders>
              <w:top w:val="single" w:sz="5" w:space="0" w:color="000000"/>
              <w:left w:val="single" w:sz="5" w:space="0" w:color="000000"/>
              <w:bottom w:val="single" w:sz="5" w:space="0" w:color="000000"/>
              <w:right w:val="single" w:sz="5" w:space="0" w:color="000000"/>
            </w:tcBorders>
          </w:tcPr>
          <w:p w14:paraId="6E3FB767" w14:textId="77777777" w:rsidR="00730FF9" w:rsidRPr="008B15FE" w:rsidRDefault="00730FF9" w:rsidP="00051F30">
            <w:pPr>
              <w:widowControl w:val="0"/>
              <w:spacing w:after="0" w:line="317" w:lineRule="exact"/>
              <w:ind w:right="6878"/>
              <w:jc w:val="both"/>
              <w:rPr>
                <w:rFonts w:ascii="Times New Roman" w:eastAsia="Arial" w:hAnsi="Times New Roman"/>
                <w:sz w:val="28"/>
                <w:szCs w:val="28"/>
              </w:rPr>
            </w:pPr>
            <w:r w:rsidRPr="007E55E1">
              <w:rPr>
                <w:rFonts w:ascii="Arial" w:eastAsia="Arial" w:hAnsi="Arial" w:cs="Arial"/>
                <w:spacing w:val="-1"/>
                <w:sz w:val="28"/>
                <w:szCs w:val="28"/>
              </w:rPr>
              <w:t>-</w:t>
            </w:r>
            <w:r w:rsidRPr="008B15FE">
              <w:rPr>
                <w:rFonts w:ascii="Times New Roman" w:eastAsia="Arial" w:hAnsi="Times New Roman"/>
                <w:spacing w:val="-1"/>
                <w:sz w:val="28"/>
                <w:szCs w:val="28"/>
              </w:rPr>
              <w:t>швейная;</w:t>
            </w:r>
          </w:p>
          <w:p w14:paraId="1D6BDB56" w14:textId="77777777" w:rsidR="00730FF9" w:rsidRPr="008B15FE" w:rsidRDefault="00730FF9" w:rsidP="00051F30">
            <w:pPr>
              <w:widowControl w:val="0"/>
              <w:spacing w:after="0" w:line="240" w:lineRule="auto"/>
              <w:ind w:right="4262"/>
              <w:jc w:val="both"/>
              <w:rPr>
                <w:rFonts w:ascii="Times New Roman" w:eastAsia="Arial" w:hAnsi="Times New Roman"/>
                <w:sz w:val="28"/>
                <w:szCs w:val="28"/>
              </w:rPr>
            </w:pPr>
            <w:r w:rsidRPr="008B15FE">
              <w:rPr>
                <w:rFonts w:ascii="Times New Roman" w:eastAsia="Arial" w:hAnsi="Times New Roman"/>
                <w:sz w:val="28"/>
                <w:szCs w:val="28"/>
              </w:rPr>
              <w:t>-</w:t>
            </w:r>
            <w:r w:rsidRPr="008B15FE">
              <w:rPr>
                <w:rFonts w:ascii="Times New Roman" w:eastAsia="Arial" w:hAnsi="Times New Roman"/>
                <w:spacing w:val="1"/>
                <w:sz w:val="28"/>
                <w:szCs w:val="28"/>
              </w:rPr>
              <w:t xml:space="preserve"> </w:t>
            </w:r>
            <w:r w:rsidRPr="008B15FE">
              <w:rPr>
                <w:rFonts w:ascii="Times New Roman" w:eastAsia="Arial" w:hAnsi="Times New Roman"/>
                <w:spacing w:val="-1"/>
                <w:sz w:val="28"/>
                <w:szCs w:val="28"/>
              </w:rPr>
              <w:t>склад,</w:t>
            </w:r>
          </w:p>
          <w:p w14:paraId="4DCA41E4" w14:textId="77777777" w:rsidR="00730FF9" w:rsidRPr="008B15FE" w:rsidRDefault="00730FF9" w:rsidP="00051F30">
            <w:pPr>
              <w:widowControl w:val="0"/>
              <w:spacing w:after="0" w:line="322" w:lineRule="exact"/>
              <w:ind w:right="4814"/>
              <w:jc w:val="both"/>
              <w:rPr>
                <w:rFonts w:ascii="Times New Roman" w:eastAsia="Arial" w:hAnsi="Times New Roman"/>
                <w:sz w:val="28"/>
                <w:szCs w:val="28"/>
              </w:rPr>
            </w:pPr>
            <w:r w:rsidRPr="008B15FE">
              <w:rPr>
                <w:rFonts w:ascii="Times New Roman" w:eastAsia="Arial" w:hAnsi="Times New Roman"/>
                <w:spacing w:val="-1"/>
                <w:sz w:val="28"/>
                <w:szCs w:val="28"/>
              </w:rPr>
              <w:t>-доступ</w:t>
            </w:r>
            <w:r w:rsidRPr="008B15FE">
              <w:rPr>
                <w:rFonts w:ascii="Times New Roman" w:eastAsia="Arial" w:hAnsi="Times New Roman"/>
                <w:sz w:val="28"/>
                <w:szCs w:val="28"/>
              </w:rPr>
              <w:t xml:space="preserve"> к</w:t>
            </w:r>
            <w:r w:rsidRPr="008B15FE">
              <w:rPr>
                <w:rFonts w:ascii="Times New Roman" w:eastAsia="Arial" w:hAnsi="Times New Roman"/>
                <w:spacing w:val="-2"/>
                <w:sz w:val="28"/>
                <w:szCs w:val="28"/>
              </w:rPr>
              <w:t xml:space="preserve"> </w:t>
            </w:r>
            <w:r w:rsidRPr="008B15FE">
              <w:rPr>
                <w:rFonts w:ascii="Times New Roman" w:eastAsia="Arial" w:hAnsi="Times New Roman"/>
                <w:sz w:val="28"/>
                <w:szCs w:val="28"/>
              </w:rPr>
              <w:t>сети</w:t>
            </w:r>
            <w:r w:rsidRPr="008B15FE">
              <w:rPr>
                <w:rFonts w:ascii="Times New Roman" w:eastAsia="Arial" w:hAnsi="Times New Roman"/>
                <w:spacing w:val="-2"/>
                <w:sz w:val="28"/>
                <w:szCs w:val="28"/>
              </w:rPr>
              <w:t xml:space="preserve"> «Интернет».</w:t>
            </w:r>
          </w:p>
          <w:p w14:paraId="634EA4E3" w14:textId="77777777" w:rsidR="00730FF9" w:rsidRPr="008B15FE" w:rsidRDefault="00730FF9" w:rsidP="00051F30">
            <w:pPr>
              <w:widowControl w:val="0"/>
              <w:spacing w:before="5" w:after="0" w:line="322" w:lineRule="exact"/>
              <w:ind w:right="99"/>
              <w:jc w:val="both"/>
              <w:rPr>
                <w:rFonts w:ascii="Times New Roman" w:eastAsia="Arial" w:hAnsi="Times New Roman"/>
                <w:sz w:val="28"/>
                <w:szCs w:val="28"/>
              </w:rPr>
            </w:pPr>
            <w:r w:rsidRPr="008B15FE">
              <w:rPr>
                <w:rFonts w:ascii="Times New Roman" w:eastAsia="Arial" w:hAnsi="Times New Roman"/>
                <w:spacing w:val="-1"/>
                <w:sz w:val="28"/>
                <w:szCs w:val="28"/>
              </w:rPr>
              <w:t>Помещение</w:t>
            </w:r>
            <w:r w:rsidRPr="008B15FE">
              <w:rPr>
                <w:rFonts w:ascii="Times New Roman" w:eastAsia="Arial" w:hAnsi="Times New Roman"/>
                <w:spacing w:val="58"/>
                <w:sz w:val="28"/>
                <w:szCs w:val="28"/>
              </w:rPr>
              <w:t xml:space="preserve"> </w:t>
            </w:r>
            <w:r w:rsidRPr="008B15FE">
              <w:rPr>
                <w:rFonts w:ascii="Times New Roman" w:eastAsia="Arial" w:hAnsi="Times New Roman"/>
                <w:sz w:val="28"/>
                <w:szCs w:val="28"/>
              </w:rPr>
              <w:t>и</w:t>
            </w:r>
            <w:r w:rsidRPr="008B15FE">
              <w:rPr>
                <w:rFonts w:ascii="Times New Roman" w:eastAsia="Arial" w:hAnsi="Times New Roman"/>
                <w:spacing w:val="57"/>
                <w:sz w:val="28"/>
                <w:szCs w:val="28"/>
              </w:rPr>
              <w:t xml:space="preserve"> </w:t>
            </w:r>
            <w:r w:rsidRPr="008B15FE">
              <w:rPr>
                <w:rFonts w:ascii="Times New Roman" w:eastAsia="Arial" w:hAnsi="Times New Roman"/>
                <w:spacing w:val="-1"/>
                <w:sz w:val="28"/>
                <w:szCs w:val="28"/>
              </w:rPr>
              <w:t>оборудование</w:t>
            </w:r>
            <w:r w:rsidRPr="008B15FE">
              <w:rPr>
                <w:rFonts w:ascii="Times New Roman" w:eastAsia="Arial" w:hAnsi="Times New Roman"/>
                <w:spacing w:val="62"/>
                <w:sz w:val="28"/>
                <w:szCs w:val="28"/>
              </w:rPr>
              <w:t xml:space="preserve"> </w:t>
            </w:r>
            <w:r w:rsidRPr="008B15FE">
              <w:rPr>
                <w:rFonts w:ascii="Times New Roman" w:eastAsia="Arial" w:hAnsi="Times New Roman"/>
                <w:spacing w:val="-1"/>
                <w:sz w:val="28"/>
                <w:szCs w:val="28"/>
              </w:rPr>
              <w:t>учреждения</w:t>
            </w:r>
            <w:r w:rsidRPr="008B15FE">
              <w:rPr>
                <w:rFonts w:ascii="Times New Roman" w:eastAsia="Arial" w:hAnsi="Times New Roman"/>
                <w:spacing w:val="58"/>
                <w:sz w:val="28"/>
                <w:szCs w:val="28"/>
              </w:rPr>
              <w:t xml:space="preserve"> </w:t>
            </w:r>
            <w:r w:rsidRPr="008B15FE">
              <w:rPr>
                <w:rFonts w:ascii="Times New Roman" w:eastAsia="Arial" w:hAnsi="Times New Roman"/>
                <w:spacing w:val="-1"/>
                <w:sz w:val="28"/>
                <w:szCs w:val="28"/>
              </w:rPr>
              <w:t>соответствует</w:t>
            </w:r>
            <w:r w:rsidRPr="008B15FE">
              <w:rPr>
                <w:rFonts w:ascii="Times New Roman" w:eastAsia="Times New Roman" w:hAnsi="Times New Roman"/>
                <w:spacing w:val="26"/>
                <w:sz w:val="28"/>
                <w:szCs w:val="28"/>
              </w:rPr>
              <w:t xml:space="preserve"> </w:t>
            </w:r>
            <w:r w:rsidRPr="008B15FE">
              <w:rPr>
                <w:rFonts w:ascii="Times New Roman" w:eastAsia="Arial" w:hAnsi="Times New Roman"/>
                <w:spacing w:val="-1"/>
                <w:sz w:val="28"/>
                <w:szCs w:val="28"/>
              </w:rPr>
              <w:t>требованиям</w:t>
            </w:r>
            <w:r w:rsidRPr="008B15FE">
              <w:rPr>
                <w:rFonts w:ascii="Times New Roman" w:eastAsia="Arial" w:hAnsi="Times New Roman"/>
                <w:spacing w:val="12"/>
                <w:sz w:val="28"/>
                <w:szCs w:val="28"/>
              </w:rPr>
              <w:t xml:space="preserve"> </w:t>
            </w:r>
            <w:r w:rsidRPr="008B15FE">
              <w:rPr>
                <w:rFonts w:ascii="Times New Roman" w:eastAsia="Arial" w:hAnsi="Times New Roman"/>
                <w:spacing w:val="-1"/>
                <w:sz w:val="28"/>
                <w:szCs w:val="28"/>
              </w:rPr>
              <w:t>санитарных</w:t>
            </w:r>
            <w:r w:rsidRPr="008B15FE">
              <w:rPr>
                <w:rFonts w:ascii="Times New Roman" w:eastAsia="Arial" w:hAnsi="Times New Roman"/>
                <w:spacing w:val="9"/>
                <w:sz w:val="28"/>
                <w:szCs w:val="28"/>
              </w:rPr>
              <w:t xml:space="preserve"> </w:t>
            </w:r>
            <w:r w:rsidRPr="008B15FE">
              <w:rPr>
                <w:rFonts w:ascii="Times New Roman" w:eastAsia="Arial" w:hAnsi="Times New Roman"/>
                <w:spacing w:val="-1"/>
                <w:sz w:val="28"/>
                <w:szCs w:val="28"/>
              </w:rPr>
              <w:t>правил,</w:t>
            </w:r>
            <w:r w:rsidRPr="008B15FE">
              <w:rPr>
                <w:rFonts w:ascii="Times New Roman" w:eastAsia="Arial" w:hAnsi="Times New Roman"/>
                <w:spacing w:val="14"/>
                <w:sz w:val="28"/>
                <w:szCs w:val="28"/>
              </w:rPr>
              <w:t xml:space="preserve"> </w:t>
            </w:r>
            <w:r w:rsidRPr="008B15FE">
              <w:rPr>
                <w:rFonts w:ascii="Times New Roman" w:eastAsia="Arial" w:hAnsi="Times New Roman"/>
                <w:spacing w:val="-1"/>
                <w:sz w:val="28"/>
                <w:szCs w:val="28"/>
              </w:rPr>
              <w:t>требованиям</w:t>
            </w:r>
            <w:r w:rsidRPr="008B15FE">
              <w:rPr>
                <w:rFonts w:ascii="Times New Roman" w:eastAsia="Arial" w:hAnsi="Times New Roman"/>
                <w:spacing w:val="13"/>
                <w:sz w:val="28"/>
                <w:szCs w:val="28"/>
              </w:rPr>
              <w:t xml:space="preserve"> </w:t>
            </w:r>
            <w:r w:rsidRPr="008B15FE">
              <w:rPr>
                <w:rFonts w:ascii="Times New Roman" w:eastAsia="Arial" w:hAnsi="Times New Roman"/>
                <w:spacing w:val="-1"/>
                <w:sz w:val="28"/>
                <w:szCs w:val="28"/>
              </w:rPr>
              <w:t>пожарной</w:t>
            </w:r>
            <w:r w:rsidRPr="008B15FE">
              <w:rPr>
                <w:rFonts w:ascii="Times New Roman" w:eastAsia="Times New Roman" w:hAnsi="Times New Roman"/>
                <w:spacing w:val="25"/>
                <w:sz w:val="28"/>
                <w:szCs w:val="28"/>
              </w:rPr>
              <w:t xml:space="preserve"> </w:t>
            </w:r>
            <w:r w:rsidRPr="008B15FE">
              <w:rPr>
                <w:rFonts w:ascii="Times New Roman" w:eastAsia="Arial" w:hAnsi="Times New Roman"/>
                <w:spacing w:val="-1"/>
                <w:sz w:val="28"/>
                <w:szCs w:val="28"/>
              </w:rPr>
              <w:t>безопасности.</w:t>
            </w:r>
          </w:p>
          <w:p w14:paraId="5B18893B" w14:textId="77777777" w:rsidR="00730FF9" w:rsidRPr="008B15FE" w:rsidRDefault="00730FF9" w:rsidP="00051F30">
            <w:pPr>
              <w:widowControl w:val="0"/>
              <w:spacing w:after="0" w:line="317" w:lineRule="exact"/>
              <w:ind w:right="97"/>
              <w:jc w:val="both"/>
              <w:rPr>
                <w:rFonts w:ascii="Times New Roman" w:eastAsia="Arial" w:hAnsi="Times New Roman"/>
                <w:sz w:val="28"/>
                <w:szCs w:val="28"/>
              </w:rPr>
            </w:pPr>
            <w:r w:rsidRPr="008B15FE">
              <w:rPr>
                <w:rFonts w:ascii="Times New Roman" w:eastAsia="Arial" w:hAnsi="Times New Roman"/>
                <w:spacing w:val="-1"/>
                <w:sz w:val="28"/>
                <w:szCs w:val="28"/>
              </w:rPr>
              <w:t>Кабинеты</w:t>
            </w:r>
            <w:r w:rsidRPr="008B15FE">
              <w:rPr>
                <w:rFonts w:ascii="Times New Roman" w:eastAsia="Arial" w:hAnsi="Times New Roman"/>
                <w:spacing w:val="70"/>
                <w:sz w:val="28"/>
                <w:szCs w:val="28"/>
              </w:rPr>
              <w:t xml:space="preserve"> </w:t>
            </w:r>
            <w:r w:rsidRPr="008B15FE">
              <w:rPr>
                <w:rFonts w:ascii="Times New Roman" w:eastAsia="Arial" w:hAnsi="Times New Roman"/>
                <w:spacing w:val="-1"/>
                <w:sz w:val="28"/>
                <w:szCs w:val="28"/>
              </w:rPr>
              <w:t>для</w:t>
            </w:r>
            <w:r w:rsidRPr="008B15FE">
              <w:rPr>
                <w:rFonts w:ascii="Times New Roman" w:eastAsia="Arial" w:hAnsi="Times New Roman"/>
                <w:spacing w:val="70"/>
                <w:sz w:val="28"/>
                <w:szCs w:val="28"/>
              </w:rPr>
              <w:t xml:space="preserve"> </w:t>
            </w:r>
            <w:r w:rsidRPr="008B15FE">
              <w:rPr>
                <w:rFonts w:ascii="Times New Roman" w:eastAsia="Arial" w:hAnsi="Times New Roman"/>
                <w:spacing w:val="-1"/>
                <w:sz w:val="28"/>
                <w:szCs w:val="28"/>
              </w:rPr>
              <w:t>предоставления</w:t>
            </w:r>
            <w:r w:rsidRPr="008B15FE">
              <w:rPr>
                <w:rFonts w:ascii="Times New Roman" w:eastAsia="Arial" w:hAnsi="Times New Roman"/>
                <w:spacing w:val="70"/>
                <w:sz w:val="28"/>
                <w:szCs w:val="28"/>
              </w:rPr>
              <w:t xml:space="preserve"> </w:t>
            </w:r>
            <w:r w:rsidRPr="008B15FE">
              <w:rPr>
                <w:rFonts w:ascii="Times New Roman" w:eastAsia="Arial" w:hAnsi="Times New Roman"/>
                <w:spacing w:val="-1"/>
                <w:sz w:val="28"/>
                <w:szCs w:val="28"/>
              </w:rPr>
              <w:t>социальных</w:t>
            </w:r>
            <w:r w:rsidRPr="008B15FE">
              <w:rPr>
                <w:rFonts w:ascii="Times New Roman" w:eastAsia="Arial" w:hAnsi="Times New Roman"/>
                <w:spacing w:val="69"/>
                <w:sz w:val="28"/>
                <w:szCs w:val="28"/>
              </w:rPr>
              <w:t xml:space="preserve"> </w:t>
            </w:r>
            <w:r w:rsidRPr="008B15FE">
              <w:rPr>
                <w:rFonts w:ascii="Times New Roman" w:eastAsia="Arial" w:hAnsi="Times New Roman"/>
                <w:spacing w:val="-2"/>
                <w:sz w:val="28"/>
                <w:szCs w:val="28"/>
              </w:rPr>
              <w:t>услуг</w:t>
            </w:r>
            <w:r w:rsidRPr="008B15FE">
              <w:rPr>
                <w:rFonts w:ascii="Times New Roman" w:eastAsia="Arial" w:hAnsi="Times New Roman"/>
                <w:spacing w:val="71"/>
                <w:sz w:val="28"/>
                <w:szCs w:val="28"/>
              </w:rPr>
              <w:t xml:space="preserve"> </w:t>
            </w:r>
            <w:r w:rsidRPr="008B15FE">
              <w:rPr>
                <w:rFonts w:ascii="Times New Roman" w:eastAsia="Arial" w:hAnsi="Times New Roman"/>
                <w:spacing w:val="-1"/>
                <w:sz w:val="28"/>
                <w:szCs w:val="28"/>
              </w:rPr>
              <w:t>оснащены</w:t>
            </w:r>
          </w:p>
          <w:p w14:paraId="5755846F" w14:textId="77777777" w:rsidR="00730FF9" w:rsidRPr="008B15FE" w:rsidRDefault="00730FF9" w:rsidP="00051F30">
            <w:pPr>
              <w:widowControl w:val="0"/>
              <w:spacing w:before="7" w:after="0" w:line="322" w:lineRule="exact"/>
              <w:ind w:right="98"/>
              <w:jc w:val="both"/>
              <w:rPr>
                <w:rFonts w:ascii="Times New Roman" w:eastAsia="Arial" w:hAnsi="Times New Roman"/>
                <w:sz w:val="28"/>
                <w:szCs w:val="28"/>
              </w:rPr>
            </w:pPr>
            <w:r w:rsidRPr="008B15FE">
              <w:rPr>
                <w:rFonts w:ascii="Times New Roman" w:eastAsia="Arial" w:hAnsi="Times New Roman"/>
                <w:spacing w:val="-1"/>
                <w:sz w:val="28"/>
                <w:szCs w:val="28"/>
              </w:rPr>
              <w:t>естественной</w:t>
            </w:r>
            <w:r w:rsidRPr="008B15FE">
              <w:rPr>
                <w:rFonts w:ascii="Times New Roman" w:eastAsia="Arial" w:hAnsi="Times New Roman"/>
                <w:spacing w:val="69"/>
                <w:sz w:val="28"/>
                <w:szCs w:val="28"/>
              </w:rPr>
              <w:t xml:space="preserve"> </w:t>
            </w:r>
            <w:r w:rsidRPr="008B15FE">
              <w:rPr>
                <w:rFonts w:ascii="Times New Roman" w:eastAsia="Arial" w:hAnsi="Times New Roman"/>
                <w:sz w:val="28"/>
                <w:szCs w:val="28"/>
              </w:rPr>
              <w:t>и</w:t>
            </w:r>
            <w:r w:rsidRPr="008B15FE">
              <w:rPr>
                <w:rFonts w:ascii="Times New Roman" w:eastAsia="Arial" w:hAnsi="Times New Roman"/>
                <w:spacing w:val="66"/>
                <w:sz w:val="28"/>
                <w:szCs w:val="28"/>
              </w:rPr>
              <w:t xml:space="preserve"> </w:t>
            </w:r>
            <w:r w:rsidRPr="008B15FE">
              <w:rPr>
                <w:rFonts w:ascii="Times New Roman" w:eastAsia="Arial" w:hAnsi="Times New Roman"/>
                <w:spacing w:val="-1"/>
                <w:sz w:val="28"/>
                <w:szCs w:val="28"/>
              </w:rPr>
              <w:t>искусственной</w:t>
            </w:r>
            <w:r w:rsidRPr="008B15FE">
              <w:rPr>
                <w:rFonts w:ascii="Times New Roman" w:eastAsia="Arial" w:hAnsi="Times New Roman"/>
                <w:spacing w:val="68"/>
                <w:sz w:val="28"/>
                <w:szCs w:val="28"/>
              </w:rPr>
              <w:t xml:space="preserve"> </w:t>
            </w:r>
            <w:r w:rsidRPr="008B15FE">
              <w:rPr>
                <w:rFonts w:ascii="Times New Roman" w:eastAsia="Arial" w:hAnsi="Times New Roman"/>
                <w:spacing w:val="-2"/>
                <w:sz w:val="28"/>
                <w:szCs w:val="28"/>
              </w:rPr>
              <w:t>освещенностью,</w:t>
            </w:r>
            <w:r w:rsidRPr="008B15FE">
              <w:rPr>
                <w:rFonts w:ascii="Times New Roman" w:eastAsia="Arial" w:hAnsi="Times New Roman"/>
                <w:spacing w:val="71"/>
                <w:sz w:val="28"/>
                <w:szCs w:val="28"/>
              </w:rPr>
              <w:t xml:space="preserve"> </w:t>
            </w:r>
            <w:r w:rsidRPr="008B15FE">
              <w:rPr>
                <w:rFonts w:ascii="Times New Roman" w:eastAsia="Arial" w:hAnsi="Times New Roman"/>
                <w:spacing w:val="-1"/>
                <w:sz w:val="28"/>
                <w:szCs w:val="28"/>
              </w:rPr>
              <w:t>воздушно-</w:t>
            </w:r>
            <w:r w:rsidRPr="008B15FE">
              <w:rPr>
                <w:rFonts w:ascii="Times New Roman" w:eastAsia="Arial" w:hAnsi="Times New Roman"/>
                <w:spacing w:val="47"/>
                <w:sz w:val="28"/>
                <w:szCs w:val="28"/>
              </w:rPr>
              <w:t xml:space="preserve"> </w:t>
            </w:r>
            <w:r w:rsidRPr="008B15FE">
              <w:rPr>
                <w:rFonts w:ascii="Times New Roman" w:eastAsia="Arial" w:hAnsi="Times New Roman"/>
                <w:spacing w:val="-1"/>
                <w:sz w:val="28"/>
                <w:szCs w:val="28"/>
              </w:rPr>
              <w:t>тепловым</w:t>
            </w:r>
            <w:r w:rsidRPr="008B15FE">
              <w:rPr>
                <w:rFonts w:ascii="Times New Roman" w:eastAsia="Arial" w:hAnsi="Times New Roman"/>
                <w:spacing w:val="19"/>
                <w:sz w:val="28"/>
                <w:szCs w:val="28"/>
              </w:rPr>
              <w:t xml:space="preserve"> </w:t>
            </w:r>
            <w:r w:rsidRPr="008B15FE">
              <w:rPr>
                <w:rFonts w:ascii="Times New Roman" w:eastAsia="Arial" w:hAnsi="Times New Roman"/>
                <w:spacing w:val="-2"/>
                <w:sz w:val="28"/>
                <w:szCs w:val="28"/>
              </w:rPr>
              <w:t>режимом,</w:t>
            </w:r>
            <w:r w:rsidRPr="008B15FE">
              <w:rPr>
                <w:rFonts w:ascii="Times New Roman" w:eastAsia="Arial" w:hAnsi="Times New Roman"/>
                <w:spacing w:val="22"/>
                <w:sz w:val="28"/>
                <w:szCs w:val="28"/>
              </w:rPr>
              <w:t xml:space="preserve"> </w:t>
            </w:r>
            <w:r w:rsidRPr="008B15FE">
              <w:rPr>
                <w:rFonts w:ascii="Times New Roman" w:eastAsia="Arial" w:hAnsi="Times New Roman"/>
                <w:spacing w:val="-1"/>
                <w:sz w:val="28"/>
                <w:szCs w:val="28"/>
              </w:rPr>
              <w:t>необходимым</w:t>
            </w:r>
            <w:r w:rsidRPr="008B15FE">
              <w:rPr>
                <w:rFonts w:ascii="Times New Roman" w:eastAsia="Arial" w:hAnsi="Times New Roman"/>
                <w:spacing w:val="20"/>
                <w:sz w:val="28"/>
                <w:szCs w:val="28"/>
              </w:rPr>
              <w:t xml:space="preserve"> </w:t>
            </w:r>
            <w:r w:rsidRPr="008B15FE">
              <w:rPr>
                <w:rFonts w:ascii="Times New Roman" w:eastAsia="Arial" w:hAnsi="Times New Roman"/>
                <w:spacing w:val="-1"/>
                <w:sz w:val="28"/>
                <w:szCs w:val="28"/>
              </w:rPr>
              <w:t>оборудованием</w:t>
            </w:r>
            <w:r w:rsidRPr="008B15FE">
              <w:rPr>
                <w:rFonts w:ascii="Times New Roman" w:eastAsia="Arial" w:hAnsi="Times New Roman"/>
                <w:spacing w:val="20"/>
                <w:sz w:val="28"/>
                <w:szCs w:val="28"/>
              </w:rPr>
              <w:t xml:space="preserve"> </w:t>
            </w:r>
            <w:r w:rsidRPr="008B15FE">
              <w:rPr>
                <w:rFonts w:ascii="Times New Roman" w:eastAsia="Arial" w:hAnsi="Times New Roman"/>
                <w:sz w:val="28"/>
                <w:szCs w:val="28"/>
              </w:rPr>
              <w:t>и</w:t>
            </w:r>
            <w:r w:rsidRPr="008B15FE">
              <w:rPr>
                <w:rFonts w:ascii="Times New Roman" w:eastAsia="Times New Roman" w:hAnsi="Times New Roman"/>
                <w:spacing w:val="23"/>
                <w:sz w:val="28"/>
                <w:szCs w:val="28"/>
              </w:rPr>
              <w:t xml:space="preserve"> </w:t>
            </w:r>
            <w:r w:rsidRPr="008B15FE">
              <w:rPr>
                <w:rFonts w:ascii="Times New Roman" w:eastAsia="Arial" w:hAnsi="Times New Roman"/>
                <w:spacing w:val="-1"/>
                <w:sz w:val="28"/>
                <w:szCs w:val="28"/>
              </w:rPr>
              <w:t>инвентарем.</w:t>
            </w:r>
          </w:p>
          <w:p w14:paraId="06C674AA" w14:textId="77777777" w:rsidR="00730FF9" w:rsidRPr="007E55E1" w:rsidRDefault="00730FF9" w:rsidP="00051F30">
            <w:pPr>
              <w:widowControl w:val="0"/>
              <w:spacing w:after="0" w:line="322" w:lineRule="exact"/>
              <w:ind w:right="98"/>
              <w:jc w:val="both"/>
              <w:rPr>
                <w:rFonts w:ascii="Arial" w:eastAsia="Arial" w:hAnsi="Arial" w:cs="Arial"/>
                <w:sz w:val="28"/>
                <w:szCs w:val="28"/>
              </w:rPr>
            </w:pPr>
            <w:r w:rsidRPr="008B15FE">
              <w:rPr>
                <w:rFonts w:ascii="Times New Roman" w:eastAsia="Arial" w:hAnsi="Times New Roman"/>
                <w:sz w:val="28"/>
                <w:szCs w:val="28"/>
              </w:rPr>
              <w:t>В</w:t>
            </w:r>
            <w:r w:rsidRPr="008B15FE">
              <w:rPr>
                <w:rFonts w:ascii="Times New Roman" w:eastAsia="Arial" w:hAnsi="Times New Roman"/>
                <w:spacing w:val="7"/>
                <w:sz w:val="28"/>
                <w:szCs w:val="28"/>
              </w:rPr>
              <w:t xml:space="preserve"> </w:t>
            </w:r>
            <w:r w:rsidRPr="008B15FE">
              <w:rPr>
                <w:rFonts w:ascii="Times New Roman" w:eastAsia="Arial" w:hAnsi="Times New Roman"/>
                <w:spacing w:val="-1"/>
                <w:sz w:val="28"/>
                <w:szCs w:val="28"/>
              </w:rPr>
              <w:t>учреждении</w:t>
            </w:r>
            <w:r w:rsidRPr="008B15FE">
              <w:rPr>
                <w:rFonts w:ascii="Times New Roman" w:eastAsia="Arial" w:hAnsi="Times New Roman"/>
                <w:spacing w:val="7"/>
                <w:sz w:val="28"/>
                <w:szCs w:val="28"/>
              </w:rPr>
              <w:t xml:space="preserve"> </w:t>
            </w:r>
            <w:r w:rsidRPr="008B15FE">
              <w:rPr>
                <w:rFonts w:ascii="Times New Roman" w:eastAsia="Arial" w:hAnsi="Times New Roman"/>
                <w:spacing w:val="-1"/>
                <w:sz w:val="28"/>
                <w:szCs w:val="28"/>
              </w:rPr>
              <w:t>обеспечивается</w:t>
            </w:r>
            <w:r w:rsidRPr="008B15FE">
              <w:rPr>
                <w:rFonts w:ascii="Times New Roman" w:eastAsia="Arial" w:hAnsi="Times New Roman"/>
                <w:spacing w:val="1"/>
                <w:sz w:val="28"/>
                <w:szCs w:val="28"/>
              </w:rPr>
              <w:t xml:space="preserve"> </w:t>
            </w:r>
            <w:r w:rsidRPr="008B15FE">
              <w:rPr>
                <w:rFonts w:ascii="Times New Roman" w:eastAsia="Arial" w:hAnsi="Times New Roman"/>
                <w:spacing w:val="-1"/>
                <w:sz w:val="28"/>
                <w:szCs w:val="28"/>
              </w:rPr>
              <w:t>комплексный</w:t>
            </w:r>
            <w:r w:rsidRPr="008B15FE">
              <w:rPr>
                <w:rFonts w:ascii="Times New Roman" w:eastAsia="Arial" w:hAnsi="Times New Roman"/>
                <w:spacing w:val="4"/>
                <w:sz w:val="28"/>
                <w:szCs w:val="28"/>
              </w:rPr>
              <w:t xml:space="preserve"> </w:t>
            </w:r>
            <w:r w:rsidRPr="008B15FE">
              <w:rPr>
                <w:rFonts w:ascii="Times New Roman" w:eastAsia="Arial" w:hAnsi="Times New Roman"/>
                <w:spacing w:val="-2"/>
                <w:sz w:val="28"/>
                <w:szCs w:val="28"/>
              </w:rPr>
              <w:t>подход</w:t>
            </w:r>
            <w:r w:rsidRPr="008B15FE">
              <w:rPr>
                <w:rFonts w:ascii="Times New Roman" w:eastAsia="Arial" w:hAnsi="Times New Roman"/>
                <w:sz w:val="28"/>
                <w:szCs w:val="28"/>
              </w:rPr>
              <w:t xml:space="preserve"> </w:t>
            </w:r>
            <w:r w:rsidRPr="008B15FE">
              <w:rPr>
                <w:rFonts w:ascii="Times New Roman" w:eastAsia="Arial" w:hAnsi="Times New Roman"/>
                <w:spacing w:val="7"/>
                <w:sz w:val="28"/>
                <w:szCs w:val="28"/>
              </w:rPr>
              <w:t xml:space="preserve"> </w:t>
            </w:r>
            <w:r w:rsidRPr="008B15FE">
              <w:rPr>
                <w:rFonts w:ascii="Times New Roman" w:eastAsia="Arial" w:hAnsi="Times New Roman"/>
                <w:sz w:val="28"/>
                <w:szCs w:val="28"/>
              </w:rPr>
              <w:t>в</w:t>
            </w:r>
            <w:r w:rsidRPr="008B15FE">
              <w:rPr>
                <w:rFonts w:ascii="Times New Roman" w:eastAsia="Times New Roman" w:hAnsi="Times New Roman"/>
                <w:spacing w:val="31"/>
                <w:sz w:val="28"/>
                <w:szCs w:val="28"/>
              </w:rPr>
              <w:t xml:space="preserve"> </w:t>
            </w:r>
            <w:r w:rsidRPr="008B15FE">
              <w:rPr>
                <w:rFonts w:ascii="Times New Roman" w:eastAsia="Arial" w:hAnsi="Times New Roman"/>
                <w:spacing w:val="-1"/>
                <w:sz w:val="28"/>
                <w:szCs w:val="28"/>
              </w:rPr>
              <w:t>оказании</w:t>
            </w:r>
            <w:r w:rsidRPr="008B15FE">
              <w:rPr>
                <w:rFonts w:ascii="Times New Roman" w:eastAsia="Arial" w:hAnsi="Times New Roman"/>
                <w:spacing w:val="23"/>
                <w:sz w:val="28"/>
                <w:szCs w:val="28"/>
              </w:rPr>
              <w:t xml:space="preserve"> </w:t>
            </w:r>
            <w:r w:rsidRPr="008B15FE">
              <w:rPr>
                <w:rFonts w:ascii="Times New Roman" w:eastAsia="Arial" w:hAnsi="Times New Roman"/>
                <w:spacing w:val="-1"/>
                <w:sz w:val="28"/>
                <w:szCs w:val="28"/>
              </w:rPr>
              <w:t>психолого-педагогической</w:t>
            </w:r>
            <w:r w:rsidRPr="008B15FE">
              <w:rPr>
                <w:rFonts w:ascii="Times New Roman" w:eastAsia="Arial" w:hAnsi="Times New Roman"/>
                <w:spacing w:val="22"/>
                <w:sz w:val="28"/>
                <w:szCs w:val="28"/>
              </w:rPr>
              <w:t xml:space="preserve"> </w:t>
            </w:r>
            <w:r w:rsidRPr="008B15FE">
              <w:rPr>
                <w:rFonts w:ascii="Times New Roman" w:eastAsia="Arial" w:hAnsi="Times New Roman"/>
                <w:spacing w:val="-1"/>
                <w:sz w:val="28"/>
                <w:szCs w:val="28"/>
              </w:rPr>
              <w:t>поддержки</w:t>
            </w:r>
            <w:r w:rsidRPr="008B15FE">
              <w:rPr>
                <w:rFonts w:ascii="Times New Roman" w:eastAsia="Arial" w:hAnsi="Times New Roman"/>
                <w:spacing w:val="23"/>
                <w:sz w:val="28"/>
                <w:szCs w:val="28"/>
              </w:rPr>
              <w:t xml:space="preserve"> </w:t>
            </w:r>
            <w:r w:rsidRPr="008B15FE">
              <w:rPr>
                <w:rFonts w:ascii="Times New Roman" w:eastAsia="Arial" w:hAnsi="Times New Roman"/>
                <w:spacing w:val="-1"/>
                <w:sz w:val="28"/>
                <w:szCs w:val="28"/>
              </w:rPr>
              <w:t>получателей</w:t>
            </w:r>
            <w:r w:rsidRPr="008B15FE">
              <w:rPr>
                <w:rFonts w:ascii="Times New Roman" w:eastAsia="Times New Roman" w:hAnsi="Times New Roman"/>
                <w:spacing w:val="25"/>
                <w:sz w:val="28"/>
                <w:szCs w:val="28"/>
              </w:rPr>
              <w:t xml:space="preserve"> </w:t>
            </w:r>
            <w:r w:rsidRPr="008B15FE">
              <w:rPr>
                <w:rFonts w:ascii="Times New Roman" w:eastAsia="Arial" w:hAnsi="Times New Roman"/>
                <w:spacing w:val="-1"/>
                <w:sz w:val="28"/>
                <w:szCs w:val="28"/>
              </w:rPr>
              <w:t>услуг,</w:t>
            </w:r>
            <w:r w:rsidRPr="008B15FE">
              <w:rPr>
                <w:rFonts w:ascii="Times New Roman" w:eastAsia="Arial" w:hAnsi="Times New Roman"/>
                <w:spacing w:val="42"/>
                <w:sz w:val="28"/>
                <w:szCs w:val="28"/>
              </w:rPr>
              <w:t xml:space="preserve"> </w:t>
            </w:r>
            <w:r w:rsidRPr="008B15FE">
              <w:rPr>
                <w:rFonts w:ascii="Times New Roman" w:eastAsia="Arial" w:hAnsi="Times New Roman"/>
                <w:spacing w:val="-1"/>
                <w:sz w:val="28"/>
                <w:szCs w:val="28"/>
              </w:rPr>
              <w:t>предоставляются</w:t>
            </w:r>
            <w:r w:rsidRPr="008B15FE">
              <w:rPr>
                <w:rFonts w:ascii="Times New Roman" w:eastAsia="Arial" w:hAnsi="Times New Roman"/>
                <w:spacing w:val="42"/>
                <w:sz w:val="28"/>
                <w:szCs w:val="28"/>
              </w:rPr>
              <w:t xml:space="preserve"> </w:t>
            </w:r>
            <w:r w:rsidRPr="008B15FE">
              <w:rPr>
                <w:rFonts w:ascii="Times New Roman" w:eastAsia="Arial" w:hAnsi="Times New Roman"/>
                <w:spacing w:val="-1"/>
                <w:sz w:val="28"/>
                <w:szCs w:val="28"/>
              </w:rPr>
              <w:t>социальные</w:t>
            </w:r>
            <w:r w:rsidRPr="008B15FE">
              <w:rPr>
                <w:rFonts w:ascii="Times New Roman" w:eastAsia="Arial" w:hAnsi="Times New Roman"/>
                <w:spacing w:val="41"/>
                <w:sz w:val="28"/>
                <w:szCs w:val="28"/>
              </w:rPr>
              <w:t xml:space="preserve"> </w:t>
            </w:r>
            <w:r w:rsidRPr="008B15FE">
              <w:rPr>
                <w:rFonts w:ascii="Times New Roman" w:eastAsia="Arial" w:hAnsi="Times New Roman"/>
                <w:spacing w:val="-1"/>
                <w:sz w:val="28"/>
                <w:szCs w:val="28"/>
              </w:rPr>
              <w:t>услуги</w:t>
            </w:r>
            <w:r w:rsidRPr="008B15FE">
              <w:rPr>
                <w:rFonts w:ascii="Times New Roman" w:eastAsia="Arial" w:hAnsi="Times New Roman"/>
                <w:spacing w:val="41"/>
                <w:sz w:val="28"/>
                <w:szCs w:val="28"/>
              </w:rPr>
              <w:t xml:space="preserve"> </w:t>
            </w:r>
            <w:r w:rsidRPr="008B15FE">
              <w:rPr>
                <w:rFonts w:ascii="Times New Roman" w:eastAsia="Arial" w:hAnsi="Times New Roman"/>
                <w:sz w:val="28"/>
                <w:szCs w:val="28"/>
              </w:rPr>
              <w:t>в</w:t>
            </w:r>
            <w:r w:rsidRPr="008B15FE">
              <w:rPr>
                <w:rFonts w:ascii="Times New Roman" w:eastAsia="Arial" w:hAnsi="Times New Roman"/>
                <w:spacing w:val="41"/>
                <w:sz w:val="28"/>
                <w:szCs w:val="28"/>
              </w:rPr>
              <w:t xml:space="preserve"> </w:t>
            </w:r>
            <w:r w:rsidRPr="008B15FE">
              <w:rPr>
                <w:rFonts w:ascii="Times New Roman" w:eastAsia="Arial" w:hAnsi="Times New Roman"/>
                <w:spacing w:val="-1"/>
                <w:sz w:val="28"/>
                <w:szCs w:val="28"/>
              </w:rPr>
              <w:t>соответствии</w:t>
            </w:r>
            <w:r w:rsidRPr="008B15FE">
              <w:rPr>
                <w:rFonts w:ascii="Times New Roman" w:eastAsia="Arial" w:hAnsi="Times New Roman"/>
                <w:spacing w:val="41"/>
                <w:sz w:val="28"/>
                <w:szCs w:val="28"/>
              </w:rPr>
              <w:t xml:space="preserve"> </w:t>
            </w:r>
            <w:r w:rsidRPr="008B15FE">
              <w:rPr>
                <w:rFonts w:ascii="Times New Roman" w:eastAsia="Arial" w:hAnsi="Times New Roman"/>
                <w:sz w:val="28"/>
                <w:szCs w:val="28"/>
              </w:rPr>
              <w:t>с</w:t>
            </w:r>
            <w:r w:rsidRPr="008B15FE">
              <w:rPr>
                <w:rFonts w:ascii="Times New Roman" w:eastAsia="Times New Roman" w:hAnsi="Times New Roman"/>
                <w:spacing w:val="23"/>
                <w:sz w:val="28"/>
                <w:szCs w:val="28"/>
              </w:rPr>
              <w:t xml:space="preserve"> </w:t>
            </w:r>
            <w:r w:rsidRPr="008B15FE">
              <w:rPr>
                <w:rFonts w:ascii="Times New Roman" w:eastAsia="Arial" w:hAnsi="Times New Roman"/>
                <w:spacing w:val="-5"/>
                <w:sz w:val="28"/>
                <w:szCs w:val="28"/>
              </w:rPr>
              <w:t xml:space="preserve"> </w:t>
            </w:r>
            <w:r w:rsidRPr="008B15FE">
              <w:rPr>
                <w:rFonts w:ascii="Times New Roman" w:eastAsia="Arial" w:hAnsi="Times New Roman"/>
                <w:spacing w:val="-1"/>
                <w:sz w:val="28"/>
                <w:szCs w:val="28"/>
              </w:rPr>
              <w:t>перечнем</w:t>
            </w:r>
            <w:r w:rsidRPr="008B15FE">
              <w:rPr>
                <w:rFonts w:ascii="Times New Roman" w:eastAsia="Arial" w:hAnsi="Times New Roman"/>
                <w:spacing w:val="-3"/>
                <w:sz w:val="28"/>
                <w:szCs w:val="28"/>
              </w:rPr>
              <w:t xml:space="preserve"> </w:t>
            </w:r>
            <w:r w:rsidRPr="008B15FE">
              <w:rPr>
                <w:rFonts w:ascii="Times New Roman" w:eastAsia="Arial" w:hAnsi="Times New Roman"/>
                <w:spacing w:val="-1"/>
                <w:sz w:val="28"/>
                <w:szCs w:val="28"/>
              </w:rPr>
              <w:t>социальных</w:t>
            </w:r>
            <w:r w:rsidRPr="008B15FE">
              <w:rPr>
                <w:rFonts w:ascii="Times New Roman" w:eastAsia="Arial" w:hAnsi="Times New Roman"/>
                <w:spacing w:val="-3"/>
                <w:sz w:val="28"/>
                <w:szCs w:val="28"/>
              </w:rPr>
              <w:t xml:space="preserve"> </w:t>
            </w:r>
            <w:r w:rsidRPr="008B15FE">
              <w:rPr>
                <w:rFonts w:ascii="Times New Roman" w:eastAsia="Arial" w:hAnsi="Times New Roman"/>
                <w:spacing w:val="-1"/>
                <w:sz w:val="28"/>
                <w:szCs w:val="28"/>
              </w:rPr>
              <w:t>услуг.</w:t>
            </w:r>
          </w:p>
        </w:tc>
      </w:tr>
    </w:tbl>
    <w:p w14:paraId="0248714B" w14:textId="77777777" w:rsidR="00730FF9" w:rsidRPr="007E55E1" w:rsidRDefault="00730FF9" w:rsidP="00730FF9">
      <w:pPr>
        <w:widowControl w:val="0"/>
        <w:spacing w:after="0" w:line="322" w:lineRule="exact"/>
        <w:rPr>
          <w:rFonts w:ascii="Arial" w:eastAsia="Arial" w:hAnsi="Arial" w:cs="Arial"/>
          <w:sz w:val="28"/>
          <w:szCs w:val="28"/>
        </w:rPr>
        <w:sectPr w:rsidR="00730FF9" w:rsidRPr="007E55E1" w:rsidSect="00730FF9">
          <w:pgSz w:w="16840" w:h="11900" w:orient="landscape"/>
          <w:pgMar w:top="440" w:right="360" w:bottom="280" w:left="1140" w:header="720" w:footer="720" w:gutter="0"/>
          <w:cols w:space="720"/>
        </w:sectPr>
      </w:pPr>
    </w:p>
    <w:p w14:paraId="302F0896" w14:textId="77777777" w:rsidR="00730FF9" w:rsidRPr="007E55E1" w:rsidRDefault="00730FF9" w:rsidP="00730FF9">
      <w:pPr>
        <w:widowControl w:val="0"/>
        <w:spacing w:before="9" w:after="0" w:line="90" w:lineRule="exact"/>
        <w:rPr>
          <w:sz w:val="9"/>
          <w:szCs w:val="9"/>
        </w:rPr>
      </w:pPr>
    </w:p>
    <w:tbl>
      <w:tblPr>
        <w:tblW w:w="0" w:type="auto"/>
        <w:tblInd w:w="102" w:type="dxa"/>
        <w:tblLayout w:type="fixed"/>
        <w:tblCellMar>
          <w:left w:w="0" w:type="dxa"/>
          <w:right w:w="0" w:type="dxa"/>
        </w:tblCellMar>
        <w:tblLook w:val="01E0" w:firstRow="1" w:lastRow="1" w:firstColumn="1" w:lastColumn="1" w:noHBand="0" w:noVBand="0"/>
      </w:tblPr>
      <w:tblGrid>
        <w:gridCol w:w="1260"/>
        <w:gridCol w:w="2318"/>
        <w:gridCol w:w="11542"/>
      </w:tblGrid>
      <w:tr w:rsidR="00730FF9" w:rsidRPr="00A15140" w14:paraId="49F1DAAC" w14:textId="77777777" w:rsidTr="008B15FE">
        <w:trPr>
          <w:trHeight w:hRule="exact" w:val="331"/>
        </w:trPr>
        <w:tc>
          <w:tcPr>
            <w:tcW w:w="1260" w:type="dxa"/>
            <w:tcBorders>
              <w:top w:val="single" w:sz="5" w:space="0" w:color="000000"/>
              <w:left w:val="single" w:sz="5" w:space="0" w:color="000000"/>
              <w:bottom w:val="single" w:sz="5" w:space="0" w:color="000000"/>
              <w:right w:val="single" w:sz="5" w:space="0" w:color="000000"/>
            </w:tcBorders>
          </w:tcPr>
          <w:p w14:paraId="17694122" w14:textId="77777777" w:rsidR="00730FF9" w:rsidRPr="007E55E1" w:rsidRDefault="00730FF9" w:rsidP="00051F30">
            <w:pPr>
              <w:widowControl w:val="0"/>
              <w:spacing w:after="0" w:line="318" w:lineRule="exact"/>
              <w:rPr>
                <w:rFonts w:ascii="Arial" w:eastAsia="Arial" w:hAnsi="Arial" w:cs="Arial"/>
                <w:sz w:val="28"/>
                <w:szCs w:val="28"/>
                <w:lang w:val="en-US"/>
              </w:rPr>
            </w:pPr>
            <w:r w:rsidRPr="007E55E1">
              <w:rPr>
                <w:rFonts w:ascii="Arial" w:eastAsia="Arial" w:hAnsi="Arial" w:cs="Arial"/>
                <w:sz w:val="28"/>
                <w:szCs w:val="28"/>
                <w:lang w:val="en-US"/>
              </w:rPr>
              <w:t>№</w:t>
            </w:r>
            <w:r w:rsidRPr="007E55E1">
              <w:rPr>
                <w:rFonts w:ascii="Arial" w:eastAsia="Arial" w:hAnsi="Arial" w:cs="Arial"/>
                <w:spacing w:val="2"/>
                <w:sz w:val="28"/>
                <w:szCs w:val="28"/>
                <w:lang w:val="en-US"/>
              </w:rPr>
              <w:t xml:space="preserve"> </w:t>
            </w:r>
            <w:r w:rsidRPr="007E55E1">
              <w:rPr>
                <w:rFonts w:ascii="Arial" w:eastAsia="Arial" w:hAnsi="Arial" w:cs="Arial"/>
                <w:spacing w:val="-1"/>
                <w:sz w:val="28"/>
                <w:szCs w:val="28"/>
                <w:lang w:val="en-US"/>
              </w:rPr>
              <w:t>п/п</w:t>
            </w:r>
          </w:p>
        </w:tc>
        <w:tc>
          <w:tcPr>
            <w:tcW w:w="2318" w:type="dxa"/>
            <w:tcBorders>
              <w:top w:val="single" w:sz="5" w:space="0" w:color="000000"/>
              <w:left w:val="single" w:sz="5" w:space="0" w:color="000000"/>
              <w:bottom w:val="single" w:sz="5" w:space="0" w:color="000000"/>
              <w:right w:val="single" w:sz="5" w:space="0" w:color="000000"/>
            </w:tcBorders>
          </w:tcPr>
          <w:p w14:paraId="3BF46947" w14:textId="77777777" w:rsidR="00730FF9" w:rsidRPr="007E55E1" w:rsidRDefault="00730FF9" w:rsidP="00051F30">
            <w:pPr>
              <w:widowControl w:val="0"/>
              <w:spacing w:after="0" w:line="318" w:lineRule="exact"/>
              <w:rPr>
                <w:rFonts w:ascii="Arial" w:eastAsia="Arial" w:hAnsi="Arial" w:cs="Arial"/>
                <w:sz w:val="28"/>
                <w:szCs w:val="28"/>
                <w:lang w:val="en-US"/>
              </w:rPr>
            </w:pPr>
            <w:r w:rsidRPr="007E55E1">
              <w:rPr>
                <w:rFonts w:ascii="Arial" w:eastAsia="Arial" w:hAnsi="Arial" w:cs="Arial"/>
                <w:b/>
                <w:bCs/>
                <w:spacing w:val="-1"/>
                <w:sz w:val="28"/>
                <w:szCs w:val="28"/>
                <w:lang w:val="en-US"/>
              </w:rPr>
              <w:t>Наименование</w:t>
            </w:r>
            <w:r w:rsidRPr="007E55E1">
              <w:rPr>
                <w:rFonts w:ascii="Arial" w:eastAsia="Arial" w:hAnsi="Arial" w:cs="Arial"/>
                <w:b/>
                <w:bCs/>
                <w:spacing w:val="-2"/>
                <w:sz w:val="28"/>
                <w:szCs w:val="28"/>
                <w:lang w:val="en-US"/>
              </w:rPr>
              <w:t xml:space="preserve"> сведений</w:t>
            </w:r>
          </w:p>
        </w:tc>
        <w:tc>
          <w:tcPr>
            <w:tcW w:w="11542" w:type="dxa"/>
            <w:tcBorders>
              <w:top w:val="single" w:sz="5" w:space="0" w:color="000000"/>
              <w:left w:val="single" w:sz="5" w:space="0" w:color="000000"/>
              <w:bottom w:val="single" w:sz="5" w:space="0" w:color="000000"/>
              <w:right w:val="single" w:sz="5" w:space="0" w:color="000000"/>
            </w:tcBorders>
          </w:tcPr>
          <w:p w14:paraId="2A779DEA" w14:textId="77777777" w:rsidR="00730FF9" w:rsidRPr="007E55E1" w:rsidRDefault="00730FF9" w:rsidP="00051F30">
            <w:pPr>
              <w:widowControl w:val="0"/>
              <w:spacing w:after="0" w:line="318" w:lineRule="exact"/>
              <w:ind w:right="3523"/>
              <w:jc w:val="center"/>
              <w:rPr>
                <w:rFonts w:ascii="Arial" w:eastAsia="Arial" w:hAnsi="Arial" w:cs="Arial"/>
                <w:sz w:val="28"/>
                <w:szCs w:val="28"/>
                <w:lang w:val="en-US"/>
              </w:rPr>
            </w:pPr>
            <w:r w:rsidRPr="007E55E1">
              <w:rPr>
                <w:rFonts w:ascii="Arial" w:eastAsia="Arial" w:hAnsi="Arial" w:cs="Arial"/>
                <w:b/>
                <w:bCs/>
                <w:spacing w:val="-1"/>
                <w:sz w:val="28"/>
                <w:szCs w:val="28"/>
                <w:lang w:val="en-US"/>
              </w:rPr>
              <w:t>Сведения</w:t>
            </w:r>
          </w:p>
        </w:tc>
      </w:tr>
      <w:tr w:rsidR="00730FF9" w:rsidRPr="00A15140" w14:paraId="0B14F48B" w14:textId="77777777" w:rsidTr="008B15FE">
        <w:trPr>
          <w:trHeight w:hRule="exact" w:val="977"/>
        </w:trPr>
        <w:tc>
          <w:tcPr>
            <w:tcW w:w="1260" w:type="dxa"/>
            <w:tcBorders>
              <w:top w:val="single" w:sz="5" w:space="0" w:color="000000"/>
              <w:left w:val="single" w:sz="5" w:space="0" w:color="000000"/>
              <w:bottom w:val="single" w:sz="5" w:space="0" w:color="000000"/>
              <w:right w:val="single" w:sz="5" w:space="0" w:color="000000"/>
            </w:tcBorders>
          </w:tcPr>
          <w:p w14:paraId="5E5EC8F5" w14:textId="77777777" w:rsidR="00730FF9" w:rsidRPr="007E55E1" w:rsidRDefault="00730FF9" w:rsidP="00051F30">
            <w:pPr>
              <w:widowControl w:val="0"/>
              <w:spacing w:after="0" w:line="318" w:lineRule="exact"/>
              <w:rPr>
                <w:rFonts w:ascii="Arial" w:eastAsia="Arial" w:hAnsi="Arial" w:cs="Arial"/>
                <w:sz w:val="28"/>
                <w:szCs w:val="28"/>
              </w:rPr>
            </w:pPr>
            <w:r w:rsidRPr="007E55E1">
              <w:rPr>
                <w:rFonts w:ascii="Arial" w:eastAsia="Arial" w:hAnsi="Arial" w:cs="Arial"/>
                <w:spacing w:val="-1"/>
                <w:sz w:val="28"/>
                <w:szCs w:val="28"/>
                <w:lang w:val="en-US"/>
              </w:rPr>
              <w:t>1</w:t>
            </w:r>
            <w:r>
              <w:rPr>
                <w:rFonts w:ascii="Arial" w:eastAsia="Arial" w:hAnsi="Arial" w:cs="Arial"/>
                <w:spacing w:val="-1"/>
                <w:sz w:val="28"/>
                <w:szCs w:val="28"/>
              </w:rPr>
              <w:t>1</w:t>
            </w:r>
          </w:p>
        </w:tc>
        <w:tc>
          <w:tcPr>
            <w:tcW w:w="2318" w:type="dxa"/>
            <w:tcBorders>
              <w:top w:val="single" w:sz="5" w:space="0" w:color="000000"/>
              <w:left w:val="single" w:sz="5" w:space="0" w:color="000000"/>
              <w:bottom w:val="single" w:sz="5" w:space="0" w:color="000000"/>
              <w:right w:val="single" w:sz="5" w:space="0" w:color="000000"/>
            </w:tcBorders>
          </w:tcPr>
          <w:p w14:paraId="75503BFD" w14:textId="77777777" w:rsidR="00730FF9" w:rsidRPr="007E55E1" w:rsidRDefault="00730FF9" w:rsidP="00051F30">
            <w:pPr>
              <w:widowControl w:val="0"/>
              <w:tabs>
                <w:tab w:val="left" w:pos="1815"/>
              </w:tabs>
              <w:spacing w:after="0" w:line="322" w:lineRule="exact"/>
              <w:ind w:right="98"/>
              <w:rPr>
                <w:rFonts w:ascii="Arial" w:eastAsia="Arial" w:hAnsi="Arial" w:cs="Arial"/>
                <w:sz w:val="28"/>
                <w:szCs w:val="28"/>
              </w:rPr>
            </w:pPr>
            <w:r w:rsidRPr="007E55E1">
              <w:rPr>
                <w:rFonts w:ascii="Arial" w:eastAsia="Arial" w:hAnsi="Arial" w:cs="Arial"/>
                <w:sz w:val="28"/>
                <w:szCs w:val="28"/>
              </w:rPr>
              <w:t>О</w:t>
            </w:r>
            <w:r w:rsidRPr="007E55E1">
              <w:rPr>
                <w:rFonts w:ascii="Times New Roman" w:eastAsia="Times New Roman" w:hAnsi="Times New Roman"/>
                <w:sz w:val="28"/>
                <w:szCs w:val="28"/>
              </w:rPr>
              <w:tab/>
            </w:r>
            <w:r w:rsidRPr="007E55E1">
              <w:rPr>
                <w:rFonts w:ascii="Arial" w:eastAsia="Arial" w:hAnsi="Arial" w:cs="Arial"/>
                <w:spacing w:val="-1"/>
                <w:sz w:val="28"/>
                <w:szCs w:val="28"/>
              </w:rPr>
              <w:t>финансово-хозяйственной</w:t>
            </w:r>
            <w:r w:rsidRPr="007E55E1">
              <w:rPr>
                <w:rFonts w:ascii="Times New Roman" w:eastAsia="Times New Roman" w:hAnsi="Times New Roman"/>
                <w:spacing w:val="25"/>
                <w:sz w:val="28"/>
                <w:szCs w:val="28"/>
              </w:rPr>
              <w:t xml:space="preserve"> </w:t>
            </w:r>
            <w:r w:rsidRPr="007E55E1">
              <w:rPr>
                <w:rFonts w:ascii="Arial" w:eastAsia="Arial" w:hAnsi="Arial" w:cs="Arial"/>
                <w:spacing w:val="-1"/>
                <w:sz w:val="28"/>
                <w:szCs w:val="28"/>
              </w:rPr>
              <w:t>деятельности</w:t>
            </w:r>
            <w:r w:rsidRPr="007E55E1">
              <w:rPr>
                <w:rFonts w:ascii="Arial" w:eastAsia="Arial" w:hAnsi="Arial" w:cs="Arial"/>
                <w:spacing w:val="55"/>
                <w:sz w:val="28"/>
                <w:szCs w:val="28"/>
              </w:rPr>
              <w:t xml:space="preserve"> </w:t>
            </w:r>
            <w:r w:rsidRPr="007E55E1">
              <w:rPr>
                <w:rFonts w:ascii="Arial" w:eastAsia="Arial" w:hAnsi="Arial" w:cs="Arial"/>
                <w:spacing w:val="-1"/>
                <w:sz w:val="28"/>
                <w:szCs w:val="28"/>
              </w:rPr>
              <w:t>поставщика</w:t>
            </w:r>
            <w:r w:rsidRPr="007E55E1">
              <w:rPr>
                <w:rFonts w:ascii="Arial" w:eastAsia="Arial" w:hAnsi="Arial" w:cs="Arial"/>
                <w:spacing w:val="53"/>
                <w:sz w:val="28"/>
                <w:szCs w:val="28"/>
              </w:rPr>
              <w:t xml:space="preserve"> </w:t>
            </w:r>
            <w:r w:rsidRPr="007E55E1">
              <w:rPr>
                <w:rFonts w:ascii="Arial" w:eastAsia="Arial" w:hAnsi="Arial" w:cs="Arial"/>
                <w:spacing w:val="-1"/>
                <w:sz w:val="28"/>
                <w:szCs w:val="28"/>
              </w:rPr>
              <w:t>социальных</w:t>
            </w:r>
          </w:p>
          <w:p w14:paraId="221A42B6" w14:textId="77777777" w:rsidR="00730FF9" w:rsidRPr="007E55E1" w:rsidRDefault="00730FF9" w:rsidP="00051F30">
            <w:pPr>
              <w:widowControl w:val="0"/>
              <w:spacing w:after="0" w:line="319" w:lineRule="exact"/>
              <w:rPr>
                <w:rFonts w:ascii="Arial" w:eastAsia="Arial" w:hAnsi="Arial" w:cs="Arial"/>
                <w:sz w:val="28"/>
                <w:szCs w:val="28"/>
                <w:lang w:val="en-US"/>
              </w:rPr>
            </w:pPr>
            <w:r w:rsidRPr="007E55E1">
              <w:rPr>
                <w:rFonts w:ascii="Arial" w:eastAsia="Arial" w:hAnsi="Arial" w:cs="Arial"/>
                <w:spacing w:val="-2"/>
                <w:sz w:val="28"/>
                <w:szCs w:val="28"/>
                <w:lang w:val="en-US"/>
              </w:rPr>
              <w:t>услуг</w:t>
            </w:r>
          </w:p>
        </w:tc>
        <w:tc>
          <w:tcPr>
            <w:tcW w:w="11542" w:type="dxa"/>
            <w:tcBorders>
              <w:top w:val="single" w:sz="5" w:space="0" w:color="000000"/>
              <w:left w:val="single" w:sz="5" w:space="0" w:color="000000"/>
              <w:bottom w:val="single" w:sz="5" w:space="0" w:color="000000"/>
              <w:right w:val="single" w:sz="5" w:space="0" w:color="000000"/>
            </w:tcBorders>
          </w:tcPr>
          <w:p w14:paraId="647E05E0" w14:textId="77777777" w:rsidR="00730FF9" w:rsidRPr="007E55E1" w:rsidRDefault="00730FF9" w:rsidP="00051F30">
            <w:pPr>
              <w:widowControl w:val="0"/>
              <w:tabs>
                <w:tab w:val="left" w:pos="6913"/>
              </w:tabs>
              <w:spacing w:after="0" w:line="322" w:lineRule="exact"/>
              <w:ind w:right="102"/>
              <w:rPr>
                <w:rFonts w:ascii="Arial" w:eastAsia="Arial" w:hAnsi="Arial" w:cs="Arial"/>
                <w:sz w:val="28"/>
                <w:szCs w:val="28"/>
              </w:rPr>
            </w:pPr>
            <w:r w:rsidRPr="007E55E1">
              <w:rPr>
                <w:rFonts w:ascii="Arial" w:eastAsia="Arial" w:hAnsi="Arial" w:cs="Arial"/>
                <w:spacing w:val="-1"/>
                <w:sz w:val="28"/>
                <w:szCs w:val="28"/>
              </w:rPr>
              <w:t>Информация</w:t>
            </w:r>
            <w:r w:rsidRPr="007E55E1">
              <w:rPr>
                <w:rFonts w:ascii="Arial" w:eastAsia="Arial" w:hAnsi="Arial" w:cs="Arial"/>
                <w:spacing w:val="43"/>
                <w:sz w:val="28"/>
                <w:szCs w:val="28"/>
              </w:rPr>
              <w:t xml:space="preserve"> </w:t>
            </w:r>
            <w:r w:rsidRPr="007E55E1">
              <w:rPr>
                <w:rFonts w:ascii="Arial" w:eastAsia="Arial" w:hAnsi="Arial" w:cs="Arial"/>
                <w:spacing w:val="-1"/>
                <w:sz w:val="28"/>
                <w:szCs w:val="28"/>
              </w:rPr>
              <w:t>размещена</w:t>
            </w:r>
            <w:r w:rsidRPr="007E55E1">
              <w:rPr>
                <w:rFonts w:ascii="Arial" w:eastAsia="Arial" w:hAnsi="Arial" w:cs="Arial"/>
                <w:spacing w:val="44"/>
                <w:sz w:val="28"/>
                <w:szCs w:val="28"/>
              </w:rPr>
              <w:t xml:space="preserve"> </w:t>
            </w:r>
            <w:r w:rsidRPr="007E55E1">
              <w:rPr>
                <w:rFonts w:ascii="Arial" w:eastAsia="Arial" w:hAnsi="Arial" w:cs="Arial"/>
                <w:sz w:val="28"/>
                <w:szCs w:val="28"/>
              </w:rPr>
              <w:t>на</w:t>
            </w:r>
            <w:r w:rsidRPr="007E55E1">
              <w:rPr>
                <w:rFonts w:ascii="Arial" w:eastAsia="Arial" w:hAnsi="Arial" w:cs="Arial"/>
                <w:spacing w:val="44"/>
                <w:sz w:val="28"/>
                <w:szCs w:val="28"/>
              </w:rPr>
              <w:t xml:space="preserve"> </w:t>
            </w:r>
            <w:r w:rsidRPr="007E55E1">
              <w:rPr>
                <w:rFonts w:ascii="Arial" w:eastAsia="Arial" w:hAnsi="Arial" w:cs="Arial"/>
                <w:spacing w:val="-1"/>
                <w:sz w:val="28"/>
                <w:szCs w:val="28"/>
              </w:rPr>
              <w:t>официальном</w:t>
            </w:r>
            <w:r w:rsidRPr="007E55E1">
              <w:rPr>
                <w:rFonts w:ascii="Arial" w:eastAsia="Arial" w:hAnsi="Arial" w:cs="Arial"/>
                <w:spacing w:val="43"/>
                <w:sz w:val="28"/>
                <w:szCs w:val="28"/>
              </w:rPr>
              <w:t xml:space="preserve"> </w:t>
            </w:r>
            <w:r w:rsidRPr="007E55E1">
              <w:rPr>
                <w:rFonts w:ascii="Arial" w:eastAsia="Arial" w:hAnsi="Arial" w:cs="Arial"/>
                <w:spacing w:val="-1"/>
                <w:sz w:val="28"/>
                <w:szCs w:val="28"/>
              </w:rPr>
              <w:t>сайте</w:t>
            </w:r>
            <w:r w:rsidRPr="007E55E1">
              <w:rPr>
                <w:rFonts w:ascii="Times New Roman" w:eastAsia="Times New Roman" w:hAnsi="Times New Roman"/>
                <w:spacing w:val="-1"/>
                <w:sz w:val="28"/>
                <w:szCs w:val="28"/>
              </w:rPr>
              <w:tab/>
            </w:r>
            <w:r w:rsidRPr="007E55E1">
              <w:rPr>
                <w:rFonts w:ascii="Arial" w:eastAsia="Arial" w:hAnsi="Arial" w:cs="Arial"/>
                <w:spacing w:val="-1"/>
                <w:sz w:val="28"/>
                <w:szCs w:val="28"/>
              </w:rPr>
              <w:t>по</w:t>
            </w:r>
            <w:r w:rsidRPr="007E55E1">
              <w:rPr>
                <w:rFonts w:ascii="Arial" w:eastAsia="Arial" w:hAnsi="Arial" w:cs="Arial"/>
                <w:spacing w:val="44"/>
                <w:sz w:val="28"/>
                <w:szCs w:val="28"/>
              </w:rPr>
              <w:t xml:space="preserve"> </w:t>
            </w:r>
            <w:r w:rsidRPr="007E55E1">
              <w:rPr>
                <w:rFonts w:ascii="Arial" w:eastAsia="Arial" w:hAnsi="Arial" w:cs="Arial"/>
                <w:spacing w:val="-1"/>
                <w:sz w:val="28"/>
                <w:szCs w:val="28"/>
              </w:rPr>
              <w:t>адресу</w:t>
            </w:r>
            <w:r w:rsidRPr="007E55E1">
              <w:rPr>
                <w:rFonts w:ascii="Arial" w:eastAsia="Arial" w:hAnsi="Arial" w:cs="Arial"/>
                <w:b/>
                <w:bCs/>
                <w:spacing w:val="-1"/>
                <w:sz w:val="28"/>
                <w:szCs w:val="28"/>
              </w:rPr>
              <w:t>:</w:t>
            </w:r>
            <w:r w:rsidRPr="007E55E1">
              <w:rPr>
                <w:rFonts w:ascii="Arial" w:eastAsia="Arial" w:hAnsi="Arial" w:cs="Arial"/>
                <w:b/>
                <w:bCs/>
                <w:spacing w:val="29"/>
                <w:sz w:val="28"/>
                <w:szCs w:val="28"/>
              </w:rPr>
              <w:t xml:space="preserve"> </w:t>
            </w:r>
            <w:hyperlink r:id="rId10" w:history="1">
              <w:r w:rsidRPr="007E55E1">
                <w:rPr>
                  <w:rFonts w:ascii="Arial" w:eastAsia="Arial" w:hAnsi="Arial" w:cs="Arial"/>
                  <w:b/>
                  <w:bCs/>
                  <w:color w:val="0000FF"/>
                  <w:spacing w:val="-1"/>
                  <w:sz w:val="28"/>
                  <w:szCs w:val="28"/>
                  <w:u w:val="single" w:color="000000"/>
                  <w:lang w:val="en-US"/>
                </w:rPr>
                <w:t>http</w:t>
              </w:r>
              <w:r w:rsidRPr="007E55E1">
                <w:rPr>
                  <w:rFonts w:ascii="Arial" w:eastAsia="Arial" w:hAnsi="Arial" w:cs="Arial"/>
                  <w:b/>
                  <w:bCs/>
                  <w:color w:val="0000FF"/>
                  <w:spacing w:val="-1"/>
                  <w:sz w:val="28"/>
                  <w:szCs w:val="28"/>
                  <w:u w:val="single" w:color="000000"/>
                </w:rPr>
                <w:t>://</w:t>
              </w:r>
              <w:r w:rsidRPr="007E55E1">
                <w:rPr>
                  <w:rFonts w:ascii="Arial" w:eastAsia="Arial" w:hAnsi="Arial" w:cs="Arial"/>
                  <w:b/>
                  <w:bCs/>
                  <w:color w:val="0000FF"/>
                  <w:spacing w:val="-1"/>
                  <w:sz w:val="28"/>
                  <w:szCs w:val="28"/>
                  <w:u w:val="single" w:color="000000"/>
                  <w:lang w:val="en-US"/>
                </w:rPr>
                <w:t>bus</w:t>
              </w:r>
              <w:r w:rsidRPr="007E55E1">
                <w:rPr>
                  <w:rFonts w:ascii="Arial" w:eastAsia="Arial" w:hAnsi="Arial" w:cs="Arial"/>
                  <w:b/>
                  <w:bCs/>
                  <w:color w:val="0000FF"/>
                  <w:spacing w:val="-1"/>
                  <w:sz w:val="28"/>
                  <w:szCs w:val="28"/>
                  <w:u w:val="single" w:color="000000"/>
                </w:rPr>
                <w:t>.</w:t>
              </w:r>
              <w:r w:rsidRPr="007E55E1">
                <w:rPr>
                  <w:rFonts w:ascii="Arial" w:eastAsia="Arial" w:hAnsi="Arial" w:cs="Arial"/>
                  <w:b/>
                  <w:bCs/>
                  <w:color w:val="0000FF"/>
                  <w:spacing w:val="-1"/>
                  <w:sz w:val="28"/>
                  <w:szCs w:val="28"/>
                  <w:u w:val="single" w:color="000000"/>
                  <w:lang w:val="en-US"/>
                </w:rPr>
                <w:t>gov</w:t>
              </w:r>
              <w:r w:rsidRPr="007E55E1">
                <w:rPr>
                  <w:rFonts w:ascii="Arial" w:eastAsia="Arial" w:hAnsi="Arial" w:cs="Arial"/>
                  <w:b/>
                  <w:bCs/>
                  <w:color w:val="0000FF"/>
                  <w:spacing w:val="-1"/>
                  <w:sz w:val="28"/>
                  <w:szCs w:val="28"/>
                  <w:u w:val="single" w:color="000000"/>
                </w:rPr>
                <w:t>.</w:t>
              </w:r>
              <w:r w:rsidRPr="007E55E1">
                <w:rPr>
                  <w:rFonts w:ascii="Arial" w:eastAsia="Arial" w:hAnsi="Arial" w:cs="Arial"/>
                  <w:b/>
                  <w:bCs/>
                  <w:color w:val="0000FF"/>
                  <w:spacing w:val="-1"/>
                  <w:sz w:val="28"/>
                  <w:szCs w:val="28"/>
                  <w:u w:val="single" w:color="000000"/>
                  <w:lang w:val="en-US"/>
                </w:rPr>
                <w:t>ru</w:t>
              </w:r>
            </w:hyperlink>
          </w:p>
          <w:p w14:paraId="51B44056" w14:textId="77777777" w:rsidR="00730FF9" w:rsidRPr="007E55E1" w:rsidRDefault="00730FF9" w:rsidP="00051F30">
            <w:pPr>
              <w:widowControl w:val="0"/>
              <w:spacing w:after="0" w:line="319" w:lineRule="exact"/>
              <w:rPr>
                <w:rFonts w:ascii="Arial" w:eastAsia="Arial" w:hAnsi="Arial" w:cs="Arial"/>
                <w:sz w:val="28"/>
                <w:szCs w:val="28"/>
              </w:rPr>
            </w:pPr>
            <w:r w:rsidRPr="007E55E1">
              <w:rPr>
                <w:rFonts w:ascii="Arial" w:eastAsia="Arial" w:hAnsi="Arial" w:cs="Arial"/>
                <w:sz w:val="28"/>
                <w:szCs w:val="28"/>
              </w:rPr>
              <w:t>и</w:t>
            </w:r>
            <w:r w:rsidRPr="007E55E1">
              <w:rPr>
                <w:rFonts w:ascii="Arial" w:eastAsia="Arial" w:hAnsi="Arial" w:cs="Arial"/>
                <w:spacing w:val="-3"/>
                <w:sz w:val="28"/>
                <w:szCs w:val="28"/>
              </w:rPr>
              <w:t xml:space="preserve"> </w:t>
            </w:r>
            <w:r w:rsidRPr="007E55E1">
              <w:rPr>
                <w:rFonts w:ascii="Arial" w:eastAsia="Arial" w:hAnsi="Arial" w:cs="Arial"/>
                <w:sz w:val="28"/>
                <w:szCs w:val="28"/>
              </w:rPr>
              <w:t>сайте</w:t>
            </w:r>
            <w:r w:rsidRPr="007E55E1">
              <w:rPr>
                <w:rFonts w:ascii="Arial" w:eastAsia="Arial" w:hAnsi="Arial" w:cs="Arial"/>
                <w:spacing w:val="-2"/>
                <w:sz w:val="28"/>
                <w:szCs w:val="28"/>
              </w:rPr>
              <w:t xml:space="preserve"> </w:t>
            </w:r>
            <w:r w:rsidRPr="007E55E1">
              <w:rPr>
                <w:rFonts w:ascii="Arial" w:eastAsia="Arial" w:hAnsi="Arial" w:cs="Arial"/>
                <w:spacing w:val="-1"/>
                <w:sz w:val="28"/>
                <w:szCs w:val="28"/>
              </w:rPr>
              <w:t>учреждения</w:t>
            </w:r>
            <w:r w:rsidRPr="007E55E1">
              <w:rPr>
                <w:rFonts w:ascii="Arial" w:eastAsia="Arial" w:hAnsi="Arial" w:cs="Arial"/>
                <w:sz w:val="28"/>
                <w:szCs w:val="28"/>
              </w:rPr>
              <w:t xml:space="preserve"> </w:t>
            </w:r>
            <w:r w:rsidRPr="007E55E1">
              <w:rPr>
                <w:rFonts w:ascii="Arial" w:eastAsia="Arial" w:hAnsi="Arial" w:cs="Arial"/>
                <w:b/>
                <w:bCs/>
                <w:spacing w:val="-1"/>
                <w:sz w:val="28"/>
                <w:szCs w:val="28"/>
              </w:rPr>
              <w:t>МЦСОН.РФ</w:t>
            </w:r>
          </w:p>
        </w:tc>
      </w:tr>
      <w:tr w:rsidR="00730FF9" w:rsidRPr="00A15140" w14:paraId="374769E5" w14:textId="77777777" w:rsidTr="008B15FE">
        <w:trPr>
          <w:trHeight w:hRule="exact" w:val="977"/>
        </w:trPr>
        <w:tc>
          <w:tcPr>
            <w:tcW w:w="1260" w:type="dxa"/>
            <w:tcBorders>
              <w:top w:val="single" w:sz="5" w:space="0" w:color="000000"/>
              <w:left w:val="single" w:sz="5" w:space="0" w:color="000000"/>
              <w:bottom w:val="single" w:sz="5" w:space="0" w:color="000000"/>
              <w:right w:val="single" w:sz="5" w:space="0" w:color="000000"/>
            </w:tcBorders>
          </w:tcPr>
          <w:p w14:paraId="3DF62F0B" w14:textId="77777777" w:rsidR="00730FF9" w:rsidRPr="007E55E1" w:rsidRDefault="00730FF9" w:rsidP="00051F30">
            <w:pPr>
              <w:widowControl w:val="0"/>
              <w:spacing w:after="0" w:line="318" w:lineRule="exact"/>
              <w:rPr>
                <w:rFonts w:ascii="Arial" w:eastAsia="Arial" w:hAnsi="Arial" w:cs="Arial"/>
                <w:sz w:val="28"/>
                <w:szCs w:val="28"/>
              </w:rPr>
            </w:pPr>
            <w:r w:rsidRPr="007E55E1">
              <w:rPr>
                <w:rFonts w:ascii="Arial" w:eastAsia="Arial" w:hAnsi="Arial" w:cs="Arial"/>
                <w:spacing w:val="-1"/>
                <w:sz w:val="28"/>
                <w:szCs w:val="28"/>
                <w:lang w:val="en-US"/>
              </w:rPr>
              <w:t>1</w:t>
            </w:r>
            <w:r>
              <w:rPr>
                <w:rFonts w:ascii="Arial" w:eastAsia="Arial" w:hAnsi="Arial" w:cs="Arial"/>
                <w:spacing w:val="-1"/>
                <w:sz w:val="28"/>
                <w:szCs w:val="28"/>
              </w:rPr>
              <w:t>2</w:t>
            </w:r>
          </w:p>
        </w:tc>
        <w:tc>
          <w:tcPr>
            <w:tcW w:w="2318" w:type="dxa"/>
            <w:tcBorders>
              <w:top w:val="single" w:sz="5" w:space="0" w:color="000000"/>
              <w:left w:val="single" w:sz="5" w:space="0" w:color="000000"/>
              <w:bottom w:val="single" w:sz="5" w:space="0" w:color="000000"/>
              <w:right w:val="single" w:sz="5" w:space="0" w:color="000000"/>
            </w:tcBorders>
          </w:tcPr>
          <w:p w14:paraId="28779BD4" w14:textId="77777777" w:rsidR="00730FF9" w:rsidRPr="007E55E1" w:rsidRDefault="00730FF9" w:rsidP="00051F30">
            <w:pPr>
              <w:widowControl w:val="0"/>
              <w:tabs>
                <w:tab w:val="left" w:pos="2674"/>
                <w:tab w:val="left" w:pos="3690"/>
              </w:tabs>
              <w:spacing w:after="0" w:line="318" w:lineRule="exact"/>
              <w:rPr>
                <w:rFonts w:ascii="Arial" w:eastAsia="Arial" w:hAnsi="Arial" w:cs="Arial"/>
                <w:sz w:val="28"/>
                <w:szCs w:val="28"/>
              </w:rPr>
            </w:pPr>
            <w:r w:rsidRPr="007E55E1">
              <w:rPr>
                <w:rFonts w:ascii="Arial" w:eastAsia="Arial" w:hAnsi="Arial" w:cs="Arial"/>
                <w:spacing w:val="-1"/>
                <w:sz w:val="28"/>
                <w:szCs w:val="28"/>
              </w:rPr>
              <w:t>Информация</w:t>
            </w:r>
            <w:r w:rsidRPr="007E55E1">
              <w:rPr>
                <w:rFonts w:ascii="Times New Roman" w:eastAsia="Times New Roman" w:hAnsi="Times New Roman"/>
                <w:spacing w:val="-1"/>
                <w:sz w:val="28"/>
                <w:szCs w:val="28"/>
              </w:rPr>
              <w:tab/>
            </w:r>
            <w:r w:rsidRPr="007E55E1">
              <w:rPr>
                <w:rFonts w:ascii="Arial" w:eastAsia="Arial" w:hAnsi="Arial" w:cs="Arial"/>
                <w:sz w:val="28"/>
                <w:szCs w:val="28"/>
              </w:rPr>
              <w:t>о</w:t>
            </w:r>
            <w:r w:rsidRPr="007E55E1">
              <w:rPr>
                <w:rFonts w:ascii="Times New Roman" w:eastAsia="Times New Roman" w:hAnsi="Times New Roman"/>
                <w:sz w:val="28"/>
                <w:szCs w:val="28"/>
              </w:rPr>
              <w:tab/>
            </w:r>
            <w:r w:rsidRPr="007E55E1">
              <w:rPr>
                <w:rFonts w:ascii="Arial" w:eastAsia="Arial" w:hAnsi="Arial" w:cs="Arial"/>
                <w:spacing w:val="-1"/>
                <w:sz w:val="28"/>
                <w:szCs w:val="28"/>
              </w:rPr>
              <w:t>результатах</w:t>
            </w:r>
          </w:p>
          <w:p w14:paraId="0FA1DDE6" w14:textId="77777777" w:rsidR="00730FF9" w:rsidRPr="007E55E1" w:rsidRDefault="00730FF9" w:rsidP="00051F30">
            <w:pPr>
              <w:widowControl w:val="0"/>
              <w:tabs>
                <w:tab w:val="left" w:pos="2190"/>
                <w:tab w:val="left" w:pos="3742"/>
              </w:tabs>
              <w:spacing w:before="7" w:after="0" w:line="322" w:lineRule="exact"/>
              <w:ind w:right="101"/>
              <w:rPr>
                <w:rFonts w:ascii="Arial" w:eastAsia="Arial" w:hAnsi="Arial" w:cs="Arial"/>
                <w:sz w:val="28"/>
                <w:szCs w:val="28"/>
              </w:rPr>
            </w:pPr>
            <w:r w:rsidRPr="007E55E1">
              <w:rPr>
                <w:rFonts w:ascii="Arial" w:eastAsia="Arial" w:hAnsi="Arial" w:cs="Arial"/>
                <w:spacing w:val="-1"/>
                <w:sz w:val="28"/>
                <w:szCs w:val="28"/>
              </w:rPr>
              <w:t>проведенных</w:t>
            </w:r>
            <w:r w:rsidRPr="007E55E1">
              <w:rPr>
                <w:rFonts w:ascii="Times New Roman" w:eastAsia="Times New Roman" w:hAnsi="Times New Roman"/>
                <w:spacing w:val="-1"/>
                <w:sz w:val="28"/>
                <w:szCs w:val="28"/>
              </w:rPr>
              <w:tab/>
            </w:r>
            <w:r w:rsidRPr="007E55E1">
              <w:rPr>
                <w:rFonts w:ascii="Arial" w:eastAsia="Arial" w:hAnsi="Arial" w:cs="Arial"/>
                <w:spacing w:val="-1"/>
                <w:sz w:val="28"/>
                <w:szCs w:val="28"/>
              </w:rPr>
              <w:t>проверок</w:t>
            </w:r>
            <w:r w:rsidRPr="007E55E1">
              <w:rPr>
                <w:rFonts w:ascii="Times New Roman" w:eastAsia="Times New Roman" w:hAnsi="Times New Roman"/>
                <w:spacing w:val="-1"/>
                <w:sz w:val="28"/>
                <w:szCs w:val="28"/>
              </w:rPr>
              <w:tab/>
            </w:r>
            <w:r w:rsidRPr="007E55E1">
              <w:rPr>
                <w:rFonts w:ascii="Arial" w:eastAsia="Arial" w:hAnsi="Arial" w:cs="Arial"/>
                <w:spacing w:val="-1"/>
                <w:sz w:val="28"/>
                <w:szCs w:val="28"/>
              </w:rPr>
              <w:t>поставщика</w:t>
            </w:r>
            <w:r w:rsidRPr="007E55E1">
              <w:rPr>
                <w:rFonts w:ascii="Times New Roman" w:eastAsia="Times New Roman" w:hAnsi="Times New Roman"/>
                <w:spacing w:val="25"/>
                <w:sz w:val="28"/>
                <w:szCs w:val="28"/>
              </w:rPr>
              <w:t xml:space="preserve"> </w:t>
            </w:r>
            <w:r w:rsidRPr="007E55E1">
              <w:rPr>
                <w:rFonts w:ascii="Arial" w:eastAsia="Arial" w:hAnsi="Arial" w:cs="Arial"/>
                <w:spacing w:val="-1"/>
                <w:sz w:val="28"/>
                <w:szCs w:val="28"/>
              </w:rPr>
              <w:t>социальных</w:t>
            </w:r>
            <w:r w:rsidRPr="007E55E1">
              <w:rPr>
                <w:rFonts w:ascii="Arial" w:eastAsia="Arial" w:hAnsi="Arial" w:cs="Arial"/>
                <w:spacing w:val="-3"/>
                <w:sz w:val="28"/>
                <w:szCs w:val="28"/>
              </w:rPr>
              <w:t xml:space="preserve"> </w:t>
            </w:r>
            <w:r w:rsidRPr="007E55E1">
              <w:rPr>
                <w:rFonts w:ascii="Arial" w:eastAsia="Arial" w:hAnsi="Arial" w:cs="Arial"/>
                <w:spacing w:val="-2"/>
                <w:sz w:val="28"/>
                <w:szCs w:val="28"/>
              </w:rPr>
              <w:t>услуг</w:t>
            </w:r>
          </w:p>
        </w:tc>
        <w:tc>
          <w:tcPr>
            <w:tcW w:w="11542" w:type="dxa"/>
            <w:tcBorders>
              <w:top w:val="single" w:sz="5" w:space="0" w:color="000000"/>
              <w:left w:val="single" w:sz="5" w:space="0" w:color="000000"/>
              <w:bottom w:val="single" w:sz="5" w:space="0" w:color="000000"/>
              <w:right w:val="single" w:sz="5" w:space="0" w:color="000000"/>
            </w:tcBorders>
          </w:tcPr>
          <w:p w14:paraId="4FCA77C7" w14:textId="77777777" w:rsidR="00730FF9" w:rsidRPr="007E55E1" w:rsidRDefault="00730FF9" w:rsidP="00051F30">
            <w:pPr>
              <w:widowControl w:val="0"/>
              <w:tabs>
                <w:tab w:val="left" w:pos="2086"/>
                <w:tab w:val="left" w:pos="3140"/>
                <w:tab w:val="left" w:pos="4534"/>
                <w:tab w:val="left" w:pos="5055"/>
                <w:tab w:val="left" w:pos="7093"/>
                <w:tab w:val="left" w:pos="8038"/>
              </w:tabs>
              <w:spacing w:after="0" w:line="318" w:lineRule="exact"/>
              <w:rPr>
                <w:rFonts w:ascii="Arial" w:eastAsia="Arial" w:hAnsi="Arial" w:cs="Arial"/>
                <w:sz w:val="28"/>
                <w:szCs w:val="28"/>
              </w:rPr>
            </w:pPr>
            <w:r w:rsidRPr="007E55E1">
              <w:rPr>
                <w:rFonts w:ascii="Arial" w:eastAsia="Arial" w:hAnsi="Arial" w:cs="Arial"/>
                <w:spacing w:val="-1"/>
                <w:sz w:val="28"/>
                <w:szCs w:val="28"/>
              </w:rPr>
              <w:t>Информацию</w:t>
            </w:r>
            <w:r w:rsidRPr="007E55E1">
              <w:rPr>
                <w:rFonts w:ascii="Times New Roman" w:eastAsia="Times New Roman" w:hAnsi="Times New Roman"/>
                <w:spacing w:val="-1"/>
                <w:sz w:val="28"/>
                <w:szCs w:val="28"/>
              </w:rPr>
              <w:tab/>
            </w:r>
            <w:r w:rsidRPr="007E55E1">
              <w:rPr>
                <w:rFonts w:ascii="Arial" w:eastAsia="Arial" w:hAnsi="Arial" w:cs="Arial"/>
                <w:spacing w:val="-1"/>
                <w:sz w:val="28"/>
                <w:szCs w:val="28"/>
              </w:rPr>
              <w:t>можно</w:t>
            </w:r>
            <w:r w:rsidRPr="007E55E1">
              <w:rPr>
                <w:rFonts w:ascii="Times New Roman" w:eastAsia="Times New Roman" w:hAnsi="Times New Roman"/>
                <w:spacing w:val="-1"/>
                <w:sz w:val="28"/>
                <w:szCs w:val="28"/>
              </w:rPr>
              <w:tab/>
            </w:r>
            <w:r w:rsidRPr="007E55E1">
              <w:rPr>
                <w:rFonts w:ascii="Arial" w:eastAsia="Arial" w:hAnsi="Arial" w:cs="Arial"/>
                <w:spacing w:val="-1"/>
                <w:sz w:val="28"/>
                <w:szCs w:val="28"/>
              </w:rPr>
              <w:t>получить</w:t>
            </w:r>
            <w:r w:rsidRPr="007E55E1">
              <w:rPr>
                <w:rFonts w:ascii="Times New Roman" w:eastAsia="Times New Roman" w:hAnsi="Times New Roman"/>
                <w:spacing w:val="-1"/>
                <w:sz w:val="28"/>
                <w:szCs w:val="28"/>
              </w:rPr>
              <w:tab/>
            </w:r>
            <w:r w:rsidRPr="007E55E1">
              <w:rPr>
                <w:rFonts w:ascii="Arial" w:eastAsia="Arial" w:hAnsi="Arial" w:cs="Arial"/>
                <w:sz w:val="28"/>
                <w:szCs w:val="28"/>
              </w:rPr>
              <w:t>на</w:t>
            </w:r>
            <w:r w:rsidRPr="007E55E1">
              <w:rPr>
                <w:rFonts w:ascii="Times New Roman" w:eastAsia="Times New Roman" w:hAnsi="Times New Roman"/>
                <w:sz w:val="28"/>
                <w:szCs w:val="28"/>
              </w:rPr>
              <w:tab/>
            </w:r>
            <w:r w:rsidRPr="007E55E1">
              <w:rPr>
                <w:rFonts w:ascii="Arial" w:eastAsia="Arial" w:hAnsi="Arial" w:cs="Arial"/>
                <w:spacing w:val="-1"/>
                <w:sz w:val="28"/>
                <w:szCs w:val="28"/>
              </w:rPr>
              <w:t>официальном</w:t>
            </w:r>
            <w:r w:rsidRPr="007E55E1">
              <w:rPr>
                <w:rFonts w:ascii="Times New Roman" w:eastAsia="Times New Roman" w:hAnsi="Times New Roman"/>
                <w:spacing w:val="-1"/>
                <w:sz w:val="28"/>
                <w:szCs w:val="28"/>
              </w:rPr>
              <w:tab/>
            </w:r>
            <w:r w:rsidRPr="007E55E1">
              <w:rPr>
                <w:rFonts w:ascii="Arial" w:eastAsia="Arial" w:hAnsi="Arial" w:cs="Arial"/>
                <w:spacing w:val="-1"/>
                <w:sz w:val="28"/>
                <w:szCs w:val="28"/>
              </w:rPr>
              <w:t>сайте</w:t>
            </w:r>
            <w:r w:rsidRPr="007E55E1">
              <w:rPr>
                <w:rFonts w:ascii="Times New Roman" w:eastAsia="Times New Roman" w:hAnsi="Times New Roman"/>
                <w:spacing w:val="-1"/>
                <w:sz w:val="28"/>
                <w:szCs w:val="28"/>
              </w:rPr>
              <w:tab/>
            </w:r>
            <w:r w:rsidRPr="007E55E1">
              <w:rPr>
                <w:rFonts w:ascii="Arial" w:eastAsia="Arial" w:hAnsi="Arial" w:cs="Arial"/>
                <w:spacing w:val="-1"/>
                <w:sz w:val="28"/>
                <w:szCs w:val="28"/>
              </w:rPr>
              <w:t>по</w:t>
            </w:r>
          </w:p>
          <w:p w14:paraId="2561E21D" w14:textId="77777777" w:rsidR="00730FF9" w:rsidRPr="007E55E1" w:rsidRDefault="00730FF9" w:rsidP="00051F30">
            <w:pPr>
              <w:widowControl w:val="0"/>
              <w:spacing w:before="2" w:after="0" w:line="322" w:lineRule="exact"/>
              <w:rPr>
                <w:rFonts w:ascii="Arial" w:eastAsia="Arial" w:hAnsi="Arial" w:cs="Arial"/>
                <w:sz w:val="28"/>
                <w:szCs w:val="28"/>
              </w:rPr>
            </w:pPr>
            <w:r w:rsidRPr="007E55E1">
              <w:rPr>
                <w:rFonts w:ascii="Arial" w:eastAsia="Arial" w:hAnsi="Arial" w:cs="Arial"/>
                <w:spacing w:val="-1"/>
                <w:sz w:val="28"/>
                <w:szCs w:val="28"/>
              </w:rPr>
              <w:t>адресу:</w:t>
            </w:r>
            <w:r w:rsidRPr="007E55E1">
              <w:rPr>
                <w:rFonts w:ascii="Arial" w:eastAsia="Arial" w:hAnsi="Arial" w:cs="Arial"/>
                <w:spacing w:val="2"/>
                <w:sz w:val="28"/>
                <w:szCs w:val="28"/>
              </w:rPr>
              <w:t xml:space="preserve"> </w:t>
            </w:r>
            <w:hyperlink r:id="rId11">
              <w:r w:rsidRPr="007E55E1">
                <w:rPr>
                  <w:rFonts w:ascii="Arial" w:eastAsia="Arial" w:hAnsi="Arial" w:cs="Arial"/>
                  <w:b/>
                  <w:bCs/>
                  <w:spacing w:val="-1"/>
                  <w:sz w:val="28"/>
                  <w:szCs w:val="28"/>
                  <w:u w:val="thick" w:color="000000"/>
                  <w:lang w:val="en-US"/>
                </w:rPr>
                <w:t>http</w:t>
              </w:r>
              <w:r w:rsidRPr="007E55E1">
                <w:rPr>
                  <w:rFonts w:ascii="Arial" w:eastAsia="Arial" w:hAnsi="Arial" w:cs="Arial"/>
                  <w:b/>
                  <w:bCs/>
                  <w:spacing w:val="-1"/>
                  <w:sz w:val="28"/>
                  <w:szCs w:val="28"/>
                  <w:u w:val="thick" w:color="000000"/>
                </w:rPr>
                <w:t>://</w:t>
              </w:r>
              <w:r w:rsidRPr="007E55E1">
                <w:rPr>
                  <w:rFonts w:ascii="Arial" w:eastAsia="Arial" w:hAnsi="Arial" w:cs="Arial"/>
                  <w:b/>
                  <w:bCs/>
                  <w:spacing w:val="-1"/>
                  <w:sz w:val="28"/>
                  <w:szCs w:val="28"/>
                  <w:u w:val="thick" w:color="000000"/>
                  <w:lang w:val="en-US"/>
                </w:rPr>
                <w:t>bus</w:t>
              </w:r>
              <w:r w:rsidRPr="007E55E1">
                <w:rPr>
                  <w:rFonts w:ascii="Arial" w:eastAsia="Arial" w:hAnsi="Arial" w:cs="Arial"/>
                  <w:b/>
                  <w:bCs/>
                  <w:spacing w:val="-1"/>
                  <w:sz w:val="28"/>
                  <w:szCs w:val="28"/>
                  <w:u w:val="thick" w:color="000000"/>
                </w:rPr>
                <w:t>.</w:t>
              </w:r>
              <w:r w:rsidRPr="007E55E1">
                <w:rPr>
                  <w:rFonts w:ascii="Arial" w:eastAsia="Arial" w:hAnsi="Arial" w:cs="Arial"/>
                  <w:b/>
                  <w:bCs/>
                  <w:spacing w:val="-1"/>
                  <w:sz w:val="28"/>
                  <w:szCs w:val="28"/>
                  <w:u w:val="thick" w:color="000000"/>
                  <w:lang w:val="en-US"/>
                </w:rPr>
                <w:t>gov</w:t>
              </w:r>
              <w:r w:rsidRPr="007E55E1">
                <w:rPr>
                  <w:rFonts w:ascii="Arial" w:eastAsia="Arial" w:hAnsi="Arial" w:cs="Arial"/>
                  <w:b/>
                  <w:bCs/>
                  <w:spacing w:val="-1"/>
                  <w:sz w:val="28"/>
                  <w:szCs w:val="28"/>
                  <w:u w:val="thick" w:color="000000"/>
                </w:rPr>
                <w:t>.</w:t>
              </w:r>
              <w:r w:rsidRPr="007E55E1">
                <w:rPr>
                  <w:rFonts w:ascii="Arial" w:eastAsia="Arial" w:hAnsi="Arial" w:cs="Arial"/>
                  <w:b/>
                  <w:bCs/>
                  <w:spacing w:val="-1"/>
                  <w:sz w:val="28"/>
                  <w:szCs w:val="28"/>
                  <w:u w:val="thick" w:color="000000"/>
                  <w:lang w:val="en-US"/>
                </w:rPr>
                <w:t>ru</w:t>
              </w:r>
            </w:hyperlink>
          </w:p>
          <w:p w14:paraId="372C3DB0" w14:textId="77777777" w:rsidR="00730FF9" w:rsidRPr="007E55E1" w:rsidRDefault="00730FF9" w:rsidP="00051F30">
            <w:pPr>
              <w:widowControl w:val="0"/>
              <w:spacing w:after="0" w:line="240" w:lineRule="auto"/>
              <w:rPr>
                <w:rFonts w:ascii="Arial" w:eastAsia="Arial" w:hAnsi="Arial" w:cs="Arial"/>
                <w:sz w:val="28"/>
                <w:szCs w:val="28"/>
              </w:rPr>
            </w:pPr>
            <w:r w:rsidRPr="007E55E1">
              <w:rPr>
                <w:rFonts w:ascii="Arial" w:eastAsia="Arial" w:hAnsi="Arial" w:cs="Arial"/>
                <w:sz w:val="28"/>
                <w:szCs w:val="28"/>
              </w:rPr>
              <w:t xml:space="preserve">и </w:t>
            </w:r>
            <w:r w:rsidRPr="007E55E1">
              <w:rPr>
                <w:rFonts w:ascii="Arial" w:eastAsia="Arial" w:hAnsi="Arial" w:cs="Arial"/>
                <w:b/>
                <w:bCs/>
                <w:sz w:val="28"/>
                <w:szCs w:val="28"/>
              </w:rPr>
              <w:t>на</w:t>
            </w:r>
            <w:r w:rsidRPr="007E55E1">
              <w:rPr>
                <w:rFonts w:ascii="Arial" w:eastAsia="Arial" w:hAnsi="Arial" w:cs="Arial"/>
                <w:b/>
                <w:bCs/>
                <w:spacing w:val="-2"/>
                <w:sz w:val="28"/>
                <w:szCs w:val="28"/>
              </w:rPr>
              <w:t xml:space="preserve"> сайте</w:t>
            </w:r>
            <w:r w:rsidRPr="007E55E1">
              <w:rPr>
                <w:rFonts w:ascii="Arial" w:eastAsia="Arial" w:hAnsi="Arial" w:cs="Arial"/>
                <w:b/>
                <w:bCs/>
                <w:spacing w:val="3"/>
                <w:sz w:val="28"/>
                <w:szCs w:val="28"/>
              </w:rPr>
              <w:t xml:space="preserve"> </w:t>
            </w:r>
            <w:r w:rsidRPr="007E55E1">
              <w:rPr>
                <w:rFonts w:ascii="Arial" w:eastAsia="Arial" w:hAnsi="Arial" w:cs="Arial"/>
                <w:b/>
                <w:bCs/>
                <w:spacing w:val="-2"/>
                <w:sz w:val="28"/>
                <w:szCs w:val="28"/>
              </w:rPr>
              <w:t>учреждения</w:t>
            </w:r>
            <w:r w:rsidRPr="007E55E1">
              <w:rPr>
                <w:rFonts w:ascii="Arial" w:eastAsia="Arial" w:hAnsi="Arial" w:cs="Arial"/>
                <w:b/>
                <w:bCs/>
                <w:sz w:val="28"/>
                <w:szCs w:val="28"/>
              </w:rPr>
              <w:t xml:space="preserve"> </w:t>
            </w:r>
            <w:r w:rsidRPr="007E55E1">
              <w:rPr>
                <w:rFonts w:ascii="Arial" w:eastAsia="Arial" w:hAnsi="Arial" w:cs="Arial"/>
                <w:b/>
                <w:bCs/>
                <w:spacing w:val="-2"/>
                <w:sz w:val="28"/>
                <w:szCs w:val="28"/>
              </w:rPr>
              <w:t>МЦСОН.РФ</w:t>
            </w:r>
          </w:p>
        </w:tc>
      </w:tr>
      <w:tr w:rsidR="00730FF9" w:rsidRPr="008B15FE" w14:paraId="126A163F" w14:textId="77777777" w:rsidTr="002279BD">
        <w:trPr>
          <w:trHeight w:hRule="exact" w:val="11211"/>
        </w:trPr>
        <w:tc>
          <w:tcPr>
            <w:tcW w:w="1260" w:type="dxa"/>
            <w:tcBorders>
              <w:top w:val="single" w:sz="5" w:space="0" w:color="000000"/>
              <w:left w:val="single" w:sz="5" w:space="0" w:color="000000"/>
              <w:bottom w:val="single" w:sz="5" w:space="0" w:color="000000"/>
              <w:right w:val="single" w:sz="5" w:space="0" w:color="000000"/>
            </w:tcBorders>
          </w:tcPr>
          <w:p w14:paraId="49B651AE" w14:textId="77777777" w:rsidR="00730FF9" w:rsidRPr="008B15FE" w:rsidRDefault="00730FF9" w:rsidP="00051F30">
            <w:pPr>
              <w:widowControl w:val="0"/>
              <w:spacing w:after="0" w:line="318" w:lineRule="exact"/>
              <w:rPr>
                <w:rFonts w:ascii="Arial" w:eastAsia="Arial" w:hAnsi="Arial" w:cs="Arial"/>
                <w:sz w:val="20"/>
                <w:szCs w:val="20"/>
              </w:rPr>
            </w:pPr>
            <w:r w:rsidRPr="008B15FE">
              <w:rPr>
                <w:rFonts w:ascii="Arial" w:eastAsia="Arial" w:hAnsi="Arial" w:cs="Arial"/>
                <w:spacing w:val="-1"/>
                <w:sz w:val="20"/>
                <w:szCs w:val="20"/>
                <w:lang w:val="en-US"/>
              </w:rPr>
              <w:lastRenderedPageBreak/>
              <w:t>1</w:t>
            </w:r>
            <w:r w:rsidRPr="008B15FE">
              <w:rPr>
                <w:rFonts w:ascii="Arial" w:eastAsia="Arial" w:hAnsi="Arial" w:cs="Arial"/>
                <w:spacing w:val="-1"/>
                <w:sz w:val="20"/>
                <w:szCs w:val="20"/>
              </w:rPr>
              <w:t>3</w:t>
            </w:r>
          </w:p>
        </w:tc>
        <w:tc>
          <w:tcPr>
            <w:tcW w:w="2318" w:type="dxa"/>
            <w:tcBorders>
              <w:top w:val="single" w:sz="5" w:space="0" w:color="000000"/>
              <w:left w:val="single" w:sz="5" w:space="0" w:color="000000"/>
              <w:bottom w:val="single" w:sz="5" w:space="0" w:color="000000"/>
              <w:right w:val="single" w:sz="5" w:space="0" w:color="000000"/>
            </w:tcBorders>
          </w:tcPr>
          <w:p w14:paraId="726851BB" w14:textId="0ED143FF" w:rsidR="00730FF9" w:rsidRPr="008B15FE" w:rsidRDefault="00730FF9" w:rsidP="00051F30">
            <w:pPr>
              <w:widowControl w:val="0"/>
              <w:spacing w:after="0" w:line="322" w:lineRule="exact"/>
              <w:ind w:right="99"/>
              <w:jc w:val="both"/>
              <w:rPr>
                <w:rFonts w:ascii="Arial" w:eastAsia="Arial" w:hAnsi="Arial" w:cs="Arial"/>
                <w:sz w:val="20"/>
                <w:szCs w:val="20"/>
              </w:rPr>
            </w:pPr>
            <w:r w:rsidRPr="008B15FE">
              <w:rPr>
                <w:rFonts w:ascii="Arial" w:eastAsia="Arial" w:hAnsi="Arial" w:cs="Arial"/>
                <w:spacing w:val="-1"/>
                <w:sz w:val="20"/>
                <w:szCs w:val="20"/>
              </w:rPr>
              <w:t>Информация</w:t>
            </w:r>
            <w:r w:rsidRPr="008B15FE">
              <w:rPr>
                <w:rFonts w:ascii="Arial" w:eastAsia="Arial" w:hAnsi="Arial" w:cs="Arial"/>
                <w:spacing w:val="76"/>
                <w:sz w:val="20"/>
                <w:szCs w:val="20"/>
              </w:rPr>
              <w:t xml:space="preserve"> </w:t>
            </w:r>
            <w:r w:rsidRPr="008B15FE">
              <w:rPr>
                <w:rFonts w:ascii="Arial" w:eastAsia="Arial" w:hAnsi="Arial" w:cs="Arial"/>
                <w:spacing w:val="-2"/>
                <w:sz w:val="20"/>
                <w:szCs w:val="20"/>
              </w:rPr>
              <w:t>об</w:t>
            </w:r>
            <w:r w:rsidRPr="008B15FE">
              <w:rPr>
                <w:rFonts w:ascii="Arial" w:eastAsia="Arial" w:hAnsi="Arial" w:cs="Arial"/>
                <w:spacing w:val="1"/>
                <w:sz w:val="20"/>
                <w:szCs w:val="20"/>
              </w:rPr>
              <w:t xml:space="preserve"> </w:t>
            </w:r>
            <w:r w:rsidRPr="008B15FE">
              <w:rPr>
                <w:rFonts w:ascii="Arial" w:eastAsia="Arial" w:hAnsi="Arial" w:cs="Arial"/>
                <w:spacing w:val="-1"/>
                <w:sz w:val="20"/>
                <w:szCs w:val="20"/>
              </w:rPr>
              <w:t>опыте</w:t>
            </w:r>
            <w:r w:rsidRPr="008B15FE">
              <w:rPr>
                <w:rFonts w:ascii="Arial" w:eastAsia="Arial" w:hAnsi="Arial" w:cs="Arial"/>
                <w:sz w:val="20"/>
                <w:szCs w:val="20"/>
              </w:rPr>
              <w:t xml:space="preserve">  </w:t>
            </w:r>
            <w:r w:rsidRPr="008B15FE">
              <w:rPr>
                <w:rFonts w:ascii="Arial" w:eastAsia="Arial" w:hAnsi="Arial" w:cs="Arial"/>
                <w:spacing w:val="-1"/>
                <w:sz w:val="20"/>
                <w:szCs w:val="20"/>
              </w:rPr>
              <w:t>работы</w:t>
            </w:r>
            <w:r w:rsidRPr="008B15FE">
              <w:rPr>
                <w:rFonts w:ascii="Times New Roman" w:eastAsia="Times New Roman" w:hAnsi="Times New Roman"/>
                <w:spacing w:val="29"/>
                <w:sz w:val="20"/>
                <w:szCs w:val="20"/>
              </w:rPr>
              <w:t xml:space="preserve"> </w:t>
            </w:r>
            <w:r w:rsidRPr="008B15FE">
              <w:rPr>
                <w:rFonts w:ascii="Arial" w:eastAsia="Arial" w:hAnsi="Arial" w:cs="Arial"/>
                <w:spacing w:val="-1"/>
                <w:sz w:val="20"/>
                <w:szCs w:val="20"/>
              </w:rPr>
              <w:t>поставщика</w:t>
            </w:r>
            <w:r w:rsidRPr="008B15FE">
              <w:rPr>
                <w:rFonts w:ascii="Arial" w:eastAsia="Arial" w:hAnsi="Arial" w:cs="Arial"/>
                <w:spacing w:val="49"/>
                <w:sz w:val="20"/>
                <w:szCs w:val="20"/>
              </w:rPr>
              <w:t xml:space="preserve"> </w:t>
            </w:r>
            <w:r w:rsidRPr="008B15FE">
              <w:rPr>
                <w:rFonts w:ascii="Arial" w:eastAsia="Arial" w:hAnsi="Arial" w:cs="Arial"/>
                <w:spacing w:val="-1"/>
                <w:sz w:val="20"/>
                <w:szCs w:val="20"/>
              </w:rPr>
              <w:t>социальных</w:t>
            </w:r>
            <w:r w:rsidRPr="008B15FE">
              <w:rPr>
                <w:rFonts w:ascii="Arial" w:eastAsia="Arial" w:hAnsi="Arial" w:cs="Arial"/>
                <w:spacing w:val="52"/>
                <w:sz w:val="20"/>
                <w:szCs w:val="20"/>
              </w:rPr>
              <w:t xml:space="preserve"> </w:t>
            </w:r>
            <w:r w:rsidRPr="008B15FE">
              <w:rPr>
                <w:rFonts w:ascii="Arial" w:eastAsia="Arial" w:hAnsi="Arial" w:cs="Arial"/>
                <w:spacing w:val="-2"/>
                <w:sz w:val="20"/>
                <w:szCs w:val="20"/>
              </w:rPr>
              <w:t>услуг</w:t>
            </w:r>
            <w:r w:rsidRPr="008B15FE">
              <w:rPr>
                <w:rFonts w:ascii="Arial" w:eastAsia="Arial" w:hAnsi="Arial" w:cs="Arial"/>
                <w:spacing w:val="53"/>
                <w:sz w:val="20"/>
                <w:szCs w:val="20"/>
              </w:rPr>
              <w:t xml:space="preserve"> </w:t>
            </w:r>
            <w:r w:rsidRPr="008B15FE">
              <w:rPr>
                <w:rFonts w:ascii="Arial" w:eastAsia="Arial" w:hAnsi="Arial" w:cs="Arial"/>
                <w:sz w:val="20"/>
                <w:szCs w:val="20"/>
              </w:rPr>
              <w:t>за</w:t>
            </w:r>
            <w:r w:rsidRPr="008B15FE">
              <w:rPr>
                <w:rFonts w:ascii="Times New Roman" w:eastAsia="Times New Roman" w:hAnsi="Times New Roman"/>
                <w:spacing w:val="25"/>
                <w:sz w:val="20"/>
                <w:szCs w:val="20"/>
              </w:rPr>
              <w:t xml:space="preserve"> </w:t>
            </w:r>
            <w:r w:rsidRPr="008B15FE">
              <w:rPr>
                <w:rFonts w:ascii="Arial" w:eastAsia="Arial" w:hAnsi="Arial" w:cs="Arial"/>
                <w:spacing w:val="-1"/>
                <w:sz w:val="20"/>
                <w:szCs w:val="20"/>
              </w:rPr>
              <w:t>последние</w:t>
            </w:r>
            <w:r w:rsidRPr="008B15FE">
              <w:rPr>
                <w:rFonts w:ascii="Arial" w:eastAsia="Arial" w:hAnsi="Arial" w:cs="Arial"/>
                <w:spacing w:val="-2"/>
                <w:sz w:val="20"/>
                <w:szCs w:val="20"/>
              </w:rPr>
              <w:t xml:space="preserve"> </w:t>
            </w:r>
            <w:r w:rsidRPr="008B15FE">
              <w:rPr>
                <w:rFonts w:ascii="Arial" w:eastAsia="Arial" w:hAnsi="Arial" w:cs="Arial"/>
                <w:spacing w:val="-1"/>
                <w:sz w:val="20"/>
                <w:szCs w:val="20"/>
              </w:rPr>
              <w:t>пять</w:t>
            </w:r>
            <w:r w:rsidRPr="008B15FE">
              <w:rPr>
                <w:rFonts w:ascii="Arial" w:eastAsia="Arial" w:hAnsi="Arial" w:cs="Arial"/>
                <w:spacing w:val="-2"/>
                <w:sz w:val="20"/>
                <w:szCs w:val="20"/>
              </w:rPr>
              <w:t xml:space="preserve"> лет</w:t>
            </w:r>
            <w:r w:rsidRPr="008B15FE">
              <w:rPr>
                <w:rFonts w:ascii="Arial" w:eastAsia="Arial" w:hAnsi="Arial" w:cs="Arial"/>
                <w:spacing w:val="2"/>
                <w:sz w:val="20"/>
                <w:szCs w:val="20"/>
              </w:rPr>
              <w:t xml:space="preserve"> </w:t>
            </w:r>
            <w:r w:rsidRPr="008B15FE">
              <w:rPr>
                <w:rFonts w:ascii="Arial" w:eastAsia="Arial" w:hAnsi="Arial" w:cs="Arial"/>
                <w:spacing w:val="-1"/>
                <w:sz w:val="20"/>
                <w:szCs w:val="20"/>
              </w:rPr>
              <w:t>(2</w:t>
            </w:r>
            <w:r w:rsidR="008B15FE" w:rsidRPr="008B15FE">
              <w:rPr>
                <w:rFonts w:ascii="Arial" w:eastAsia="Arial" w:hAnsi="Arial" w:cs="Arial"/>
                <w:spacing w:val="-1"/>
                <w:sz w:val="20"/>
                <w:szCs w:val="20"/>
              </w:rPr>
              <w:t>02</w:t>
            </w:r>
            <w:r w:rsidR="00DF6950">
              <w:rPr>
                <w:rFonts w:ascii="Arial" w:eastAsia="Arial" w:hAnsi="Arial" w:cs="Arial"/>
                <w:spacing w:val="-1"/>
                <w:sz w:val="20"/>
                <w:szCs w:val="20"/>
              </w:rPr>
              <w:t>1</w:t>
            </w:r>
            <w:r w:rsidRPr="008B15FE">
              <w:rPr>
                <w:rFonts w:ascii="Arial" w:eastAsia="Arial" w:hAnsi="Arial" w:cs="Arial"/>
                <w:spacing w:val="-1"/>
                <w:sz w:val="20"/>
                <w:szCs w:val="20"/>
              </w:rPr>
              <w:t>-202</w:t>
            </w:r>
            <w:r w:rsidR="00DF6950">
              <w:rPr>
                <w:rFonts w:ascii="Arial" w:eastAsia="Arial" w:hAnsi="Arial" w:cs="Arial"/>
                <w:spacing w:val="-1"/>
                <w:sz w:val="20"/>
                <w:szCs w:val="20"/>
              </w:rPr>
              <w:t>5</w:t>
            </w:r>
            <w:r w:rsidRPr="008B15FE">
              <w:rPr>
                <w:rFonts w:ascii="Arial" w:eastAsia="Arial" w:hAnsi="Arial" w:cs="Arial"/>
                <w:spacing w:val="-1"/>
                <w:sz w:val="20"/>
                <w:szCs w:val="20"/>
              </w:rPr>
              <w:t>год)</w:t>
            </w:r>
          </w:p>
        </w:tc>
        <w:tc>
          <w:tcPr>
            <w:tcW w:w="11542" w:type="dxa"/>
            <w:tcBorders>
              <w:top w:val="single" w:sz="5" w:space="0" w:color="000000"/>
              <w:left w:val="single" w:sz="5" w:space="0" w:color="000000"/>
              <w:bottom w:val="single" w:sz="5" w:space="0" w:color="000000"/>
              <w:right w:val="single" w:sz="5" w:space="0" w:color="000000"/>
            </w:tcBorders>
          </w:tcPr>
          <w:p w14:paraId="56BC05CC" w14:textId="61E42A15" w:rsidR="008B15FE" w:rsidRPr="008B15FE" w:rsidRDefault="008B15FE" w:rsidP="002279BD">
            <w:pPr>
              <w:shd w:val="clear" w:color="auto" w:fill="F9F9F9"/>
              <w:spacing w:after="0" w:line="240" w:lineRule="auto"/>
              <w:jc w:val="both"/>
              <w:textAlignment w:val="baseline"/>
              <w:rPr>
                <w:rFonts w:ascii="Times New Roman" w:eastAsia="Times New Roman" w:hAnsi="Times New Roman"/>
                <w:color w:val="444444"/>
                <w:sz w:val="20"/>
                <w:szCs w:val="20"/>
                <w:lang w:eastAsia="ru-RU"/>
              </w:rPr>
            </w:pPr>
            <w:r w:rsidRPr="008B15FE">
              <w:rPr>
                <w:rFonts w:ascii="Times New Roman" w:eastAsia="Times New Roman" w:hAnsi="Times New Roman"/>
                <w:color w:val="333333"/>
                <w:sz w:val="20"/>
                <w:szCs w:val="20"/>
                <w:lang w:eastAsia="ru-RU"/>
              </w:rPr>
              <w:t xml:space="preserve">Государственное бюджетное учреждение социального обслуживания «Минераловодский  </w:t>
            </w:r>
            <w:r>
              <w:rPr>
                <w:rFonts w:ascii="Times New Roman" w:eastAsia="Times New Roman" w:hAnsi="Times New Roman"/>
                <w:color w:val="333333"/>
                <w:sz w:val="20"/>
                <w:szCs w:val="20"/>
                <w:lang w:eastAsia="ru-RU"/>
              </w:rPr>
              <w:t xml:space="preserve">комплексный </w:t>
            </w:r>
            <w:r w:rsidRPr="008B15FE">
              <w:rPr>
                <w:rFonts w:ascii="Times New Roman" w:eastAsia="Times New Roman" w:hAnsi="Times New Roman"/>
                <w:color w:val="333333"/>
                <w:sz w:val="20"/>
                <w:szCs w:val="20"/>
                <w:lang w:eastAsia="ru-RU"/>
              </w:rPr>
              <w:t>центр социального обслуживания населения» осуществляет свою деятельность на территории Минераловодского городского округа Ставропольского края  и является единственным учреждением в округе оказывающий широкий спектр социальных услуг населению. Социальным обслуживанием охвачено 15 населенных пунктов, что составляет 100% от всех населенных пунктов Минераловодского городского округа.</w:t>
            </w:r>
            <w:r w:rsidRPr="008B15FE">
              <w:rPr>
                <w:rFonts w:ascii="Times New Roman" w:eastAsia="Times New Roman" w:hAnsi="Times New Roman"/>
                <w:color w:val="444444"/>
                <w:sz w:val="20"/>
                <w:szCs w:val="20"/>
                <w:bdr w:val="none" w:sz="0" w:space="0" w:color="auto" w:frame="1"/>
                <w:lang w:eastAsia="ru-RU"/>
              </w:rPr>
              <w:t xml:space="preserve"> Ежегодно всеми формами социального обслуживания охвачены более 14 тыс. человек. Государственное задание выполняется на 100%. </w:t>
            </w:r>
            <w:r w:rsidRPr="008B15FE">
              <w:rPr>
                <w:rFonts w:ascii="Times New Roman" w:hAnsi="Times New Roman"/>
                <w:color w:val="000000"/>
                <w:sz w:val="20"/>
                <w:szCs w:val="20"/>
              </w:rPr>
              <w:t>Главная цель учреждения- улучшение качества жизни граждан пожилого возраста, инвалидов, семей, находящихся в трудной жизненной ситуации, социально опасном положении. В состав учреждения входят структурные подразделения, отвечающие целям и направлениям деятельности Центра: 10 отделений социального обслуживания на дому,2 специализированные отделения социально-медицинского обслуживания на дому, отделение срочного социального обслуживания, отделение профилактики безнадзорности несовершеннолетних, социально-оздоровительное отделение, социально-реабилитационное отделение, отделение реабилитации детей и подростков с ограниченными возможностями здоровья, стационарное отделение временного (постоянного) проживания граждан пожилого возраста и инвалидов.</w:t>
            </w:r>
          </w:p>
          <w:p w14:paraId="06374186"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Работа центра направлена на обеспечение достойного уровня жизни пожилых людей, инвалидов, семей с детьми, семей, находящихся в трудной жизненной ситуации, нуждающихся в социальном обслуживании, поддержание физических сил и здоровья, обеспечение достойного ухода и внимания.</w:t>
            </w:r>
          </w:p>
          <w:p w14:paraId="10D96010"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Получателям социальных услуг с учётом их индивидуальных потребностей предоставляются следующие виды социальных услуг:</w:t>
            </w:r>
          </w:p>
          <w:p w14:paraId="7E4709FE" w14:textId="77777777" w:rsidR="008B15FE" w:rsidRPr="008B15FE" w:rsidRDefault="008B15FE" w:rsidP="002279BD">
            <w:pPr>
              <w:numPr>
                <w:ilvl w:val="0"/>
                <w:numId w:val="16"/>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социально-бытовые;</w:t>
            </w:r>
          </w:p>
          <w:p w14:paraId="065760B8" w14:textId="77777777" w:rsidR="008B15FE" w:rsidRPr="008B15FE" w:rsidRDefault="008B15FE" w:rsidP="002279BD">
            <w:pPr>
              <w:numPr>
                <w:ilvl w:val="0"/>
                <w:numId w:val="16"/>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социально-медицинские;</w:t>
            </w:r>
          </w:p>
          <w:p w14:paraId="612627AB" w14:textId="77777777" w:rsidR="008B15FE" w:rsidRPr="008B15FE" w:rsidRDefault="008B15FE" w:rsidP="002279BD">
            <w:pPr>
              <w:numPr>
                <w:ilvl w:val="0"/>
                <w:numId w:val="16"/>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социально-психологические;</w:t>
            </w:r>
          </w:p>
          <w:p w14:paraId="0FCCA723" w14:textId="77777777" w:rsidR="008B15FE" w:rsidRPr="008B15FE" w:rsidRDefault="008B15FE" w:rsidP="002279BD">
            <w:pPr>
              <w:numPr>
                <w:ilvl w:val="0"/>
                <w:numId w:val="16"/>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социально-педагогические;</w:t>
            </w:r>
          </w:p>
          <w:p w14:paraId="39349F4A" w14:textId="77777777" w:rsidR="008B15FE" w:rsidRPr="008B15FE" w:rsidRDefault="008B15FE" w:rsidP="002279BD">
            <w:pPr>
              <w:numPr>
                <w:ilvl w:val="0"/>
                <w:numId w:val="16"/>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социально-правовые;</w:t>
            </w:r>
          </w:p>
          <w:p w14:paraId="32CFAEDA" w14:textId="77777777" w:rsidR="008B15FE" w:rsidRPr="008B15FE" w:rsidRDefault="008B15FE" w:rsidP="002279BD">
            <w:pPr>
              <w:numPr>
                <w:ilvl w:val="0"/>
                <w:numId w:val="16"/>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социально-трудовые;</w:t>
            </w:r>
          </w:p>
          <w:p w14:paraId="6473BA48" w14:textId="77777777" w:rsidR="008B15FE" w:rsidRPr="008B15FE" w:rsidRDefault="008B15FE" w:rsidP="002279BD">
            <w:pPr>
              <w:numPr>
                <w:ilvl w:val="0"/>
                <w:numId w:val="16"/>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14:paraId="46BE5B3C" w14:textId="77777777" w:rsidR="008B15FE" w:rsidRPr="008B15FE" w:rsidRDefault="008B15FE" w:rsidP="002279BD">
            <w:pPr>
              <w:numPr>
                <w:ilvl w:val="0"/>
                <w:numId w:val="16"/>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срочные социальные услуги.</w:t>
            </w:r>
          </w:p>
          <w:p w14:paraId="0FBEE909" w14:textId="613B8D9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Рассматривая период с 20</w:t>
            </w:r>
            <w:r>
              <w:rPr>
                <w:rFonts w:ascii="Times New Roman" w:eastAsia="Times New Roman" w:hAnsi="Times New Roman"/>
                <w:color w:val="333333"/>
                <w:sz w:val="20"/>
                <w:szCs w:val="20"/>
                <w:lang w:eastAsia="ru-RU"/>
              </w:rPr>
              <w:t>2</w:t>
            </w:r>
            <w:r w:rsidR="00DF6950">
              <w:rPr>
                <w:rFonts w:ascii="Times New Roman" w:eastAsia="Times New Roman" w:hAnsi="Times New Roman"/>
                <w:color w:val="333333"/>
                <w:sz w:val="20"/>
                <w:szCs w:val="20"/>
                <w:lang w:eastAsia="ru-RU"/>
              </w:rPr>
              <w:t>1</w:t>
            </w:r>
            <w:r w:rsidRPr="008B15FE">
              <w:rPr>
                <w:rFonts w:ascii="Times New Roman" w:eastAsia="Times New Roman" w:hAnsi="Times New Roman"/>
                <w:color w:val="333333"/>
                <w:sz w:val="20"/>
                <w:szCs w:val="20"/>
                <w:lang w:eastAsia="ru-RU"/>
              </w:rPr>
              <w:t xml:space="preserve"> г. по 202</w:t>
            </w:r>
            <w:r w:rsidR="00DF6950">
              <w:rPr>
                <w:rFonts w:ascii="Times New Roman" w:eastAsia="Times New Roman" w:hAnsi="Times New Roman"/>
                <w:color w:val="333333"/>
                <w:sz w:val="20"/>
                <w:szCs w:val="20"/>
                <w:lang w:eastAsia="ru-RU"/>
              </w:rPr>
              <w:t>5</w:t>
            </w:r>
            <w:r w:rsidRPr="008B15FE">
              <w:rPr>
                <w:rFonts w:ascii="Times New Roman" w:eastAsia="Times New Roman" w:hAnsi="Times New Roman"/>
                <w:color w:val="333333"/>
                <w:sz w:val="20"/>
                <w:szCs w:val="20"/>
                <w:lang w:eastAsia="ru-RU"/>
              </w:rPr>
              <w:t xml:space="preserve"> г. необходимо отметить, что количество оказываемых социальных услуг ежегодно растет. Росту услуг способствовало: расширение спектра предоставляемых услуг и проведение разъяснительной работы среди обслуживаемых граждан о возможности получения социальных услуг. Изменился и перечень востребованных услуг. Граждане сегодня нуждаются не только в социально-медицинских и социально-бытовых услугах, но и в оказании комплекса психологических, правовых, культурно-досуговых услуг.</w:t>
            </w:r>
          </w:p>
          <w:p w14:paraId="29FEC8C0" w14:textId="1B602256" w:rsidR="008B15FE" w:rsidRPr="008B15FE" w:rsidRDefault="008B15FE" w:rsidP="002279BD">
            <w:pPr>
              <w:shd w:val="clear" w:color="auto" w:fill="F9F9F9"/>
              <w:spacing w:after="0" w:line="240" w:lineRule="auto"/>
              <w:jc w:val="both"/>
              <w:textAlignment w:val="baseline"/>
              <w:rPr>
                <w:rFonts w:ascii="Times New Roman" w:eastAsia="Times New Roman" w:hAnsi="Times New Roman"/>
                <w:color w:val="444444"/>
                <w:sz w:val="20"/>
                <w:szCs w:val="20"/>
                <w:lang w:eastAsia="ru-RU"/>
              </w:rPr>
            </w:pPr>
            <w:r w:rsidRPr="008B15FE">
              <w:rPr>
                <w:rFonts w:ascii="Times New Roman" w:eastAsia="Times New Roman" w:hAnsi="Times New Roman"/>
                <w:color w:val="444444"/>
                <w:sz w:val="20"/>
                <w:szCs w:val="20"/>
                <w:bdr w:val="none" w:sz="0" w:space="0" w:color="auto" w:frame="1"/>
                <w:lang w:eastAsia="ru-RU"/>
              </w:rPr>
              <w:t xml:space="preserve">Основными направлениями деятельности являются надомное, стационарное, полустационарное, срочное обслуживание, организация помощи семье и детям. На протяжении многих лет Минераловодский центр социального обслуживания населения демонстрирует высокие результаты деятельности. Из года в год наблюдается стабильные показатели деятельности учреждения. </w:t>
            </w:r>
            <w:r w:rsidRPr="008B15FE">
              <w:rPr>
                <w:rFonts w:ascii="Times New Roman" w:hAnsi="Times New Roman"/>
                <w:color w:val="000000"/>
                <w:sz w:val="20"/>
                <w:szCs w:val="20"/>
              </w:rPr>
              <w:t>В 202</w:t>
            </w:r>
            <w:r w:rsidR="00DF6950">
              <w:rPr>
                <w:rFonts w:ascii="Times New Roman" w:hAnsi="Times New Roman"/>
                <w:color w:val="000000"/>
                <w:sz w:val="20"/>
                <w:szCs w:val="20"/>
              </w:rPr>
              <w:t>1</w:t>
            </w:r>
            <w:r w:rsidRPr="008B15FE">
              <w:rPr>
                <w:rFonts w:ascii="Times New Roman" w:hAnsi="Times New Roman"/>
                <w:color w:val="000000"/>
                <w:sz w:val="20"/>
                <w:szCs w:val="20"/>
              </w:rPr>
              <w:t xml:space="preserve"> году социальное обслуживание в учреждении предоставлено 14997 гражданам, количество оказанных социальных услуг, входящих в перечень социальных услуг, предоставляемых поставщиками социальных услуг в Ставропольском крае и услуг по иным видам деятельности, не являющимися основными, приносящими доход, составило 934511 услуг., что на 73488 ед. больше показателя 20</w:t>
            </w:r>
            <w:r w:rsidR="00DF6950">
              <w:rPr>
                <w:rFonts w:ascii="Times New Roman" w:hAnsi="Times New Roman"/>
                <w:color w:val="000000"/>
                <w:sz w:val="20"/>
                <w:szCs w:val="20"/>
              </w:rPr>
              <w:t>20</w:t>
            </w:r>
            <w:r w:rsidRPr="008B15FE">
              <w:rPr>
                <w:rFonts w:ascii="Times New Roman" w:hAnsi="Times New Roman"/>
                <w:color w:val="000000"/>
                <w:sz w:val="20"/>
                <w:szCs w:val="20"/>
              </w:rPr>
              <w:t>г.,в том числе 534123ед.(что на 47901 ед. больше, чем в 20</w:t>
            </w:r>
            <w:r w:rsidR="00DF6950">
              <w:rPr>
                <w:rFonts w:ascii="Times New Roman" w:hAnsi="Times New Roman"/>
                <w:color w:val="000000"/>
                <w:sz w:val="20"/>
                <w:szCs w:val="20"/>
              </w:rPr>
              <w:t>20</w:t>
            </w:r>
            <w:r w:rsidRPr="008B15FE">
              <w:rPr>
                <w:rFonts w:ascii="Times New Roman" w:hAnsi="Times New Roman"/>
                <w:color w:val="000000"/>
                <w:sz w:val="20"/>
                <w:szCs w:val="20"/>
              </w:rPr>
              <w:t>г.),а также 400388 дополнительных услуг, что на 25587 ед. больше, чем в 20</w:t>
            </w:r>
            <w:r w:rsidR="00DF6950">
              <w:rPr>
                <w:rFonts w:ascii="Times New Roman" w:hAnsi="Times New Roman"/>
                <w:color w:val="000000"/>
                <w:sz w:val="20"/>
                <w:szCs w:val="20"/>
              </w:rPr>
              <w:t>20</w:t>
            </w:r>
            <w:r w:rsidRPr="008B15FE">
              <w:rPr>
                <w:rFonts w:ascii="Times New Roman" w:hAnsi="Times New Roman"/>
                <w:color w:val="000000"/>
                <w:sz w:val="20"/>
                <w:szCs w:val="20"/>
              </w:rPr>
              <w:t>г. Среднее значение удовлетворенности получателей социальных услуг качеством обслуживания учреждения составило 99,52 %. С целью регулирования социально-трудовых отношений в учреждении в отчетном году был вновь заключен коллективный договор на 202</w:t>
            </w:r>
            <w:r w:rsidR="00DF6950">
              <w:rPr>
                <w:rFonts w:ascii="Times New Roman" w:hAnsi="Times New Roman"/>
                <w:color w:val="000000"/>
                <w:sz w:val="20"/>
                <w:szCs w:val="20"/>
              </w:rPr>
              <w:t>6</w:t>
            </w:r>
            <w:r w:rsidRPr="008B15FE">
              <w:rPr>
                <w:rFonts w:ascii="Times New Roman" w:hAnsi="Times New Roman"/>
                <w:color w:val="000000"/>
                <w:sz w:val="20"/>
                <w:szCs w:val="20"/>
              </w:rPr>
              <w:t>– 202</w:t>
            </w:r>
            <w:r w:rsidR="00DF6950">
              <w:rPr>
                <w:rFonts w:ascii="Times New Roman" w:hAnsi="Times New Roman"/>
                <w:color w:val="000000"/>
                <w:sz w:val="20"/>
                <w:szCs w:val="20"/>
              </w:rPr>
              <w:t>8</w:t>
            </w:r>
            <w:r w:rsidRPr="008B15FE">
              <w:rPr>
                <w:rFonts w:ascii="Times New Roman" w:hAnsi="Times New Roman"/>
                <w:color w:val="000000"/>
                <w:sz w:val="20"/>
                <w:szCs w:val="20"/>
              </w:rPr>
              <w:t xml:space="preserve"> годы. С целью побуждения работников к активной деятельности, удовлетворения собственных потребностей и для достижения общей поставленной задачи в учреждении ведется работа по мотивации персонала. Одним из эффективных способов создания условий для творческой самореализации личности, ее профессиональной и социальной адаптации стало проведение конкурса профессионального мастерства «Лучший работник учреждения», который был приурочен к профессиональному празднику День социального работника. Победителем в данном конкуре в номинации «Лучший заведующий отделения» в Ставропольском крае стала Решетняк С.Н., занявшая третье место. Все локальные нормативно-правовые акты учреждения согласованы и утверждены в порядке, установленном статьей 372 Трудового кодекса Российской Федерации</w:t>
            </w:r>
            <w:r w:rsidRPr="008B15FE">
              <w:rPr>
                <w:color w:val="000000"/>
                <w:sz w:val="20"/>
                <w:szCs w:val="20"/>
              </w:rPr>
              <w:t>.</w:t>
            </w:r>
          </w:p>
          <w:p w14:paraId="2E68365B" w14:textId="49CF52EB" w:rsidR="008B15FE" w:rsidRPr="008B15FE" w:rsidRDefault="008B15FE" w:rsidP="002279BD">
            <w:pPr>
              <w:pStyle w:val="af"/>
              <w:spacing w:line="240" w:lineRule="auto"/>
              <w:jc w:val="both"/>
              <w:rPr>
                <w:color w:val="000000"/>
                <w:sz w:val="20"/>
                <w:szCs w:val="20"/>
              </w:rPr>
            </w:pPr>
            <w:r w:rsidRPr="008B15FE">
              <w:rPr>
                <w:color w:val="000000"/>
                <w:sz w:val="20"/>
                <w:szCs w:val="20"/>
              </w:rPr>
              <w:t>С 20</w:t>
            </w:r>
            <w:r w:rsidR="002279BD">
              <w:rPr>
                <w:color w:val="000000"/>
                <w:sz w:val="20"/>
                <w:szCs w:val="20"/>
              </w:rPr>
              <w:t>2</w:t>
            </w:r>
            <w:r w:rsidR="00DF6950">
              <w:rPr>
                <w:color w:val="000000"/>
                <w:sz w:val="20"/>
                <w:szCs w:val="20"/>
              </w:rPr>
              <w:t>1</w:t>
            </w:r>
            <w:r w:rsidRPr="008B15FE">
              <w:rPr>
                <w:color w:val="000000"/>
                <w:sz w:val="20"/>
                <w:szCs w:val="20"/>
              </w:rPr>
              <w:t xml:space="preserve"> года одним из приоритетных направлений деятельности учреждения является предоставление социальных услуг на дому детям-инвалидам. В течение 202</w:t>
            </w:r>
            <w:r w:rsidR="00DF6950">
              <w:rPr>
                <w:color w:val="000000"/>
                <w:sz w:val="20"/>
                <w:szCs w:val="20"/>
              </w:rPr>
              <w:t>1</w:t>
            </w:r>
            <w:r w:rsidRPr="008B15FE">
              <w:rPr>
                <w:color w:val="000000"/>
                <w:sz w:val="20"/>
                <w:szCs w:val="20"/>
              </w:rPr>
              <w:t xml:space="preserve"> года услуги на дому предоставлены 10 детям-инвалидам. Путем проведения комплекса мероприятий социального сопровождения осуществлялось сопровождаемое проживание инвалидов с ментальными нарушениями здоровья-17 чел., оказана помощь в оформлении группы инвалидности-6 чел. В течение года социальные услуги на дому предоставлены 71 ветерану Великой Отечественной войны. Для обеспечения внимания к проблемам ветеранов организованы визиты вежливости, поздравления с праздниками, как работниками учреждения, так и волонтерами. Посредством реализации основного принципа стационарозамещающей технологии, обеспечен ежедневный уход за одинокими гражданами, утратившими способность к самообслуживанию, в том числе, имеющими проблемы психического здоровья. При ухудшении состояния здоровья, специалистами осуществляется своевременная оценка нуждаемости в социальных услугах, вносятся изменения в индивидуальные программы предоставления социальных услуг. Ежедневно комплекс социально-бытовых, социально-медицинских услуг предоставлялся для 8 получателей социальных услуг, посещались социальным работником два раза день. В рамках проекта «Комплексная социальная реабилитация лиц, перенесших инсульт «Я смогу» осуществлялись мероприятия по восстановлению утраченных функций здоровья в отношении 21 получателей социальных услуг на дому, большой блок в данном направлении реализовал психолог учреждения, применяя современные формы и методы работы: занятия на восстановление памяти, внимания, речи, развитие мелкой моторики. В помощь родственникам, осуществляющим уход за тяжелобольными получателями социальных услуг, функционировала «Школа ухода», в рамках которой получили знания и практические навыки ухода 49 человек. С целью обеспечения безопасных условий проживания граждан пожилого возраста реализовывались мероприятия программы «Школа безопасности». В течение года проведена разъяснительная работа, выданы памятки 1718 получателям социальных услуг. Наиболее востребованными у получателей услуг остаются социально-бытовые и социально-медицинские услуги. Важным направлением деятельности специалистов отделения является выявление и учет граждан, нуждающихся в социальном обслуживании, за отчетный период выявлено 433 нуждающихся в различных видах помощи. Сотрудники отделения дифференцированно подходят к нагрузке социальных работников и эффективно используют трудовые ресурсы отделения, тем самым улучшая качество предоставляемых услуг. Среднее количество предоставленных социальных услуг одним социальным работником в месяц составляет от 610 услуг, в 2019г. данный показатель 532 услуги. Проведя хронометраж рабочего времени социального работника, затраченного на предоставление социальных услуг, выяснили: в среднем на предоставление одной социальной услуги социальный работник тратит от 30 до 60минут.</w:t>
            </w:r>
          </w:p>
          <w:p w14:paraId="6EFA1B45" w14:textId="77777777" w:rsidR="008B15FE" w:rsidRPr="008B15FE" w:rsidRDefault="008B15FE" w:rsidP="002279BD">
            <w:pPr>
              <w:pStyle w:val="af"/>
              <w:spacing w:line="240" w:lineRule="auto"/>
              <w:jc w:val="both"/>
              <w:rPr>
                <w:color w:val="000000"/>
                <w:sz w:val="20"/>
                <w:szCs w:val="20"/>
              </w:rPr>
            </w:pPr>
            <w:r w:rsidRPr="008B15FE">
              <w:rPr>
                <w:b/>
                <w:bCs/>
                <w:color w:val="333333"/>
                <w:sz w:val="20"/>
                <w:szCs w:val="20"/>
              </w:rPr>
              <w:t>Отделение социального (социально-медицинского) обслуживания на дому </w:t>
            </w:r>
            <w:r w:rsidRPr="008B15FE">
              <w:rPr>
                <w:color w:val="333333"/>
                <w:sz w:val="20"/>
                <w:szCs w:val="20"/>
              </w:rPr>
              <w:t>создано для оказания социальных услуг в форме социального обслуживания на дому гражданам - получателям социальных услуг, признанных нуждающимися в социальном обслуживании на дому вследствие существования обстоятельств, которые ухудшают или могут ухудшить условия их жизнедеятельности (ст. 15 Федерального закона № 442-ФЗ "Об основах социального обслуживания граждан в Российской Федерации").</w:t>
            </w:r>
          </w:p>
          <w:p w14:paraId="0BF51A95"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На постоянном обслуживании ежегодно состоят 1285 человек, которых обеспечивают вниманием и заботой 116 социальных работников и 5 медицинских сестер. </w:t>
            </w:r>
          </w:p>
          <w:p w14:paraId="55098AFD"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Социальными работниками активно проводится работа и уделяется большое внимание качеству оказания социальных услуг в соответствии с порядком предоставления социальных услуг в форме социального обслуживания на дому поставщиками социальных услуг в Ставропольском крае. Все услуги предоставляются по потребности граждан в соответствии с индивидуальными программами предоставления социальных услуг.</w:t>
            </w:r>
          </w:p>
          <w:p w14:paraId="6A25E2F9"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Большинство граждан имеют значительные ограничения в повседневной жизни, связанные не только с пожилым возрастом, но и с периодическими ухудшениями состояния здоровья. Для этой категории граждан важна помощь как социальных работников, так и медицинских сестер. В специализированных отделениях социально-медицинского обслуживания на дому пенсионеры и инвалиды, утратившие способность к самообслуживанию, находятся под постоянным контролем социальных работников и медицинских сестер, которые создают комфортные условия для максимально длительного пребывания получателей социальных услуг в привычной социальной среде, помогают этим людям жить достойно.</w:t>
            </w:r>
          </w:p>
          <w:p w14:paraId="4A816D35"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Наряду с расширением доступности улучшается и качество услуг, расширяется и перечень их наименований. Сегодня в форме социального обслуживания на дому предоставляется порядка 70 наименований социальных услуг, в практику социальной работы внедряются новые технологии. Внедряются новые формы и методы работы, направленные на реабилитацию инвалидов, на помощь гражданам пожилого возраста, семьям с детьми – инвалидами, организацию досуга получателей социальных услуг и др.</w:t>
            </w:r>
          </w:p>
          <w:p w14:paraId="624762AB"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 xml:space="preserve">В целях комплексного проведения социально-медицинских, социально-оздоровительных, реабилитационных мероприятий в домашних условиях для граждан пожилого возраста и инвалидов на базе отделения создана Служба «Санаторий на дому». За 2020 год социально-медицинскими, социально-оздоровительными услугами службы «Санаторий на дому»: массаж, фитотерапия, помощь в выполнении врачебных назначений, гигиенические процедуры, общеукрепляющая гимнастика, измерение температуры тела и артериального давления и др. воспользовались 192 человек. Предоставлено 4200 социально-оздоровительных услуг. </w:t>
            </w:r>
            <w:r w:rsidRPr="008B15FE">
              <w:rPr>
                <w:rFonts w:ascii="Times New Roman" w:hAnsi="Times New Roman"/>
                <w:color w:val="000000"/>
                <w:sz w:val="20"/>
                <w:szCs w:val="20"/>
              </w:rPr>
              <w:t>За 2020 год отделением социального обслуживания на дому предоставлено 835144 социальных услуг, что на 107560 ед. больше чем в 2019г.,в том числе 439914 ед. гарантированных услуг, что на 73260 услуг больше, чем в 2019г., а также 395230 ед. дополнительных услуг, что на 34300 ед. больше, чем в 2019г. В течение года специалистами центра ведется работа по контролю за качеством оказания услуг социальными работниками: выезд на дом к получателям социальных услуг, беседа</w:t>
            </w:r>
            <w:r w:rsidRPr="008B15FE">
              <w:rPr>
                <w:color w:val="000000"/>
                <w:sz w:val="20"/>
                <w:szCs w:val="20"/>
              </w:rPr>
              <w:t xml:space="preserve"> </w:t>
            </w:r>
            <w:r w:rsidRPr="008B15FE">
              <w:rPr>
                <w:rFonts w:ascii="Times New Roman" w:hAnsi="Times New Roman"/>
                <w:color w:val="000000"/>
                <w:sz w:val="20"/>
                <w:szCs w:val="20"/>
              </w:rPr>
              <w:t>с получателями услуг, соседями и специалистами администраций сельских поселений с целью объективной оценки их деятельности. Наиболее востребованными услугами в форме социального обслуживания на дому остаются: социально-бытовые, социально-медицинские услуги. Доход от платных услуг в отделении социального обслуживания на дому за 2020г. составил 7571,8 руб., что на 440 тыс.600 руб. больше, чем в 2019г.При этом от оказания гарантированных услуг поступило 41,5% от суммы, полученной от оказания социальных услуг в форме социального обслуживания на дому, и 58,5% от оказания дополнительных социальных услуг. Дополнительными услугами воспользовались 86% получателей услуг в форме социального обслуживания на дому, а в 2019г. данный показатель составил 72%. В 2020 году увеличилось на 3,3 % количество получателей услуг, которым социальные услуги предоставляются бесплатно в соответствии с требованиями 442-ФЗ от 12 декабря 2013 года «Об основах социального обслуживания граждан в Российской Федерации». Расширить перечень услуг, предоставляемых получателям социальных услуг в форме социального обслуживания на дому, удается путем внедрения инновационных форм работы с гражданами пожилого возраста и инвалидами. Потребность в предоставлении инновационных технологий растет, пожилые граждане нуждаются в общении, в повышении личной активности, в профилактике или восстановлении памяти, мелкой моторики, нервной</w:t>
            </w:r>
            <w:r w:rsidRPr="008B15FE">
              <w:rPr>
                <w:color w:val="000000"/>
                <w:sz w:val="20"/>
                <w:szCs w:val="20"/>
              </w:rPr>
              <w:t xml:space="preserve"> </w:t>
            </w:r>
            <w:r w:rsidRPr="008B15FE">
              <w:rPr>
                <w:rFonts w:ascii="Times New Roman" w:hAnsi="Times New Roman"/>
                <w:color w:val="000000"/>
                <w:sz w:val="20"/>
                <w:szCs w:val="20"/>
              </w:rPr>
              <w:t>системы и психики в целом. В 2020г. продолжена работа в рамках 59 инновационных проектов и программ, кроме того внедрены инновационные технологии «Радужное складывание»-создание узоров с помощью выкладывания в определенном порядке разноцветных полосок бумаги в технике «айрис-фолдинг», охват данной работой составил 144 чел.</w:t>
            </w:r>
          </w:p>
          <w:p w14:paraId="67A120D8" w14:textId="77777777" w:rsidR="008B15FE" w:rsidRPr="008B15FE" w:rsidRDefault="008B15FE" w:rsidP="002279BD">
            <w:pPr>
              <w:pStyle w:val="af"/>
              <w:spacing w:line="240" w:lineRule="auto"/>
              <w:rPr>
                <w:color w:val="000000"/>
                <w:sz w:val="20"/>
                <w:szCs w:val="20"/>
              </w:rPr>
            </w:pPr>
            <w:r w:rsidRPr="008B15FE">
              <w:rPr>
                <w:color w:val="000000"/>
                <w:sz w:val="20"/>
                <w:szCs w:val="20"/>
              </w:rPr>
              <w:t>-«Деменция-новый жизненный путь», охват данной работой составил 56 чел.;</w:t>
            </w:r>
          </w:p>
          <w:p w14:paraId="2B75FFCC" w14:textId="77777777" w:rsidR="008B15FE" w:rsidRPr="008B15FE" w:rsidRDefault="008B15FE" w:rsidP="002279BD">
            <w:pPr>
              <w:pStyle w:val="af"/>
              <w:spacing w:line="240" w:lineRule="auto"/>
              <w:rPr>
                <w:color w:val="000000"/>
                <w:sz w:val="20"/>
                <w:szCs w:val="20"/>
              </w:rPr>
            </w:pPr>
            <w:r w:rsidRPr="008B15FE">
              <w:rPr>
                <w:color w:val="000000"/>
                <w:sz w:val="20"/>
                <w:szCs w:val="20"/>
              </w:rPr>
              <w:t>- «Мальтийское рукоделие. Техника ганутель», охват данной работой составил 68 чел.;</w:t>
            </w:r>
          </w:p>
          <w:p w14:paraId="68E2FC37" w14:textId="77777777" w:rsidR="008B15FE" w:rsidRPr="008B15FE" w:rsidRDefault="008B15FE" w:rsidP="002279BD">
            <w:pPr>
              <w:pStyle w:val="af"/>
              <w:spacing w:line="240" w:lineRule="auto"/>
              <w:rPr>
                <w:color w:val="000000"/>
                <w:sz w:val="20"/>
                <w:szCs w:val="20"/>
              </w:rPr>
            </w:pPr>
            <w:r w:rsidRPr="008B15FE">
              <w:rPr>
                <w:color w:val="000000"/>
                <w:sz w:val="20"/>
                <w:szCs w:val="20"/>
              </w:rPr>
              <w:t>- оккупациональная терапия, охват составил 48 чел.</w:t>
            </w:r>
          </w:p>
          <w:p w14:paraId="66F2B247" w14:textId="77777777" w:rsidR="008B15FE" w:rsidRPr="008B15FE" w:rsidRDefault="008B15FE" w:rsidP="002279BD">
            <w:pPr>
              <w:pStyle w:val="af"/>
              <w:spacing w:line="240" w:lineRule="auto"/>
              <w:jc w:val="both"/>
              <w:rPr>
                <w:color w:val="000000"/>
                <w:sz w:val="20"/>
                <w:szCs w:val="20"/>
              </w:rPr>
            </w:pPr>
            <w:r w:rsidRPr="008B15FE">
              <w:rPr>
                <w:color w:val="000000"/>
                <w:sz w:val="20"/>
                <w:szCs w:val="20"/>
              </w:rPr>
              <w:t>За отчетный период в рамках проекта «Комплексная социальная реабилитация лиц, перенесших инсульт «Я смогу!» по социально-психологической и физической реабилитации проведены мероприятия для 52 чел. Кроме того, для 10 лиц, осуществляющих уход, даны консультации по различной тематике («Уход за тяжелобольными людьми», «Особенности питания в пожилом возрасте», «Деменция – постепенная потеря памяти», На пути к здоровому сердцу», лекция - практическое занятие «Здоровье глаз». «Инсульт - острое нарушение мозгового кровообращения», «Польза от физических упражнений». «Правильное питание», «Основы реабилитации лиц, перенесших инсульт»). Для организации деятельности по данному проекту для социальных работников проведено внутреннее и внешнее обучение, разработаны и заполнены динамические карты реабилитации, внедрены и скорректированы программы психологической и физической реабилитации лиц, перенесших инсульт. Благодаря этой деятельности в проекте 23 человека с ограниченными возможностями смогли раскрыть свои творческие возможности, улучшить психологическое здоровье и проявить свою активность в обществе. Деятельность по проекту члены целевых групп оценивают, как очень значимую и важную для них, все мероприятия по данным направлениям в 2021 году будут продолжены. Кроме того, в 2020 году специалистами учреждения активно велась работа по разработке и апробации новых программ по работе с получателями социальных услуг в различных направлениях. В рамках психологического направления: аромо-психологическая программа «В мире ароматов», программа по телесно-ориентированной терапии «Прикосновение», Комплекс прогрессивномышечной релаксации (ПМР) по Джекобсону, программа по работе с получателями социальных услуг, имеющими ментальные нарушения «Театральная психогимнастика». Активно в этот период развивалось и физкультурно-оздоровительное направление. В отчетный период были внедрены такие программы как: программа упражнений, направленных на разработку всех мышц и суставов тела «Суставная гимнастика», программа «Физическая реабилитация при остеохондрозе шейного отдела позвоночника», программа «Комплексы упражнений для занятий в спортивном зале», «Физическая реабилитация в тренажерном зале при сколиозе», «Танцевальная аэробика с элементами фитнеса для женщин пожилого возраста». В рамках проекта «Демография» приобретен специализированный автомобиль. Мобильной бригадой по доставке лиц старше 65 лет в медицинские учреждения для прохождения диспансеризации осуществлена доставка 188 человек.</w:t>
            </w:r>
          </w:p>
          <w:p w14:paraId="07AE4801" w14:textId="77777777" w:rsidR="008B15FE" w:rsidRPr="008B15FE" w:rsidRDefault="008B15FE" w:rsidP="002279BD">
            <w:pPr>
              <w:pStyle w:val="af"/>
              <w:spacing w:line="240" w:lineRule="auto"/>
              <w:jc w:val="both"/>
              <w:rPr>
                <w:color w:val="000000"/>
                <w:sz w:val="20"/>
                <w:szCs w:val="20"/>
              </w:rPr>
            </w:pPr>
            <w:r w:rsidRPr="008B15FE">
              <w:rPr>
                <w:color w:val="000000"/>
                <w:sz w:val="20"/>
                <w:szCs w:val="20"/>
              </w:rPr>
              <w:t>Создание Школы ухода в домашних условиях позволило расширить знания родственников пожилых людей и волонтеров, столкнувшихся с проблемой нехватки знаний в области ухода за больными, также посещение занятий социальными работниками помогает повысить уровень профессиональной подготовки, уровень социального обслуживания; позволяет обучаемым узнать что-то новое об уходе в домашних условиях, обменяться опытом, психологически поддержать друг друга, улучшить состояние здоровья пожилых людей. Школа востребована и необходима, она позволяет облегчить жизнь людей, утративших способность к самообслуживанию, а социальных работников, 49 родственников научила использовать знания, умения, навыки в повседневной жизни. В результате реализации технологии в 2020 году, мы увидели улучшение самочувствия 63% пожилых людей, стабилизацию их здоровья, они реже стали пользоваться стационарным лечением. Пожилые люди стали внимательнее относится к своей безопасности. Родственников обучают на дому медицинская сестра, социальные работники. Занятия проводятся в форме: бесед, лекций; выдачи информационно-методического материла: памяток, буклетов; рубрики «Советы доктора» в газете учреждения; реабилитационных мероприятий (практические занятия по обучению ЛФК, «Пальчиковая гимнастика», использование технических средств реабилитации; консультации). В рамках Школы ухода за пожилыми действует «Школа безопасности на дому». Заведующим отделением, социальными работниками проводятся мероприятия по таким направлениям: пожарная безопасность; электробезопасность; мошенничество; пищевая безопасность; лекарственная безопасность. Проведены беседы: «Огонь опасен», «Осторожнолжесоцработники», «Осторожно - мошенники», «Будь внимателен!» выдаются листовки, памятки с правилами безопасной жизнедеятельности в быту с указанием необходимых номеров телефонов, буклеты на соответствующие темы. Сотрудники учреждения проводят постоянный визуальный контроль за соблюдением мер пожарной безопасности в жилье получателей социальных услуг (состояние электроприборов, электросетей, отопительных печей и т.д.). Заведующие совместно с социальными работниками анализируют работу своих отделений, учитывая при этом мнение получателей услуг. Это позволяет планировать дальнейшую работу так, чтобы улучшить результаты и качество социального обслуживания. Показатели результативности работы отделений учитываются при установлении индивидуальных стимулирующих выплат. За счет внебюджетных средств на стимулирующие выплаты направлено 5699,1 руб. (55,1% от суммы внебюджетных средств. В целях улучшения качества жизни получателей социальных услуг были проведены социальные акции: «Во имя мира, во имя добра», «От сердца к сердцу», «Пусть осень жизни будет золотой», «Социальный погребок», «Теплая осень», «Компьютеру все возрасты покорны». В 2020 году проведен мониторинг качества обслуживания получателей социальных услуг по вопросу удовлетворенности качеством социальных услуг, предоставляемых учреждением. В ходе анкетирования опрошено 100 % обслуживаемых граждан. Все участники опроса удовлетворены качеством предоставления социальных услуг, в том числе доброжелательностью, вежливостью и компетентностью работников учреждения. Активно развиваются виды альтернативной помощи - соседская, волонтерская. Соседская помощь (гражданам пожилого возраста и инвалидам, тяжелобольным получателям социальных услуг отделения социального обслуживания на дому, мобильным гражданином, проживающим по соседству, оказывается помощь в выходные и праздничные дни в зависимости от характера нуждаемости: экстренная покупка и доставка лекарственных средств, вызов врача или содействие в срочной госпитализации, поддержание связи с родственниками, другие посреднические услуги). В 2020 г. – 32 чел. охвачено соседской помощью. В Центре работают 11 клубов и кружков по интересам, проходят творческие встречи, ветеранам предложены новые направления, где специалисты знакомят всех желающих с техникой самомассажа, гильошированием, макраме, рисованием, лечебной физкультурой, делятся знаниями по комнатному и уличному цветоводству. Привлечено 35 серебряных волонтера. Мероприятия, направленные на пропаганду здорового образа жизни и активного долголетия, раскрытия творческого потенциала и компенсирования недостатка общения граждан старшего поколения, посетили 890 человека. В течение отчетного года, благодаря проекту «Создание возможностей для оздоровления пожилых людей, были организованы 186 занятий на свежем воздухе, которые включают: уличные тренажеры с зоной для оздоровительной гимнастики, сенсорную дорожку, площадку для фито- и ароматерапии.</w:t>
            </w:r>
          </w:p>
          <w:p w14:paraId="440D0BA8" w14:textId="77777777" w:rsidR="008B15FE" w:rsidRPr="008B15FE" w:rsidRDefault="008B15FE" w:rsidP="002279BD">
            <w:pPr>
              <w:pStyle w:val="af"/>
              <w:spacing w:line="240" w:lineRule="auto"/>
              <w:jc w:val="both"/>
              <w:rPr>
                <w:color w:val="000000"/>
                <w:sz w:val="20"/>
                <w:szCs w:val="20"/>
              </w:rPr>
            </w:pPr>
            <w:r w:rsidRPr="008B15FE">
              <w:rPr>
                <w:color w:val="000000"/>
                <w:sz w:val="20"/>
                <w:szCs w:val="20"/>
              </w:rPr>
              <w:t>В феврале 2020 года в рамках национального проекта «Демография» специалисты Центра приступили к апробированию новых принципов оказания помощи людям с ограничениями здоровья, созданию системы долговременного ухода за гражданами с дефицитом самообслуживания, оказанию комплексной социально-медицинской помощи. Цель внедрения системы – максимально вернуть людей в социум, организовать достойный уход, обеспечить техническими средствами, обучить навыкам ухода родственников и организовать межведомственное взаимодействие со здравоохранением, для своевременного оказания медицинских и социальных услуг. В учреждении проведена работа по внедрению и изучению системы долговременного ухода:</w:t>
            </w:r>
          </w:p>
          <w:p w14:paraId="4384F5D6"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проведена типизация получателей социальных услуг с целью определения функциональных групп ухода;</w:t>
            </w:r>
          </w:p>
          <w:p w14:paraId="5ED7E95C"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составлено 135 индивидуальных планов ухода по итогам проведенной типизации;</w:t>
            </w:r>
          </w:p>
          <w:p w14:paraId="1C20475D"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создана комиссия по внедрению системы долговременного ухода в учреждении;</w:t>
            </w:r>
          </w:p>
          <w:p w14:paraId="1D5E8591"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в должностные обязанности персонала, участвующего в СДУ, внесены изменения;</w:t>
            </w:r>
          </w:p>
          <w:p w14:paraId="4E36C9CA"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разработан план обучения сотрудников СДУ, проведено обучение специалистов на курсах повышения квалификации «Основы долговременного ухода».</w:t>
            </w:r>
          </w:p>
          <w:p w14:paraId="26E83A7A"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еженедельно проводятся онлайн – вебинары с представителями фондов «Старость в радость» по различным аспектам ведения системы долговременного ухода;</w:t>
            </w:r>
          </w:p>
          <w:p w14:paraId="361829F8"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разработана программа ухода за получателями социальных услуг для действий персонала;</w:t>
            </w:r>
          </w:p>
          <w:p w14:paraId="580EEC27"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учреждение проводит обучение помощников по уходу (сиделок) и медицинского персонала по собственному плану. Занятия проводятся в двух группах 2 раза в неделю и состоят из теоретической и практической частей;</w:t>
            </w:r>
          </w:p>
          <w:p w14:paraId="4F8684EF"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разработаны памятки, методические материалы, слайдовые презентации алгоритма ухода за получателями социальных услуг в отделениях учреждения;</w:t>
            </w:r>
          </w:p>
          <w:p w14:paraId="76A6ACD2"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разработаны методические материалы «Создание в государственных учреждениях стационарного социального обслуживания развивающей среды и условий проживания, приближенных к домашним»;</w:t>
            </w:r>
          </w:p>
          <w:p w14:paraId="7340F8FC"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создан алгоритм работы сиделок, с учетом мероприятий по уходу и организации досуга получателей социальных услуг;</w:t>
            </w:r>
          </w:p>
          <w:p w14:paraId="1E9CCFC3"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в стационарном отделении для создания домашнего уюта в комнатах проживания размещены полочки, искусственные цветы, светильники, фоторамки, часы и т.д.</w:t>
            </w:r>
          </w:p>
          <w:p w14:paraId="00DB3B31"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p>
          <w:p w14:paraId="757A87FC"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Помочь людям старшего возраста в реализации творческого, интеллектуального потенциала, поддержание социально-психологического статуса, активного образа жизни, сохранение физического и психологического здоровья, организации досуга получателей социальных услуг призвано </w:t>
            </w:r>
            <w:r w:rsidRPr="008B15FE">
              <w:rPr>
                <w:rFonts w:ascii="Times New Roman" w:eastAsia="Times New Roman" w:hAnsi="Times New Roman"/>
                <w:b/>
                <w:bCs/>
                <w:color w:val="333333"/>
                <w:sz w:val="20"/>
                <w:szCs w:val="20"/>
                <w:lang w:eastAsia="ru-RU"/>
              </w:rPr>
              <w:t>социально-оздоровительное отделение</w:t>
            </w:r>
            <w:r w:rsidRPr="008B15FE">
              <w:rPr>
                <w:rFonts w:ascii="Times New Roman" w:eastAsia="Times New Roman" w:hAnsi="Times New Roman"/>
                <w:color w:val="333333"/>
                <w:sz w:val="20"/>
                <w:szCs w:val="20"/>
                <w:lang w:eastAsia="ru-RU"/>
              </w:rPr>
              <w:t>, в котором ежегодно обслуживаются 120 человек. С целью улучшения эмоционального состояния, совершенствования коммуникационных связей и развития интеллектуального потенциала граждан пожилого возраста в отделении организованы:</w:t>
            </w:r>
          </w:p>
          <w:p w14:paraId="78BFCFCC" w14:textId="77777777" w:rsidR="008B15FE" w:rsidRPr="008B15FE" w:rsidRDefault="008B15FE" w:rsidP="002279BD">
            <w:pPr>
              <w:numPr>
                <w:ilvl w:val="0"/>
                <w:numId w:val="17"/>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клуб «Вега»;</w:t>
            </w:r>
          </w:p>
          <w:p w14:paraId="7193B739" w14:textId="77777777" w:rsidR="008B15FE" w:rsidRPr="008B15FE" w:rsidRDefault="008B15FE" w:rsidP="002279BD">
            <w:pPr>
              <w:numPr>
                <w:ilvl w:val="0"/>
                <w:numId w:val="17"/>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клуб «У камина»;</w:t>
            </w:r>
          </w:p>
          <w:p w14:paraId="4AE8F81F"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В отделении работает «Университет третьего возраста», представляющий собой комплекс социальных и образовательных программ (факультетов) по различным направлениям. Это: «Социальный туризм», «Школа безопасности», «Класс компьютерной грамотности», "Факультет психологии", "Факультет здорового образа жизни", "Факультет финансовой граммотности". Удовлетворяются и социокультурные потребности пожилых людей и инвалидов. Используются различные формы и методы досуговой деятельности – проведение лекций и бесед, литературные гостиные, развлекательные и игровые программы, проведение культурно-массовых и тематических мероприятий, просмотры фильмов и др.</w:t>
            </w:r>
            <w:r w:rsidRPr="008B15FE">
              <w:rPr>
                <w:rFonts w:ascii="Times New Roman" w:eastAsia="Times New Roman" w:hAnsi="Times New Roman"/>
                <w:color w:val="444444"/>
                <w:sz w:val="20"/>
                <w:szCs w:val="20"/>
                <w:bdr w:val="none" w:sz="0" w:space="0" w:color="auto" w:frame="1"/>
                <w:lang w:eastAsia="ru-RU"/>
              </w:rPr>
              <w:t xml:space="preserve"> Для оказания социально-оздоровительных услуг применяются специальные медицинские аппараты, действие которых основано на динамической нейро-электростимуляции, предназначенные для профилактики сердечно-сосудистых заболеваний, остеохондроза и широкого спектра иных заболеваний. Медицинские сестры на основании рекомендаций лечащего врача предоставляют реабилитационные услуги по месту проживания клиента. Эта технология востребована и успешно также применяется в стационарных отделениях учреждения и при оказании срочной социальной помощи маломобильным группам населения</w:t>
            </w:r>
          </w:p>
          <w:p w14:paraId="6683A52F"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Социально - медицинская работа в отделении проводится по нескольким направлениям:</w:t>
            </w:r>
          </w:p>
          <w:p w14:paraId="6364F9CD" w14:textId="77777777" w:rsidR="008B15FE" w:rsidRPr="008B15FE" w:rsidRDefault="008B15FE" w:rsidP="002279BD">
            <w:pPr>
              <w:numPr>
                <w:ilvl w:val="0"/>
                <w:numId w:val="18"/>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выполнение процедур, связанных с наблюдением за состоянием здоровья (измерение артериального давления, температуры тела, взвешивание, оказание первой доврачебной помощи, и др.);</w:t>
            </w:r>
          </w:p>
          <w:p w14:paraId="33D025BC" w14:textId="77777777" w:rsidR="008B15FE" w:rsidRPr="008B15FE" w:rsidRDefault="008B15FE" w:rsidP="002279BD">
            <w:pPr>
              <w:numPr>
                <w:ilvl w:val="0"/>
                <w:numId w:val="18"/>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проведение оздоровительных мероприятий и мероприятий направленных на здоровый образ жизни (зарядки и физкультминутки, спортивные мероприятия: спартакиады, соревнования);</w:t>
            </w:r>
          </w:p>
          <w:p w14:paraId="5344653A" w14:textId="77777777" w:rsidR="008B15FE" w:rsidRPr="008B15FE" w:rsidRDefault="008B15FE" w:rsidP="002279BD">
            <w:pPr>
              <w:numPr>
                <w:ilvl w:val="0"/>
                <w:numId w:val="18"/>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бесед и лекций по вопросам сохранения активного образа жизни, поддержания физического здоровья, формированию позитивного отношения к здоровому образу жизни, наблюдения за получателями социальных услуг в целях выявления отклонений в состоянии их здоровья).</w:t>
            </w:r>
          </w:p>
          <w:p w14:paraId="01EC4A4D"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Польза спорта уже давно доказана учеными и врачами. И практика нашей работы с пожилыми людьми показывает, что простейшие спортивные снаряды – скакалки, мячи, обручи в руках людей «третьего возраста» творят чудеса, продляя молодость и вселяя оптимизм. Сегодня пожилые люди охотно осваивают скандинавскую ходьбу, технику правильного дыхания и другие оздоровительные методики. А благодаря неравнодушным руководителям имеем возможность посещать спортивный комплекс.</w:t>
            </w:r>
          </w:p>
          <w:p w14:paraId="60EB127C"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Учитывая сегодняшний уровень жизни, численность нуждающихся в социальной поддержке становится с каждым годом все больше. </w:t>
            </w:r>
            <w:r w:rsidRPr="008B15FE">
              <w:rPr>
                <w:rFonts w:ascii="Times New Roman" w:eastAsia="Times New Roman" w:hAnsi="Times New Roman"/>
                <w:b/>
                <w:bCs/>
                <w:color w:val="333333"/>
                <w:sz w:val="20"/>
                <w:szCs w:val="20"/>
                <w:lang w:eastAsia="ru-RU"/>
              </w:rPr>
              <w:t>Отделение срочного социального обслуживания </w:t>
            </w:r>
            <w:r w:rsidRPr="008B15FE">
              <w:rPr>
                <w:rFonts w:ascii="Times New Roman" w:eastAsia="Times New Roman" w:hAnsi="Times New Roman"/>
                <w:color w:val="333333"/>
                <w:sz w:val="20"/>
                <w:szCs w:val="20"/>
                <w:lang w:eastAsia="ru-RU"/>
              </w:rPr>
              <w:t>предоставляет срочные социальные услуги гражданам, признанным нуждающимися в социальном обслуживании без составления индивидуальной программы и без заключения договора о предоставлении социальных услуг. Целью деятельности отделения является своевременное и качественное удовлетворение индивидуальных потребностей получателей социальных услуг, вне зависимости от их возраста, остро нуждающихся в социальной поддержке, помощи разового характера, направленной на поддержание их жизнедеятельности, социального, физического и психологического. Численность лиц, получивших срочные социальные услуги ежегодно составляет более 4500 человек. Критериями для оказания помощи являются:</w:t>
            </w:r>
          </w:p>
          <w:p w14:paraId="353106D3" w14:textId="77777777" w:rsidR="008B15FE" w:rsidRPr="008B15FE" w:rsidRDefault="008B15FE" w:rsidP="002279BD">
            <w:pPr>
              <w:numPr>
                <w:ilvl w:val="0"/>
                <w:numId w:val="19"/>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тяжелое материальное положение;</w:t>
            </w:r>
          </w:p>
          <w:p w14:paraId="34DFAD16" w14:textId="77777777" w:rsidR="008B15FE" w:rsidRPr="008B15FE" w:rsidRDefault="008B15FE" w:rsidP="002279BD">
            <w:pPr>
              <w:numPr>
                <w:ilvl w:val="0"/>
                <w:numId w:val="19"/>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трудная жизненная ситуация;</w:t>
            </w:r>
          </w:p>
          <w:p w14:paraId="03FFF612" w14:textId="77777777" w:rsidR="008B15FE" w:rsidRPr="008B15FE" w:rsidRDefault="008B15FE" w:rsidP="002279BD">
            <w:pPr>
              <w:numPr>
                <w:ilvl w:val="0"/>
                <w:numId w:val="19"/>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чрезвычайные обстоятельства.</w:t>
            </w:r>
          </w:p>
          <w:p w14:paraId="0D8FB22F"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Услуги предоставляются вне зависимости от возраста граждан и направленны на поддержание их жизнедеятельности (обеспечение бесплатным горячим питанием или наборами продуктов, обеспечение одеждой, обувью и другими предметами первой необходимости, содействие в получении юридической помощи в целях защиты прав и законных интересов получателей социальных услуг, содействие в получение экстренной психологической помощи и т.д.). Все виды помощи дифференцированы, оказываются адресно на основании заявления, а так 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w:t>
            </w:r>
          </w:p>
          <w:p w14:paraId="5CB37DE7"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Одной из форм работы отделения срочного социального обслуживания является организация выездов «Экипажа милосердия» и «Мобильной бригады» с целью комплексного предоставления социально-бытовых, социально-правовых, социально-психологических услуг, получение консультаций по интересующим вопросам.</w:t>
            </w:r>
          </w:p>
          <w:p w14:paraId="6CF1F609"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На базе отделения успешно работает Пункт проката технических средств реабилитации, ухода и адаптации, который предназначен для временного обеспечения техническими средствами реабилитации отдельных категорий граждан. Перечень технических средств реабилитации многообразен и включает в себя более 25 наименований.</w:t>
            </w:r>
          </w:p>
          <w:p w14:paraId="19789F6C"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В 2020 году учреждением продолжена работа по реализации регионального проекта «Обеспечение системной поддержки и повышение качества жизни граждан старшего поколения в Ставропольском крае» (в рамках регионального проекта «Старшее поколение»).</w:t>
            </w:r>
          </w:p>
          <w:p w14:paraId="4388B84B" w14:textId="77777777" w:rsidR="008B15FE" w:rsidRPr="008B15FE" w:rsidRDefault="008B15FE" w:rsidP="002279BD">
            <w:pPr>
              <w:shd w:val="clear" w:color="auto" w:fill="F9F9F9"/>
              <w:spacing w:after="0" w:line="240" w:lineRule="auto"/>
              <w:jc w:val="both"/>
              <w:textAlignment w:val="baseline"/>
              <w:rPr>
                <w:rFonts w:ascii="Times New Roman" w:eastAsia="Times New Roman" w:hAnsi="Times New Roman"/>
                <w:color w:val="444444"/>
                <w:sz w:val="20"/>
                <w:szCs w:val="20"/>
                <w:lang w:eastAsia="ru-RU"/>
              </w:rPr>
            </w:pPr>
            <w:r w:rsidRPr="008B15FE">
              <w:rPr>
                <w:rFonts w:ascii="Times New Roman" w:eastAsia="Times New Roman" w:hAnsi="Times New Roman"/>
                <w:color w:val="444444"/>
                <w:sz w:val="20"/>
                <w:szCs w:val="20"/>
                <w:bdr w:val="none" w:sz="0" w:space="0" w:color="auto" w:frame="1"/>
                <w:lang w:eastAsia="ru-RU"/>
              </w:rPr>
              <w:t xml:space="preserve">Центром круглогодично проводится работа по организации отдыха и оздоровления детей, нуждающихся по медицинским показаниям в санаторно-курортном лечении. </w:t>
            </w:r>
            <w:r w:rsidRPr="008B15FE">
              <w:rPr>
                <w:rFonts w:ascii="Times New Roman" w:hAnsi="Times New Roman"/>
                <w:color w:val="000000"/>
                <w:sz w:val="20"/>
                <w:szCs w:val="20"/>
              </w:rPr>
              <w:t>В 2020 году в санаториях оздоровлен 220детей, в том числе 169 детей из семей, находящихся в трудной жизненной ситуации и 19 детей получили путевки в социально-оздоровительные лагеря и 32 ребенка, работающих родителей получили оздоровление в санаториях)</w:t>
            </w:r>
          </w:p>
          <w:p w14:paraId="6F12E8B7" w14:textId="77777777" w:rsidR="008B15FE" w:rsidRPr="008B15FE" w:rsidRDefault="008B15FE" w:rsidP="002279BD">
            <w:pPr>
              <w:shd w:val="clear" w:color="auto" w:fill="F9F9F9"/>
              <w:spacing w:after="0" w:line="240" w:lineRule="auto"/>
              <w:jc w:val="both"/>
              <w:textAlignment w:val="baseline"/>
              <w:rPr>
                <w:rFonts w:ascii="Times New Roman" w:eastAsia="Times New Roman" w:hAnsi="Times New Roman"/>
                <w:color w:val="444444"/>
                <w:sz w:val="20"/>
                <w:szCs w:val="20"/>
                <w:bdr w:val="none" w:sz="0" w:space="0" w:color="auto" w:frame="1"/>
                <w:lang w:eastAsia="ru-RU"/>
              </w:rPr>
            </w:pPr>
            <w:r w:rsidRPr="008B15FE">
              <w:rPr>
                <w:rFonts w:ascii="Times New Roman" w:eastAsia="Times New Roman" w:hAnsi="Times New Roman"/>
                <w:color w:val="444444"/>
                <w:sz w:val="20"/>
                <w:szCs w:val="20"/>
                <w:bdr w:val="none" w:sz="0" w:space="0" w:color="auto" w:frame="1"/>
                <w:lang w:eastAsia="ru-RU"/>
              </w:rPr>
              <w:t>С целью доставки лиц старше 65 лет в медицинские организации для прохождения диспансеризации, плановых медицинских осмотров, проведения дополнительных скринингов приобретен специализированный автотранспорт, оснащенный оборудованием для маломобильных граждан и инвалидов-колясочников. В 2020 году за счет средств вышеназванного проекта Центром приобретен пассажирский автотранспорт для реализации целей СДУ.</w:t>
            </w:r>
          </w:p>
          <w:p w14:paraId="43769BA8" w14:textId="77777777" w:rsidR="008B15FE" w:rsidRPr="008B15FE" w:rsidRDefault="008B15FE" w:rsidP="002279BD">
            <w:pPr>
              <w:shd w:val="clear" w:color="auto" w:fill="F9F9F9"/>
              <w:spacing w:after="0" w:line="240" w:lineRule="auto"/>
              <w:ind w:firstLine="708"/>
              <w:jc w:val="both"/>
              <w:textAlignment w:val="baseline"/>
              <w:rPr>
                <w:rFonts w:ascii="Times New Roman" w:eastAsia="Times New Roman" w:hAnsi="Times New Roman"/>
                <w:color w:val="444444"/>
                <w:sz w:val="20"/>
                <w:szCs w:val="20"/>
                <w:lang w:eastAsia="ru-RU"/>
              </w:rPr>
            </w:pPr>
            <w:r w:rsidRPr="008B15FE">
              <w:rPr>
                <w:rFonts w:ascii="Times New Roman" w:eastAsia="Times New Roman" w:hAnsi="Times New Roman"/>
                <w:color w:val="333333"/>
                <w:sz w:val="20"/>
                <w:szCs w:val="20"/>
                <w:lang w:eastAsia="ru-RU"/>
              </w:rPr>
              <w:t>Деятельность </w:t>
            </w:r>
            <w:r w:rsidRPr="008B15FE">
              <w:rPr>
                <w:rFonts w:ascii="Times New Roman" w:eastAsia="Times New Roman" w:hAnsi="Times New Roman"/>
                <w:b/>
                <w:bCs/>
                <w:color w:val="333333"/>
                <w:sz w:val="20"/>
                <w:szCs w:val="20"/>
                <w:lang w:eastAsia="ru-RU"/>
              </w:rPr>
              <w:t>отделения профилактики безнадзорности несовершеннолетних</w:t>
            </w:r>
            <w:r w:rsidRPr="008B15FE">
              <w:rPr>
                <w:rFonts w:ascii="Times New Roman" w:eastAsia="Times New Roman" w:hAnsi="Times New Roman"/>
                <w:color w:val="333333"/>
                <w:sz w:val="20"/>
                <w:szCs w:val="20"/>
                <w:lang w:eastAsia="ru-RU"/>
              </w:rPr>
              <w:t xml:space="preserve"> направлена на своевременную и полную реализацию законодательных актов и целевых программ, предупреждение социально опасных ситуаций в семье, стабилизацию внутрисемейных отношений на ранних стадиях семейного неблагополучия, снижение семей и детей, находящихся в социально-опасном положении. </w:t>
            </w:r>
            <w:r w:rsidRPr="008B15FE">
              <w:rPr>
                <w:rFonts w:ascii="Times New Roman" w:hAnsi="Times New Roman"/>
                <w:color w:val="000000"/>
                <w:sz w:val="20"/>
                <w:szCs w:val="20"/>
              </w:rPr>
              <w:t>С целью повышения эффективности работы с неблагополучными семьями постоянно совершенствуется механизм взаимодействия между организациями системы профилактики. Кроме того, с органами и организациями системы профилактики безнадзорности и правонарушений осуществляется взаимодействие при проведении совместных мероприятий в рамках межведомственных акций «За здоровый образ жизни», «Защита», «Подросток», «Дети улиц». Постоянно проводятся совместные рейды с КДН, отделом опеки и попечительства, ЦРБ, руководителями территориальных отделов по работе с населением, отделом образования (социальные педагоги). В течении 2020 года распространялись буклеты и памятки на темы: «Меры предосторожности и правила поведения на льду», «В помощь многодетной семье», «О правилах пожарной безопасности», «О здоровом образе жизни», «Ребенок в комнате - закрой окно» и др. Всего выдано более 2080 брошюр.</w:t>
            </w:r>
          </w:p>
          <w:p w14:paraId="383E5A84" w14:textId="77777777" w:rsidR="008B15FE" w:rsidRPr="008B15FE" w:rsidRDefault="008B15FE" w:rsidP="002279BD">
            <w:pPr>
              <w:pStyle w:val="af"/>
              <w:spacing w:line="240" w:lineRule="auto"/>
              <w:jc w:val="both"/>
              <w:rPr>
                <w:color w:val="000000"/>
                <w:sz w:val="20"/>
                <w:szCs w:val="20"/>
              </w:rPr>
            </w:pPr>
            <w:r w:rsidRPr="008B15FE">
              <w:rPr>
                <w:color w:val="000000"/>
                <w:sz w:val="20"/>
                <w:szCs w:val="20"/>
              </w:rPr>
              <w:t>В течение года реализовывался лекционно-практический курс «Родительский университет», который посетили 68 человек</w:t>
            </w:r>
          </w:p>
          <w:p w14:paraId="4B2355AA"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-Проведены психолого-педагогические тренинги с целью: «Формирование навыков преодоления тревожности и адекватного поведения в ситуациях, вызывающих тревогу», охвачено 32 несовершеннолетних.</w:t>
            </w:r>
          </w:p>
          <w:p w14:paraId="259A4130"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-«Подростковый кризис. Проблемы подросткового периода, связанные с половым созреванием», охвачено 30 человек;</w:t>
            </w:r>
          </w:p>
          <w:p w14:paraId="29C38D87"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-«Профилактика суицидальных проявлений среди несовершеннолетних», охвачено 38 человек</w:t>
            </w:r>
          </w:p>
          <w:p w14:paraId="4E194BA2"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-проведен цикл психопрофилактических занятий с несовершеннолетними «Путь к себе», 10 занятий, охвачено 78 несовершеннолетних.</w:t>
            </w:r>
          </w:p>
          <w:p w14:paraId="3B776CA7"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Проведены родительские собрания на темы</w:t>
            </w:r>
          </w:p>
          <w:p w14:paraId="6F902499"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«Психологическая безопасность образовательной среды», «Причины межличностных конфликтных отношений, предотвращение и решение конфликтных ситуаций: учитель-родитель-ученик» с элементами тренинговых упражнений. Охвачено 33 родителя;</w:t>
            </w:r>
          </w:p>
          <w:p w14:paraId="07D8EAEF"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-«Руководство для родителей по воспитанию детей. Ценности семейного воспитания. Охвачено 50 родителей.</w:t>
            </w:r>
          </w:p>
          <w:p w14:paraId="27B9954A"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Проведены психологические и педагогические консультации для родителей и детей:</w:t>
            </w:r>
          </w:p>
          <w:p w14:paraId="15A0EFC8"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«Подростковый кризис. Как пережить его спокойнее»; «Общение с окружающими»; «Особенности формирования личности детей-сирот», «Особенности взаимодействия с ребенком в критические периоды», «Адаптация ребенка в замещающей семье», «Как относиться к прошлому ребенка?», «Стили родительского воспитания», «Жестокое отношение в семье», охвачено 60 родителей; «Конфликтные отношения между родителями и ребенком. Пути решения», охвачено 11 семей; В рамках Программы «Ты и твоё поколение» были проведены 9 занятий, которые включали в себя беседы, лекции, дискуссии о профилактике курения, алкоголизма, наркомании, токсикомании, игромании и других видов</w:t>
            </w:r>
          </w:p>
          <w:p w14:paraId="5A1B9276"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зависимости. Охвачено 100 несовершеннолетних. В целях профилактики здорового образа жизни специалистами ОПБиН были разработаны и распространены информационные буклеты: «Веб – серфинг и его «подводные камни», «Табачная зависимость – миф или реальность?», «Последствия употребления психоактивных веществ». В реализации программы «Ты и твоё поколение», получили достаточно знаний об отрицательных последствиях употребления вредных веществ, ведения асоциального образа жизни и о значительных возможностях выбора альтернативной деятельности и образа жизни, позволяя сохранить физическое и психическое здоровье, расширяя круг общения и знаний, вести полноценную, активную жизнь. В рамках проектной деятельности отделения проведена реализация мероприятий инновационного социального проекта «Я нужен миру – Мир нужен мне». В рамках данного проекта были проведены мероприятия различной направленности в коворкинг-пространстве по изготовлению открыток, блокнотов, закладок.</w:t>
            </w:r>
          </w:p>
          <w:p w14:paraId="6ECEABA8"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 xml:space="preserve">В коворкинг-пространстве состоялось 39 мероприятий: игротеки, интеллектуальные викторины, квесты, конкурсы, дискуссии, мастер - классы с использованием различных методик и др. Проведен анализ результатов работы проекта, были отмечены изменения, произошедшие в период реализации проекта. - 75% родителей и детей отметили улучшения в детско– родительских отношениях, следовательно, можно отметить продвижение в приобретении навыков поведения в конфликтных ситуациях; - 25% семей с детьми нуждаются в квалифицированной помощи, из них: 60% (3 семьи) – юридическая, 0% - медицинская, 40% – психологическая; - 0% нуждается в улучшении санитарно-гигиенических условий; - 10% нуждаются в оформлении мер социальной поддержки; - 80% из 100% родителей отметили, что ребенок стал более самостоятельными. Дети и родители остались довольны всеми мероприятиями, многие из них не могут в силу различных причин (недостаточность денежных средств, неосведомлённость и узкий кругозор, занятость родителей и т.д.) самостоятельно организовать столь насыщенный и интересный досуг. В декабре приняли участие в профилактической акции «Безопасный Новый год», в рамках которой проводились профилактические рейды по проверке семей, находящихся на учете. В отделении реализовались 5 социальных программ: «Изотерапия или увлекательное рисование», «Безопасность и мы», «Жить здорово», «В мире сказок», «Вера в себя». Разнообразные мероприятия способствовали созданию позитивного эмоционального фона у несовершеннолетних, снятию агрессии, замкнутости, раскрытию их индивидуального творческого потенциала, толерантности. За 2020 проводились тренировочные учения по эвакуации В марте 2020 года с детьми прошла тренировка по теме: «Эвакуация и тушение условного пожара», в ноябре 2020 года - тренировка «В случае срабатывания взрывного устройства. Внимание родителей обращается, в первую очередь, на воспитание в ребёнке таких качеств, как стремление к здоровому образу жизни, доброта, милосердие, справедливость, честность, мужество, стремление к знаниям и тому подобное. </w:t>
            </w:r>
            <w:r w:rsidRPr="008B15FE">
              <w:rPr>
                <w:color w:val="333333"/>
                <w:sz w:val="20"/>
                <w:szCs w:val="20"/>
              </w:rPr>
              <w:t>Профилактическая работа с семьями, находящимися на ранней стадии семейного неблагополучия, как и с семьями, находящимися в социально опасном положении, «группы риска» носит межведомственный характер. Налажено взаимодействие с комиссией и инспекторами по делам несовершеннолетних, администрациями муниципальных образований, учреждениями образования, здравоохранения, и другими органами системы профилактики.</w:t>
            </w:r>
          </w:p>
          <w:p w14:paraId="099C305D" w14:textId="77777777" w:rsidR="008B15FE" w:rsidRPr="008B15FE" w:rsidRDefault="008B15FE" w:rsidP="002279BD">
            <w:pPr>
              <w:pStyle w:val="af"/>
              <w:spacing w:after="0" w:line="240" w:lineRule="auto"/>
              <w:ind w:firstLine="708"/>
              <w:jc w:val="both"/>
              <w:rPr>
                <w:color w:val="000000"/>
                <w:sz w:val="20"/>
                <w:szCs w:val="20"/>
              </w:rPr>
            </w:pPr>
            <w:r w:rsidRPr="008B15FE">
              <w:rPr>
                <w:color w:val="333333"/>
                <w:sz w:val="20"/>
                <w:szCs w:val="20"/>
              </w:rPr>
              <w:t>Семья, воспитывающая ребёнка-инвалида, сталкивается с большим количеством проблем, многие из которых помогает решить </w:t>
            </w:r>
            <w:r w:rsidRPr="008B15FE">
              <w:rPr>
                <w:b/>
                <w:bCs/>
                <w:color w:val="333333"/>
                <w:sz w:val="20"/>
                <w:szCs w:val="20"/>
              </w:rPr>
              <w:t>отделение реабилитации детей и подростков с ограниченными возможностями здоровья</w:t>
            </w:r>
            <w:r w:rsidRPr="008B15FE">
              <w:rPr>
                <w:color w:val="333333"/>
                <w:sz w:val="20"/>
                <w:szCs w:val="20"/>
              </w:rPr>
              <w:t xml:space="preserve">. Деятельность отделения направлена на поэтапную реализацию индивидуальных программ реабилитации, оказание квалифицированной социально-бытовой, социально-психологической, социально-педагогической, социально-правовой, социально-трудовой помощи. </w:t>
            </w:r>
            <w:r w:rsidRPr="008B15FE">
              <w:rPr>
                <w:color w:val="000000"/>
                <w:sz w:val="20"/>
                <w:szCs w:val="20"/>
              </w:rPr>
              <w:t>За 2020 год услугами проката игрового, реабилитационного и развивающего оборудования «Вектор становления «воспользовались 15 детей-инвалидов с рекомендациями о получении технических средств реабилитации.</w:t>
            </w:r>
          </w:p>
          <w:p w14:paraId="47F81BA7" w14:textId="77777777" w:rsidR="008B15FE" w:rsidRPr="008B15FE" w:rsidRDefault="008B15FE" w:rsidP="002279BD">
            <w:pPr>
              <w:pStyle w:val="af"/>
              <w:spacing w:after="0" w:line="240" w:lineRule="auto"/>
              <w:jc w:val="both"/>
              <w:rPr>
                <w:color w:val="000000"/>
                <w:sz w:val="20"/>
                <w:szCs w:val="20"/>
              </w:rPr>
            </w:pPr>
            <w:r w:rsidRPr="008B15FE">
              <w:rPr>
                <w:color w:val="000000"/>
                <w:sz w:val="20"/>
                <w:szCs w:val="20"/>
              </w:rPr>
              <w:t>Для детей с ограниченными возможностями здоровья функционирует творческая мастерская «Веселые ладошки». В 2020 году прошли заседания клуба, включающих в себя различные мастер – классы по изготовлению поделок и сувениров, семинары – тренинги для родителей, воспитывающих детей с ограниченными возможностями здоровья, на волнующие их темы. Также в рамках клуба проводились развлекательные мероприятия для детей и их родителей, с веселыми конкурсами, задорными танцами и сладкими угощениями. Работа с родителями велась в рамках «Школы по обучению родителей навыкам ухода и реабилитации в домашних условиях за детьми, имеющими особенности развития». Используются специалистами такие направления в работе, как игровая терапия, музыкотерапия, арттерапия, сказкотерапия, песочная терапия, сенсорное развитие детей, здоровьесберегающие технологии, информационно-коммуникационные технологии, социально-бытовая реабилитация. Занятия проходят в рамках комплексной реабилитации. Психолог отделения регулярно проводил комплекс мероприятий с детьми, в том числе психо-коррекционные занятия по программе «Телесно-ориентированная терапия «Прикосновение». Значительная работа проведена с родителями детей инвалидов: индивидуальное психологическое консультирование, коррекция психоэмоционального состояния лиц, осуществляющих уход за детьми-инвалидами с использованием современных методов работы (развивающий диалог, социо-грамма, арт-терапевтические технологии и др.). С целью снятия психоэмоционального напряжения родителей организована работа семейного клуба и группа взаимопомощи. В рамках проекта систематически осуществлялась диагностика уровня развития, навыков детей-инвалидов, детско-родительских отношений, психологического состояния детей и родителей.</w:t>
            </w:r>
          </w:p>
          <w:p w14:paraId="1449B488" w14:textId="77777777" w:rsidR="008B15FE" w:rsidRPr="008B15FE" w:rsidRDefault="008B15FE" w:rsidP="002279BD">
            <w:pPr>
              <w:pStyle w:val="af"/>
              <w:spacing w:after="0" w:line="240" w:lineRule="auto"/>
              <w:ind w:firstLine="708"/>
              <w:jc w:val="both"/>
              <w:rPr>
                <w:color w:val="000000"/>
                <w:sz w:val="20"/>
                <w:szCs w:val="20"/>
              </w:rPr>
            </w:pPr>
            <w:r w:rsidRPr="008B15FE">
              <w:rPr>
                <w:color w:val="444444"/>
                <w:sz w:val="20"/>
                <w:szCs w:val="20"/>
                <w:bdr w:val="none" w:sz="0" w:space="0" w:color="auto" w:frame="1"/>
              </w:rPr>
              <w:t>В структуре учреждения работает стационарное отделение временного (постоянного) проживания граждан пожилого возраста и инвалидов</w:t>
            </w:r>
            <w:r w:rsidRPr="008B15FE">
              <w:rPr>
                <w:b/>
                <w:bCs/>
                <w:color w:val="444444"/>
                <w:sz w:val="20"/>
                <w:szCs w:val="20"/>
                <w:bdr w:val="none" w:sz="0" w:space="0" w:color="auto" w:frame="1"/>
              </w:rPr>
              <w:t> </w:t>
            </w:r>
            <w:r w:rsidRPr="008B15FE">
              <w:rPr>
                <w:color w:val="444444"/>
                <w:sz w:val="20"/>
                <w:szCs w:val="20"/>
                <w:bdr w:val="none" w:sz="0" w:space="0" w:color="auto" w:frame="1"/>
              </w:rPr>
              <w:t>представляет собой мини-стационар на 15 койко-мест. Деятельность отделения направлена на максимально возможное продление проживания получателей услуг в комфортных условиях, максимально приближенных к домашним, поддержание их нормального социально-психологического статуса, квалифицированное оказание бытовых, санитарно-гигиенических, медицинских услуг, организацию питания и досуга. Средний возраст получателей услуг отделений — 84 года. В отделении созданы оптимальные условия для проживания: благоустроенные жилые комнаты на 1-3 человека, полноценное питание, всесторонний уход, квалифицированное медицинское обслуживание, организация культурных мероприятий, активного досуга, наличие мест для отправления религиозных обрядов. Отделение поддерживает тесную взаимосвязь с приходами православных церквей и храмов, действующих в населенном пункте, служители которого регулярно посещают отделение, предоставляя возможность для отправления религиозных обрядов, привлекают благотворительную помощь для обеспечения проживающих средствами ухода, лекарственными средствами и др.</w:t>
            </w:r>
            <w:r w:rsidRPr="008B15FE">
              <w:rPr>
                <w:color w:val="000000"/>
                <w:sz w:val="20"/>
                <w:szCs w:val="20"/>
              </w:rPr>
              <w:t xml:space="preserve"> Одним из инновационных методов интеллектуальных тренировок для граждан пожилого возраста в отчетном году являлась организация занятий для проживающих в стационарном отделении по направлению «Ментальная арифметика». Традиционно в рамках «Весенней недели добра» были проведены субботники по благоустройству территории, в которой участвовали ученики близлежащей школы. Активные жители дома, входящие в состав Общественного совета, под руководством внимательного председателя совета являлись хорошими помощниками в обеспечении благоприятных и комфортных условий для проживания граждан в стационарном отделении.</w:t>
            </w:r>
          </w:p>
          <w:p w14:paraId="6A9F773B" w14:textId="77777777" w:rsidR="008B15FE" w:rsidRPr="008B15FE" w:rsidRDefault="008B15FE" w:rsidP="002279BD">
            <w:pPr>
              <w:pStyle w:val="af"/>
              <w:spacing w:line="240" w:lineRule="auto"/>
              <w:jc w:val="both"/>
              <w:rPr>
                <w:color w:val="000000"/>
                <w:sz w:val="20"/>
                <w:szCs w:val="20"/>
              </w:rPr>
            </w:pPr>
            <w:r w:rsidRPr="008B15FE">
              <w:rPr>
                <w:color w:val="000000"/>
                <w:sz w:val="20"/>
                <w:szCs w:val="20"/>
              </w:rPr>
              <w:t>Для того чтобы получатели социальных услуг имели возможность для самореализации, для самовыражения, могли чувствовать себя уютно и уверенно, работники стационарного отделения используют разнообразные методы работы с пожилыми людьми: игровая терапия, библиотерапия, музыкотерапия, изотерапия, гарденотерапия, арт-терапия. кинотерапия, трудотерапия, фитотерапия. Также новая форма стационарозамещающей технологии снежинкотерапия. Кружковая работа с пожилыми людьми приносит положительные результаты, способствует созданию комфортных условий для жизни и общения. Осуществляется целый ряд мероприятий социально-реабилитационного характера: трудовая терапия, социо-терапия (сотрудничество с общественными организациями), метод лого-терапии (разговорной), дискуссионной терапии (целесообразна при хорошей сохранности родственных, соседских отношениях), все получатели социальных услуг поддерживают связь с родственниками, общаются по телефону. Проведены мероприятия: «Под чистым снегом Рождества», «Татьянин день встречаем вновь», «Где любовь и свет, там и горя нет», «Далекому мужеству верность храня», «О том, что дорого и свято», «Ты лишь одна такая на земле», «Когда поют солдаты», «Прошла война, прошла беда!», «Согреем ладони, разгладим морщины», «Ты одна такая-любимая родная», «Нам праздник веселый зима подарила», «Овощи и фрукты полезные продукты», «Я здоровье сберегу, сам себе я помогу» и др. Фито чаепитие положительно влияет на психологический настрой граждан пожилого возраста, повышают иммунитет, улучшают настроение, настраивают на позитив, способствует общению друг с другом, сплочению коллектива, раскрепощению. Ежемесячно проводятся часы здоровья и беседы из цикла «Народная медицина» со специалистом по социальной работе «Полезные советы для хорошего настроения», «Загадочная стихия-вода», «Прислушайся к своему сердцу», «Правильное питание», «Если хочешь быть здоров», «ЗОЖ. Вредные привычки». При помощи таких мероприятий до получателей социальных услуг доносится не только новая информация, но и сам пожилой человек активно принимает в них участие. Жалоб от проживающих и их родственников по вопросам социального обслуживания не поступало. Наиболее распространенными формами организации лечебной физкультуры в отделении являются групповые и индивидуальные занятия лечебной физкультуры, гигиеническая и лечебная гимнастика, прогулки на свежем воздухе, понемногу пробуем заниматься скандинавской ходьбой. Занятия ЛФК проходят 2 раза в неделю, занимаются с большим удовольствием 10 человек в возрасте от 64 до 90 лет. Граждане пожилого возраста занимаются развитием способностей и навыков в прикладном и декоративном творчестве. Обучение граждан пожилого возраста осуществляется по разным направлениям: познавательное, декоративно – прикладное, коммуникативное и др. Пока у нас не получили развитие востребованные в других районах такая стационарозамещающая технологии, как «Приемная семья».</w:t>
            </w:r>
          </w:p>
          <w:p w14:paraId="02AE0A9F" w14:textId="77777777" w:rsidR="008B15FE" w:rsidRPr="008B15FE" w:rsidRDefault="008B15FE" w:rsidP="002279BD">
            <w:pPr>
              <w:pStyle w:val="af"/>
              <w:spacing w:after="0" w:line="240" w:lineRule="auto"/>
              <w:ind w:firstLine="708"/>
              <w:jc w:val="both"/>
              <w:rPr>
                <w:color w:val="000000"/>
                <w:sz w:val="20"/>
                <w:szCs w:val="20"/>
              </w:rPr>
            </w:pPr>
            <w:r w:rsidRPr="008B15FE">
              <w:rPr>
                <w:color w:val="333333"/>
                <w:sz w:val="20"/>
                <w:szCs w:val="20"/>
              </w:rPr>
              <w:t>Центр в своей работе использует разнообразные формы социального обслуживания, внедряя инновационные технологии социального обслуживания.</w:t>
            </w:r>
          </w:p>
          <w:p w14:paraId="69DA36B9"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Автоматизированная компьютерная программа «Учет клиентов ЦСО»;</w:t>
            </w:r>
          </w:p>
          <w:p w14:paraId="7372438E"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Служба «Социальный сервис»;</w:t>
            </w:r>
          </w:p>
          <w:p w14:paraId="01968218"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Автоматизированная компьютерная программа «Учет услуг ЦСО»;</w:t>
            </w:r>
          </w:p>
          <w:p w14:paraId="06098E97"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«Служба сиделок»;</w:t>
            </w:r>
          </w:p>
          <w:p w14:paraId="37AFEF5A"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Служба «Санаторий на дому»;</w:t>
            </w:r>
          </w:p>
          <w:p w14:paraId="737E3361"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«Межведомственная служба социально-медицинской реабилитации на дому»;</w:t>
            </w:r>
          </w:p>
          <w:p w14:paraId="4B860F77"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«Домашний помощник»;</w:t>
            </w:r>
          </w:p>
          <w:p w14:paraId="710C328D"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Автоматизированная компьютерная программа «Аналитика ЦСО»;</w:t>
            </w:r>
          </w:p>
          <w:p w14:paraId="7BFC41C2"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Автоматизированная компьютерная программа «Мобильный учет услуг ЦСО»;</w:t>
            </w:r>
          </w:p>
          <w:p w14:paraId="1773971B"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«Социальный туризм»;</w:t>
            </w:r>
          </w:p>
          <w:p w14:paraId="4878A260"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«Тревожная кнопка»;</w:t>
            </w:r>
          </w:p>
          <w:p w14:paraId="56FA2639"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«Электронная анкета изучения мнения получателей социальных услуг»;</w:t>
            </w:r>
          </w:p>
          <w:p w14:paraId="55994162"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«Школа реабилитации и ухода»;</w:t>
            </w:r>
          </w:p>
          <w:p w14:paraId="736E1CEC"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«Фототерапия»;</w:t>
            </w:r>
          </w:p>
          <w:p w14:paraId="62587F25"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«Пениетерапия»;</w:t>
            </w:r>
          </w:p>
          <w:p w14:paraId="7812A08E"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«Бюро социальных услуг»;</w:t>
            </w:r>
          </w:p>
          <w:p w14:paraId="7DA659EC"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«Он-лайн консультирование посредством видеосвязи с использованием программы «skaype»;</w:t>
            </w:r>
          </w:p>
          <w:p w14:paraId="71D4BA21"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«Скандинавская ходьба»;</w:t>
            </w:r>
          </w:p>
          <w:p w14:paraId="08F56686"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«Университет третьего возраста»;</w:t>
            </w:r>
          </w:p>
          <w:p w14:paraId="496AD0C3"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«Танцевальный фитнес для пожилых»;</w:t>
            </w:r>
          </w:p>
          <w:p w14:paraId="21D79784"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«Электронная библиотека социального работника»;</w:t>
            </w:r>
          </w:p>
          <w:p w14:paraId="66DC7226"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«Электронный модуль KPI»;</w:t>
            </w:r>
          </w:p>
          <w:p w14:paraId="32141BC9"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«Волшебный мир сенсорной комнаты».</w:t>
            </w:r>
          </w:p>
          <w:p w14:paraId="487AAAC9"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«Служба по присмотру и уходу за детьми-инвалидами «Социальная няня»;</w:t>
            </w:r>
          </w:p>
          <w:p w14:paraId="24F6C6C6"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«Цифровые технологии»;</w:t>
            </w:r>
          </w:p>
          <w:p w14:paraId="2A346708"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«Домашнее визитирование»;</w:t>
            </w:r>
          </w:p>
          <w:p w14:paraId="37617439"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«Час здоровья»;</w:t>
            </w:r>
          </w:p>
          <w:p w14:paraId="30B49223"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«Электронная тетрадь социального работника»;</w:t>
            </w:r>
          </w:p>
          <w:p w14:paraId="1A5723FB"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Факультет психологии в рамках работы «Университета «третьего» возраста»;</w:t>
            </w:r>
          </w:p>
          <w:p w14:paraId="1C0C10CE"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«Социальный экспресс»;</w:t>
            </w:r>
          </w:p>
          <w:p w14:paraId="15ED604B"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«Расширяя горизонт»;</w:t>
            </w:r>
          </w:p>
          <w:p w14:paraId="4E93CC3A"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«Мобильная парикмахерская»;</w:t>
            </w:r>
          </w:p>
          <w:p w14:paraId="170EA2A4"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«Мобильная библиотека»;</w:t>
            </w:r>
          </w:p>
          <w:p w14:paraId="278231B1"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«Мобильная регистрация», «Мобильный консультативный пункт»;</w:t>
            </w:r>
          </w:p>
          <w:p w14:paraId="48B90B0C"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«Мобильный магазин»;</w:t>
            </w:r>
          </w:p>
          <w:p w14:paraId="7DE9AA97"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«Доставка и сопровождение лиц старше 65 лет, проживающих в сельской местности, в медицинские организации»;</w:t>
            </w:r>
          </w:p>
          <w:p w14:paraId="08425DE4"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Техника «Нитяная графика (изонить)»;</w:t>
            </w:r>
          </w:p>
          <w:p w14:paraId="7518B131" w14:textId="77777777" w:rsidR="008B15FE" w:rsidRPr="008B15FE" w:rsidRDefault="008B15FE" w:rsidP="002279BD">
            <w:pPr>
              <w:numPr>
                <w:ilvl w:val="0"/>
                <w:numId w:val="20"/>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Факультет «Здорового образа жизни» в «Университете третьего возраста»;</w:t>
            </w:r>
          </w:p>
          <w:p w14:paraId="4F529BF0" w14:textId="77777777" w:rsidR="008B15FE" w:rsidRPr="008B15FE" w:rsidRDefault="008B15FE" w:rsidP="002279BD">
            <w:pPr>
              <w:spacing w:line="240" w:lineRule="auto"/>
              <w:rPr>
                <w:rFonts w:ascii="Times New Roman" w:hAnsi="Times New Roman"/>
                <w:sz w:val="20"/>
                <w:szCs w:val="20"/>
              </w:rPr>
            </w:pPr>
            <w:r w:rsidRPr="008B15FE">
              <w:rPr>
                <w:rFonts w:ascii="Times New Roman" w:hAnsi="Times New Roman"/>
                <w:sz w:val="20"/>
                <w:szCs w:val="20"/>
              </w:rPr>
              <w:t xml:space="preserve">          39. танцтерапия «Душа и тело-не отдельные сущности, а одна и та же жизнь»;</w:t>
            </w:r>
          </w:p>
          <w:p w14:paraId="2F3518D6" w14:textId="77777777" w:rsidR="008B15FE" w:rsidRPr="008B15FE" w:rsidRDefault="008B15FE" w:rsidP="002279BD">
            <w:pPr>
              <w:spacing w:line="240" w:lineRule="auto"/>
              <w:rPr>
                <w:rFonts w:ascii="Times New Roman" w:hAnsi="Times New Roman"/>
                <w:sz w:val="20"/>
                <w:szCs w:val="20"/>
              </w:rPr>
            </w:pPr>
            <w:r w:rsidRPr="008B15FE">
              <w:rPr>
                <w:rFonts w:ascii="Times New Roman" w:hAnsi="Times New Roman"/>
                <w:sz w:val="20"/>
                <w:szCs w:val="20"/>
              </w:rPr>
              <w:t xml:space="preserve">         40.программа по оздоровлению опорно-двигательной системы «Позвоночник-ключ к здоровью»;</w:t>
            </w:r>
          </w:p>
          <w:p w14:paraId="23068AA2" w14:textId="77777777" w:rsidR="008B15FE" w:rsidRPr="008B15FE" w:rsidRDefault="008B15FE" w:rsidP="002279BD">
            <w:pPr>
              <w:spacing w:line="240" w:lineRule="auto"/>
              <w:rPr>
                <w:rFonts w:ascii="Times New Roman" w:hAnsi="Times New Roman"/>
                <w:sz w:val="20"/>
                <w:szCs w:val="20"/>
              </w:rPr>
            </w:pPr>
            <w:r w:rsidRPr="008B15FE">
              <w:rPr>
                <w:rFonts w:ascii="Times New Roman" w:hAnsi="Times New Roman"/>
                <w:sz w:val="20"/>
                <w:szCs w:val="20"/>
              </w:rPr>
              <w:t xml:space="preserve">        41.программа по оздоровлению нервной системы «Здоровые нервы-здоровый организм»;</w:t>
            </w:r>
          </w:p>
          <w:p w14:paraId="4D0127DE" w14:textId="77777777" w:rsidR="008B15FE" w:rsidRPr="008B15FE" w:rsidRDefault="008B15FE" w:rsidP="002279BD">
            <w:pPr>
              <w:spacing w:line="240" w:lineRule="auto"/>
              <w:rPr>
                <w:rFonts w:ascii="Times New Roman" w:hAnsi="Times New Roman"/>
                <w:sz w:val="20"/>
                <w:szCs w:val="20"/>
              </w:rPr>
            </w:pPr>
            <w:r w:rsidRPr="008B15FE">
              <w:rPr>
                <w:rFonts w:ascii="Times New Roman" w:hAnsi="Times New Roman"/>
                <w:sz w:val="20"/>
                <w:szCs w:val="20"/>
              </w:rPr>
              <w:t xml:space="preserve">        42.программа по оздоровлению сердечно-сосудистой системы «Сердце-двигатель жизни»;</w:t>
            </w:r>
          </w:p>
          <w:p w14:paraId="40634046"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43.комплексный социально-оздоровительный проект «Ступени долголетия» на базе стационарного отделения:</w:t>
            </w:r>
          </w:p>
          <w:p w14:paraId="3AA581FD"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44.программа «Лечение средой»-милиотерапия в среде получателей социальных услуг в стационарной форме»:</w:t>
            </w:r>
          </w:p>
          <w:p w14:paraId="7A78A877"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45.программа «Жизнь, как нарратив»;</w:t>
            </w:r>
          </w:p>
          <w:p w14:paraId="01E3CA1B"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46.проект «Путь бабочки» (решение духовно-просветительских задач, проведение занятий, в которых используются различные методы духовно-нравственного воспитания;</w:t>
            </w:r>
          </w:p>
          <w:p w14:paraId="1ACD1E71"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47.- притчетерапия «Словом лечим душу»;</w:t>
            </w:r>
          </w:p>
          <w:p w14:paraId="4A15841C"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48.в полустационарной форме социального обслуживания-технология физической реабилитации «Гросс и мы» с детьми -инвалидами и подростками с ограниченными возможностями здоровья с использованием тренажера «Гросс»;</w:t>
            </w:r>
          </w:p>
          <w:p w14:paraId="3679F359"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49.-программа «Здоровье на кончиках пальцев»;</w:t>
            </w:r>
          </w:p>
          <w:p w14:paraId="7F797A9D"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50.социальный проект «Долголетие мозга»;</w:t>
            </w:r>
          </w:p>
          <w:p w14:paraId="7261DEB4"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51.-технология пескотерапии «Чудеса на песке»;</w:t>
            </w:r>
          </w:p>
          <w:p w14:paraId="2FA9A164"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52.куклотерапия «Моя любимая игрушка»;</w:t>
            </w:r>
          </w:p>
          <w:p w14:paraId="19A158DD"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53.технология социокультурной реабилитации «Солнышко» с детьми-инвалидами с использованием детского игрового терминала «Солнышко» на стойке;</w:t>
            </w:r>
          </w:p>
          <w:p w14:paraId="5DDAE076"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54.технология «Ступень к здоровью» с использованием стула для массажа, валиков массажных;</w:t>
            </w:r>
          </w:p>
          <w:p w14:paraId="30E20854"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55.технология «Маршруты здоровья» по лечебно-профилактической работе в полустационарном социальном обслуживании;</w:t>
            </w:r>
          </w:p>
          <w:p w14:paraId="6A6642D9"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56.-социальный проект «Все краски жизни»;</w:t>
            </w:r>
          </w:p>
          <w:p w14:paraId="701F71D8"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57.социальный проект «Лига добра 55+» (организация геронтоволонтерства в учреждении);</w:t>
            </w:r>
          </w:p>
          <w:p w14:paraId="015F64B5"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58.-релаксо-сенсорная терапия»;</w:t>
            </w:r>
          </w:p>
          <w:p w14:paraId="43A72355"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59.ииновационная технология «Кардмейкинг»;</w:t>
            </w:r>
          </w:p>
          <w:p w14:paraId="7E035AD4"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hAnsi="Times New Roman"/>
                <w:sz w:val="20"/>
                <w:szCs w:val="20"/>
              </w:rPr>
              <w:t xml:space="preserve">    60.соц.проект «Восстановление и развитие трудовых навыков в процессе изготовления игрушки в стиле « Тильда».</w:t>
            </w:r>
          </w:p>
          <w:p w14:paraId="61C07259"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eastAsia="Droid Sans Fallback" w:hAnsi="Times New Roman"/>
                <w:kern w:val="2"/>
                <w:sz w:val="20"/>
                <w:szCs w:val="20"/>
                <w:lang w:eastAsia="zh-CN" w:bidi="hi-IN"/>
              </w:rPr>
              <w:t xml:space="preserve">    61.-программа пункт проката</w:t>
            </w:r>
            <w:r w:rsidRPr="008B15FE">
              <w:rPr>
                <w:rFonts w:ascii="Times New Roman" w:hAnsi="Times New Roman"/>
                <w:sz w:val="20"/>
                <w:szCs w:val="20"/>
              </w:rPr>
              <w:t xml:space="preserve"> развивающего, игрового и реабилитационного и игрового оборудования «Вектор становления»;</w:t>
            </w:r>
          </w:p>
          <w:p w14:paraId="2EEF9993" w14:textId="77777777" w:rsidR="008B15FE" w:rsidRPr="008B15FE" w:rsidRDefault="008B15FE" w:rsidP="002279BD">
            <w:pPr>
              <w:spacing w:line="240" w:lineRule="auto"/>
              <w:jc w:val="both"/>
              <w:rPr>
                <w:rFonts w:ascii="Times New Roman" w:hAnsi="Times New Roman"/>
                <w:sz w:val="20"/>
                <w:szCs w:val="20"/>
              </w:rPr>
            </w:pPr>
            <w:r w:rsidRPr="008B15FE">
              <w:rPr>
                <w:rFonts w:ascii="Times New Roman" w:eastAsia="Droid Sans Fallback" w:hAnsi="Times New Roman"/>
                <w:kern w:val="2"/>
                <w:sz w:val="20"/>
                <w:szCs w:val="20"/>
                <w:lang w:eastAsia="zh-CN" w:bidi="hi-IN"/>
              </w:rPr>
              <w:t xml:space="preserve">    62.социальный проект «Деменция-новый жизненный путь»</w:t>
            </w:r>
          </w:p>
          <w:p w14:paraId="38E35CB1" w14:textId="77777777" w:rsidR="008B15FE" w:rsidRPr="008B15FE" w:rsidRDefault="008B15FE" w:rsidP="002279BD">
            <w:pPr>
              <w:spacing w:line="240" w:lineRule="auto"/>
              <w:jc w:val="both"/>
              <w:rPr>
                <w:rFonts w:ascii="Times New Roman" w:eastAsia="Droid Sans Fallback" w:hAnsi="Times New Roman"/>
                <w:kern w:val="2"/>
                <w:sz w:val="20"/>
                <w:szCs w:val="20"/>
                <w:lang w:eastAsia="zh-CN" w:bidi="hi-IN"/>
              </w:rPr>
            </w:pPr>
            <w:r w:rsidRPr="008B15FE">
              <w:rPr>
                <w:rFonts w:ascii="Times New Roman" w:eastAsia="Droid Sans Fallback" w:hAnsi="Times New Roman"/>
                <w:kern w:val="2"/>
                <w:sz w:val="20"/>
                <w:szCs w:val="20"/>
                <w:lang w:eastAsia="zh-CN" w:bidi="hi-IN"/>
              </w:rPr>
              <w:t xml:space="preserve">    63.соц.проект «Айрис-фолдинг-новая страница азбуки бумажного творчества»;</w:t>
            </w:r>
          </w:p>
          <w:p w14:paraId="0567C64D" w14:textId="77777777" w:rsidR="008B15FE" w:rsidRPr="008B15FE" w:rsidRDefault="008B15FE" w:rsidP="002279BD">
            <w:pPr>
              <w:spacing w:line="240" w:lineRule="auto"/>
              <w:jc w:val="both"/>
              <w:rPr>
                <w:rFonts w:ascii="Times New Roman" w:eastAsia="Droid Sans Fallback" w:hAnsi="Times New Roman"/>
                <w:kern w:val="2"/>
                <w:sz w:val="20"/>
                <w:szCs w:val="20"/>
                <w:lang w:eastAsia="zh-CN" w:bidi="hi-IN"/>
              </w:rPr>
            </w:pPr>
            <w:r w:rsidRPr="008B15FE">
              <w:rPr>
                <w:rFonts w:ascii="Times New Roman" w:eastAsia="Droid Sans Fallback" w:hAnsi="Times New Roman"/>
                <w:kern w:val="2"/>
                <w:sz w:val="20"/>
                <w:szCs w:val="20"/>
                <w:lang w:eastAsia="zh-CN" w:bidi="hi-IN"/>
              </w:rPr>
              <w:t xml:space="preserve">    64.социальный проект «Мальтийское рукоделие. Техника «ганутель».</w:t>
            </w:r>
          </w:p>
          <w:p w14:paraId="792F1CD6" w14:textId="77777777" w:rsidR="008B15FE" w:rsidRPr="008B15FE" w:rsidRDefault="008B15FE" w:rsidP="002279BD">
            <w:pPr>
              <w:spacing w:line="240" w:lineRule="auto"/>
              <w:jc w:val="both"/>
              <w:rPr>
                <w:rFonts w:ascii="Times New Roman" w:hAnsi="Times New Roman"/>
                <w:bCs/>
                <w:sz w:val="20"/>
                <w:szCs w:val="20"/>
              </w:rPr>
            </w:pPr>
            <w:r w:rsidRPr="008B15FE">
              <w:rPr>
                <w:rFonts w:ascii="Times New Roman" w:hAnsi="Times New Roman"/>
                <w:bCs/>
                <w:sz w:val="20"/>
                <w:szCs w:val="20"/>
              </w:rPr>
              <w:t xml:space="preserve">    65.инновационная технология социально-психологической реабилитации граждан пожилого возраста и инвалидов «Мандалотерапия»;</w:t>
            </w:r>
          </w:p>
          <w:p w14:paraId="1F7225AC" w14:textId="77777777" w:rsidR="008B15FE" w:rsidRPr="008B15FE" w:rsidRDefault="008B15FE" w:rsidP="002279BD">
            <w:pPr>
              <w:spacing w:line="240" w:lineRule="auto"/>
              <w:jc w:val="both"/>
              <w:rPr>
                <w:rFonts w:ascii="Times New Roman" w:hAnsi="Times New Roman"/>
                <w:b/>
                <w:sz w:val="20"/>
                <w:szCs w:val="20"/>
              </w:rPr>
            </w:pPr>
            <w:r w:rsidRPr="008B15FE">
              <w:rPr>
                <w:rFonts w:ascii="Times New Roman" w:eastAsia="Droid Sans Fallback" w:hAnsi="Times New Roman"/>
                <w:kern w:val="2"/>
                <w:sz w:val="20"/>
                <w:szCs w:val="20"/>
                <w:lang w:eastAsia="zh-CN" w:bidi="hi-IN"/>
              </w:rPr>
              <w:t xml:space="preserve">    66.нновационная технология социально-</w:t>
            </w:r>
            <w:r w:rsidRPr="008B15FE">
              <w:rPr>
                <w:rFonts w:ascii="Times New Roman" w:hAnsi="Times New Roman"/>
                <w:bCs/>
                <w:sz w:val="20"/>
                <w:szCs w:val="20"/>
              </w:rPr>
              <w:t xml:space="preserve">педагогической реабилитации </w:t>
            </w:r>
            <w:r w:rsidRPr="008B15FE">
              <w:rPr>
                <w:rFonts w:ascii="Times New Roman" w:hAnsi="Times New Roman"/>
                <w:b/>
                <w:sz w:val="20"/>
                <w:szCs w:val="20"/>
              </w:rPr>
              <w:t xml:space="preserve"> </w:t>
            </w:r>
            <w:r w:rsidRPr="008B15FE">
              <w:rPr>
                <w:rFonts w:ascii="Times New Roman" w:hAnsi="Times New Roman"/>
                <w:bCs/>
                <w:sz w:val="20"/>
                <w:szCs w:val="20"/>
              </w:rPr>
              <w:t>граждан пожилого возраста и инвалидов</w:t>
            </w:r>
            <w:r w:rsidRPr="008B15FE">
              <w:rPr>
                <w:rFonts w:ascii="Times New Roman" w:hAnsi="Times New Roman"/>
                <w:b/>
                <w:sz w:val="20"/>
                <w:szCs w:val="20"/>
              </w:rPr>
              <w:t xml:space="preserve"> «</w:t>
            </w:r>
            <w:r w:rsidRPr="008B15FE">
              <w:rPr>
                <w:rFonts w:ascii="Times New Roman" w:hAnsi="Times New Roman"/>
                <w:bCs/>
                <w:sz w:val="20"/>
                <w:szCs w:val="20"/>
              </w:rPr>
              <w:t>стринг-арт».</w:t>
            </w:r>
          </w:p>
          <w:p w14:paraId="791BE88F"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Ежегодно центр:</w:t>
            </w:r>
          </w:p>
          <w:p w14:paraId="3EB5B52E" w14:textId="77777777" w:rsidR="008B15FE" w:rsidRPr="008B15FE" w:rsidRDefault="008B15FE" w:rsidP="002279BD">
            <w:pPr>
              <w:numPr>
                <w:ilvl w:val="0"/>
                <w:numId w:val="21"/>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Принимает участие:</w:t>
            </w:r>
          </w:p>
          <w:p w14:paraId="5BF469AB"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1.1. Во Всероссийском конкурсе социального обслуживания среди учреждений социального обслуживания края «Лучший работник учреждения социального обслуживания»;</w:t>
            </w:r>
          </w:p>
          <w:p w14:paraId="4A86BBA8"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1.2. В краевом конкурсе на лучшее благоустройство и содержание территорий организаций социального обслуживания и учреждений службы занятости Ставропольского края.</w:t>
            </w:r>
          </w:p>
          <w:p w14:paraId="2DDA0382" w14:textId="77777777" w:rsidR="008B15FE" w:rsidRPr="008B15FE" w:rsidRDefault="008B15FE" w:rsidP="002279BD">
            <w:pPr>
              <w:numPr>
                <w:ilvl w:val="0"/>
                <w:numId w:val="22"/>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Проводит работу по:</w:t>
            </w:r>
          </w:p>
          <w:p w14:paraId="1FC56626"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2.1. Реализации путевок детям, нуждающихся по медицинским показаниям в санаторно-курортном лечении, детей, находящихся в трудной жизненной ситуации, а также оздоровление граждан пожилого возраста в «Краевом социально-оздоровительном центре «Кавказ»;</w:t>
            </w:r>
          </w:p>
          <w:p w14:paraId="72EC8410"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2.2. Разработке и реализации перечня мероприятий социальной реабилитации или абилитации инвалида (ребенка – инвалида).</w:t>
            </w:r>
          </w:p>
          <w:p w14:paraId="769345DB" w14:textId="77777777" w:rsidR="008B15FE" w:rsidRPr="008B15FE" w:rsidRDefault="008B15FE" w:rsidP="002279BD">
            <w:pPr>
              <w:numPr>
                <w:ilvl w:val="0"/>
                <w:numId w:val="23"/>
              </w:numPr>
              <w:shd w:val="clear" w:color="auto" w:fill="F7FAFD"/>
              <w:spacing w:after="0" w:line="240" w:lineRule="auto"/>
              <w:ind w:left="1095"/>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Повышает профессиональный уровень кадрового состава учреждения путем направления на обучение и курсы повышения квалификации.</w:t>
            </w:r>
          </w:p>
          <w:p w14:paraId="0AEBE011" w14:textId="77777777" w:rsidR="008B15FE" w:rsidRPr="008B15FE" w:rsidRDefault="008B15FE" w:rsidP="002279BD">
            <w:pPr>
              <w:shd w:val="clear" w:color="auto" w:fill="F7FAFD"/>
              <w:spacing w:after="0" w:line="240" w:lineRule="auto"/>
              <w:ind w:firstLine="708"/>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На базе центра успешно функционирует </w:t>
            </w:r>
            <w:hyperlink r:id="rId12" w:history="1">
              <w:r w:rsidRPr="008B15FE">
                <w:rPr>
                  <w:rFonts w:ascii="Times New Roman" w:eastAsia="Times New Roman" w:hAnsi="Times New Roman"/>
                  <w:color w:val="005E8D"/>
                  <w:sz w:val="20"/>
                  <w:szCs w:val="20"/>
                  <w:u w:val="single"/>
                  <w:lang w:eastAsia="ru-RU"/>
                </w:rPr>
                <w:t>Попечительский совет</w:t>
              </w:r>
            </w:hyperlink>
            <w:r w:rsidRPr="008B15FE">
              <w:rPr>
                <w:rFonts w:ascii="Times New Roman" w:eastAsia="Times New Roman" w:hAnsi="Times New Roman"/>
                <w:color w:val="333333"/>
                <w:sz w:val="20"/>
                <w:szCs w:val="20"/>
                <w:lang w:eastAsia="ru-RU"/>
              </w:rPr>
              <w:t> для рассмотрения наиболее важных вопросов деятельности учреждения.</w:t>
            </w:r>
          </w:p>
          <w:p w14:paraId="15FFA93F"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 xml:space="preserve">В своей повседневной работе специалисты Центра тесно взаимодейсвуют с районным Советом ветеранов, пенсионным фондом, районной больницей, общеобразовательными учреждениями, Молодежным центром и др. они являются участниками общественной жизни Центра, принимают участие в социально-значимых мероприятиях, отчетных конференциях, семинарах. </w:t>
            </w:r>
          </w:p>
          <w:p w14:paraId="0C0C8ACA" w14:textId="77777777" w:rsidR="008B15FE" w:rsidRPr="008B15FE" w:rsidRDefault="008B15FE" w:rsidP="002279BD">
            <w:pPr>
              <w:shd w:val="clear" w:color="auto" w:fill="F7FAFD"/>
              <w:spacing w:after="0" w:line="240" w:lineRule="auto"/>
              <w:jc w:val="both"/>
              <w:rPr>
                <w:rFonts w:ascii="Times New Roman" w:eastAsia="Times New Roman" w:hAnsi="Times New Roman"/>
                <w:color w:val="333333"/>
                <w:sz w:val="20"/>
                <w:szCs w:val="20"/>
                <w:lang w:eastAsia="ru-RU"/>
              </w:rPr>
            </w:pPr>
            <w:r w:rsidRPr="008B15FE">
              <w:rPr>
                <w:rFonts w:ascii="Times New Roman" w:eastAsia="Times New Roman" w:hAnsi="Times New Roman"/>
                <w:color w:val="333333"/>
                <w:sz w:val="20"/>
                <w:szCs w:val="20"/>
                <w:lang w:eastAsia="ru-RU"/>
              </w:rPr>
              <w:t>С 2019 и по настоящее время учреждением ведется работа по реализации регионального проекта "Обеспечение системной поддержки и повышение качества жизни граждан старшего поколения в Ставропольском крае" (в рамках регионального проекта "</w:t>
            </w:r>
            <w:hyperlink r:id="rId13" w:history="1">
              <w:r w:rsidRPr="008B15FE">
                <w:rPr>
                  <w:rFonts w:ascii="Times New Roman" w:eastAsia="Times New Roman" w:hAnsi="Times New Roman"/>
                  <w:color w:val="005E8D"/>
                  <w:sz w:val="20"/>
                  <w:szCs w:val="20"/>
                  <w:u w:val="single"/>
                  <w:lang w:eastAsia="ru-RU"/>
                </w:rPr>
                <w:t>Ставршее поколение</w:t>
              </w:r>
            </w:hyperlink>
            <w:r w:rsidRPr="008B15FE">
              <w:rPr>
                <w:rFonts w:ascii="Times New Roman" w:eastAsia="Times New Roman" w:hAnsi="Times New Roman"/>
                <w:color w:val="333333"/>
                <w:sz w:val="20"/>
                <w:szCs w:val="20"/>
                <w:lang w:eastAsia="ru-RU"/>
              </w:rPr>
              <w:t>").</w:t>
            </w:r>
          </w:p>
          <w:p w14:paraId="58352400" w14:textId="77777777" w:rsidR="008B15FE" w:rsidRPr="008B15FE" w:rsidRDefault="008B15FE" w:rsidP="002279BD">
            <w:pPr>
              <w:shd w:val="clear" w:color="auto" w:fill="F9F9F9"/>
              <w:spacing w:after="0" w:line="240" w:lineRule="auto"/>
              <w:jc w:val="both"/>
              <w:textAlignment w:val="baseline"/>
              <w:rPr>
                <w:rFonts w:ascii="Times New Roman" w:eastAsia="Times New Roman" w:hAnsi="Times New Roman"/>
                <w:color w:val="444444"/>
                <w:sz w:val="20"/>
                <w:szCs w:val="20"/>
                <w:lang w:eastAsia="ru-RU"/>
              </w:rPr>
            </w:pPr>
            <w:r w:rsidRPr="008B15FE">
              <w:rPr>
                <w:rFonts w:ascii="Times New Roman" w:eastAsia="Times New Roman" w:hAnsi="Times New Roman"/>
                <w:color w:val="333333"/>
                <w:sz w:val="20"/>
                <w:szCs w:val="20"/>
                <w:lang w:eastAsia="ru-RU"/>
              </w:rPr>
              <w:t>Вся работа Центра социального обслуживания строится в соответствии с Коллективным договором, Положением о центре, правилами внутреннего трудового распорядка, Государственным заданием, планами развития.</w:t>
            </w:r>
            <w:r w:rsidRPr="008B15FE">
              <w:rPr>
                <w:rFonts w:ascii="Times New Roman" w:eastAsia="Times New Roman" w:hAnsi="Times New Roman"/>
                <w:color w:val="444444"/>
                <w:sz w:val="20"/>
                <w:szCs w:val="20"/>
                <w:bdr w:val="none" w:sz="0" w:space="0" w:color="auto" w:frame="1"/>
                <w:lang w:eastAsia="ru-RU"/>
              </w:rPr>
              <w:t xml:space="preserve"> В каждом подразделении созданы оптимальные условия для приема граждан и работы специалистов. Руководство Центра постоянно работает над совершенствованием видов и форм социальной работы, повышая ее эффективность и качество.</w:t>
            </w:r>
          </w:p>
          <w:p w14:paraId="09B2EBD2" w14:textId="77777777" w:rsidR="008B15FE" w:rsidRPr="008B15FE" w:rsidRDefault="008B15FE" w:rsidP="002279BD">
            <w:pPr>
              <w:spacing w:after="0" w:line="240" w:lineRule="auto"/>
              <w:ind w:firstLine="708"/>
              <w:jc w:val="both"/>
              <w:rPr>
                <w:rFonts w:ascii="Times New Roman" w:hAnsi="Times New Roman"/>
                <w:color w:val="000000"/>
                <w:sz w:val="20"/>
                <w:szCs w:val="20"/>
              </w:rPr>
            </w:pPr>
            <w:r w:rsidRPr="008B15FE">
              <w:rPr>
                <w:rFonts w:ascii="Times New Roman" w:hAnsi="Times New Roman"/>
                <w:color w:val="000000"/>
                <w:sz w:val="20"/>
                <w:szCs w:val="20"/>
              </w:rPr>
              <w:t>Анализ проделанной работы за период работы с 2017г. по 2021г. показывает, что Центр востребован и необходим, отзывы о работе социальных работников и других сотрудниках центра положительные, все трудятся с полной отдачей сил согласно своим должностным обязанностям. В учреждении активно ведется работа по внедрению системы долговременного ухода. Специалистами учреждения оказывается всесторонняя помощь и достойный уход за получателями социальных услуг в учреждении. Индивидуальный подход в работе с получателями социальных услуг благоприятно сказывается на физическом и эмоциональном состоянии пожилых людей, что отображается в итоговом опросе и цифрах мониторинга по удовлетворенности качеством оказанных услуг, отзывам родственников, и, главное, получателей социальных услуг.</w:t>
            </w:r>
          </w:p>
          <w:p w14:paraId="7F343F37" w14:textId="42C6912B" w:rsidR="00730FF9" w:rsidRPr="008B15FE" w:rsidRDefault="00730FF9" w:rsidP="002279BD">
            <w:pPr>
              <w:widowControl w:val="0"/>
              <w:spacing w:before="2" w:after="0" w:line="240" w:lineRule="auto"/>
              <w:ind w:right="97"/>
              <w:jc w:val="both"/>
              <w:rPr>
                <w:rFonts w:ascii="Arial" w:eastAsia="Arial" w:hAnsi="Arial" w:cs="Arial"/>
                <w:sz w:val="20"/>
                <w:szCs w:val="20"/>
              </w:rPr>
            </w:pPr>
          </w:p>
        </w:tc>
      </w:tr>
    </w:tbl>
    <w:p w14:paraId="14E2AE7D" w14:textId="77777777" w:rsidR="00730FF9" w:rsidRDefault="00730FF9" w:rsidP="00730FF9">
      <w:pPr>
        <w:widowControl w:val="0"/>
        <w:spacing w:after="0" w:line="322" w:lineRule="exact"/>
        <w:jc w:val="both"/>
        <w:rPr>
          <w:rFonts w:ascii="Arial" w:eastAsia="Arial" w:hAnsi="Arial" w:cs="Arial"/>
          <w:sz w:val="20"/>
          <w:szCs w:val="20"/>
        </w:rPr>
      </w:pPr>
    </w:p>
    <w:p w14:paraId="3601C03C" w14:textId="77777777" w:rsidR="001D5387" w:rsidRPr="001D5387" w:rsidRDefault="001D5387" w:rsidP="001D5387">
      <w:pPr>
        <w:rPr>
          <w:rFonts w:ascii="Arial" w:eastAsia="Arial" w:hAnsi="Arial" w:cs="Arial"/>
          <w:sz w:val="20"/>
          <w:szCs w:val="20"/>
        </w:rPr>
      </w:pPr>
    </w:p>
    <w:tbl>
      <w:tblPr>
        <w:tblStyle w:val="af0"/>
        <w:tblW w:w="0" w:type="auto"/>
        <w:tblLook w:val="04A0" w:firstRow="1" w:lastRow="0" w:firstColumn="1" w:lastColumn="0" w:noHBand="0" w:noVBand="1"/>
      </w:tblPr>
      <w:tblGrid>
        <w:gridCol w:w="1271"/>
        <w:gridCol w:w="2410"/>
        <w:gridCol w:w="11649"/>
      </w:tblGrid>
      <w:tr w:rsidR="00AD24B1" w14:paraId="157C60F2" w14:textId="77777777" w:rsidTr="00AD24B1">
        <w:tc>
          <w:tcPr>
            <w:tcW w:w="1271" w:type="dxa"/>
          </w:tcPr>
          <w:p w14:paraId="32917D94" w14:textId="77777777" w:rsidR="00AD24B1" w:rsidRDefault="00AD24B1" w:rsidP="001D5387">
            <w:pPr>
              <w:rPr>
                <w:rFonts w:ascii="Arial" w:eastAsia="Arial" w:hAnsi="Arial" w:cs="Arial"/>
                <w:sz w:val="20"/>
                <w:szCs w:val="20"/>
              </w:rPr>
            </w:pPr>
          </w:p>
        </w:tc>
        <w:tc>
          <w:tcPr>
            <w:tcW w:w="2410" w:type="dxa"/>
          </w:tcPr>
          <w:p w14:paraId="128B68D1" w14:textId="77777777" w:rsidR="00AD24B1" w:rsidRDefault="00AD24B1" w:rsidP="001D5387">
            <w:pPr>
              <w:rPr>
                <w:rFonts w:ascii="Arial" w:eastAsia="Arial" w:hAnsi="Arial" w:cs="Arial"/>
                <w:sz w:val="20"/>
                <w:szCs w:val="20"/>
              </w:rPr>
            </w:pPr>
          </w:p>
        </w:tc>
        <w:tc>
          <w:tcPr>
            <w:tcW w:w="11649" w:type="dxa"/>
          </w:tcPr>
          <w:p w14:paraId="3499DD2F" w14:textId="77777777" w:rsidR="00AD24B1" w:rsidRDefault="00AD24B1" w:rsidP="001D5387">
            <w:pPr>
              <w:rPr>
                <w:rFonts w:ascii="Arial" w:eastAsia="Arial" w:hAnsi="Arial" w:cs="Arial"/>
                <w:sz w:val="20"/>
                <w:szCs w:val="20"/>
              </w:rPr>
            </w:pPr>
          </w:p>
          <w:p w14:paraId="6EBB8C8E" w14:textId="335F34D5" w:rsidR="00AD24B1" w:rsidRPr="00DF6950" w:rsidRDefault="00AD24B1" w:rsidP="00AD24B1">
            <w:pPr>
              <w:pStyle w:val="af"/>
              <w:jc w:val="both"/>
              <w:rPr>
                <w:color w:val="000000"/>
              </w:rPr>
            </w:pPr>
            <w:r w:rsidRPr="00DF6950">
              <w:rPr>
                <w:color w:val="000000"/>
              </w:rPr>
              <w:t>Для обеспечения внимания к проблемам ветеранов организованы визиты вежливости, поздравления с праздниками, как работниками учреждения, так и волонтерами. Посредством реализации основного принципа стационарозамещающей технологии, обеспечен ежедневный уход за одинокими гражданами, утратившими способность к самообслуживанию, в том числе, имеющими проблемы психического здоровья. При ухудшении состояния здоровья, специалистами осуществляется своевременная оценка нуждаемости в социальных услугах, вносятся изменения в индивидуальные программы предоставления социальных услуг. Ежедневно комплекс социально-бытовых, социально-медицинских услуг предоставлялся для 8 получателей социальных услуг, посещались социальным работником два раза день. В рамках проекта «Комплексная социальная реабилитация лиц, перенесших инсульт «Я смогу» осуществлялись мероприятия по восстановлению утраченных функций здоровья в отношении 21 получателей социальных услуг на дому, большой блок в данном направлении реализовал психолог учреждения, применяя современные формы и методы работы: занятия на восстановление памяти, внимания, речи, развитие мелкой моторики. В помощь родственникам, осуществляющим уход за тяжелобольными получателями социальных услуг, функционировала «Школа ухода», в рамках которой получили знания и практические навыки ухода 49 человек. С целью обеспечения безопасных условий проживания граждан пожилого возраста реализовывались мероприятия программы «Школа безопасности». В течение года проведена разъяснительная работа, выданы памятки 1718 получателям социальных услуг. Наиболее востребованными у получателей услуг остаются социально-бытовые и социально-медицинские услуги. Важным направлением деятельности специалистов отделения является выявление и учет граждан, нуждающихся в социальном обслуживании, за отчетный период выявлено 433 нуждающихся в различных видах помощи. Сотрудники отделения дифференцированно подходят к нагрузке социальных работников и эффективно используют трудовые ресурсы отделения, тем самым улучшая качество предоставляемых услуг. Среднее количество предоставленных социальных услуг одним социальным работником в месяц составляет от 610 услуг, в 20</w:t>
            </w:r>
            <w:r w:rsidR="00DF6950">
              <w:rPr>
                <w:color w:val="000000"/>
              </w:rPr>
              <w:t>20</w:t>
            </w:r>
            <w:r w:rsidRPr="00DF6950">
              <w:rPr>
                <w:color w:val="000000"/>
              </w:rPr>
              <w:t>г. данный показатель 532 услуги. Проведя хронометраж рабочего времени социального работника, затраченного на предоставление социальных услуг, выяснили: в среднем на предоставление одной социальной услуги социальный работник тратит от 30 до 60минут.</w:t>
            </w:r>
          </w:p>
          <w:p w14:paraId="2C0C0CA3" w14:textId="77777777" w:rsidR="00AD24B1" w:rsidRPr="00DF6950" w:rsidRDefault="00AD24B1" w:rsidP="00AD24B1">
            <w:pPr>
              <w:pStyle w:val="af"/>
              <w:jc w:val="both"/>
              <w:rPr>
                <w:color w:val="000000"/>
                <w:sz w:val="22"/>
                <w:szCs w:val="22"/>
              </w:rPr>
            </w:pPr>
            <w:r w:rsidRPr="00DF6950">
              <w:rPr>
                <w:b/>
                <w:bCs/>
                <w:color w:val="333333"/>
                <w:sz w:val="22"/>
                <w:szCs w:val="22"/>
              </w:rPr>
              <w:t>Отделение социального (социально-медицинского) обслуживания на дому </w:t>
            </w:r>
            <w:r w:rsidRPr="00DF6950">
              <w:rPr>
                <w:color w:val="333333"/>
                <w:sz w:val="22"/>
                <w:szCs w:val="22"/>
              </w:rPr>
              <w:t>создано для оказания социальных услуг в форме социального обслуживания на дому гражданам - получателям социальных услуг, признанных нуждающимися в социальном обслуживании на дому вследствие существования обстоятельств, которые ухудшают или могут ухудшить условия их жизнедеятельности (ст. 15 Федерального закона № 442-ФЗ "Об основах социального обслуживания граждан в Российской Федерации").</w:t>
            </w:r>
          </w:p>
          <w:p w14:paraId="654D962A" w14:textId="189B77CB" w:rsidR="00AD24B1" w:rsidRPr="00DF6950" w:rsidRDefault="00AD24B1" w:rsidP="00AD24B1">
            <w:pPr>
              <w:shd w:val="clear" w:color="auto" w:fill="F7FAFD"/>
              <w:jc w:val="both"/>
              <w:rPr>
                <w:rFonts w:ascii="Times New Roman" w:eastAsia="Times New Roman" w:hAnsi="Times New Roman"/>
                <w:color w:val="333333"/>
                <w:lang w:eastAsia="ru-RU"/>
              </w:rPr>
            </w:pPr>
            <w:r w:rsidRPr="00DF6950">
              <w:rPr>
                <w:rFonts w:ascii="Times New Roman" w:eastAsia="Times New Roman" w:hAnsi="Times New Roman"/>
                <w:color w:val="333333"/>
                <w:lang w:eastAsia="ru-RU"/>
              </w:rPr>
              <w:t>На постоянном обслуживании ежегодно состоят 1285 человек, которых обеспечивают вниманием и заботой 11</w:t>
            </w:r>
            <w:r w:rsidR="00DF6950">
              <w:rPr>
                <w:rFonts w:ascii="Times New Roman" w:eastAsia="Times New Roman" w:hAnsi="Times New Roman"/>
                <w:color w:val="333333"/>
                <w:lang w:eastAsia="ru-RU"/>
              </w:rPr>
              <w:t>1</w:t>
            </w:r>
            <w:r w:rsidRPr="00DF6950">
              <w:rPr>
                <w:rFonts w:ascii="Times New Roman" w:eastAsia="Times New Roman" w:hAnsi="Times New Roman"/>
                <w:color w:val="333333"/>
                <w:lang w:eastAsia="ru-RU"/>
              </w:rPr>
              <w:t xml:space="preserve"> социальных работников </w:t>
            </w:r>
          </w:p>
          <w:p w14:paraId="6C86B800"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lang w:eastAsia="ru-RU"/>
              </w:rPr>
              <w:t>Социальными работниками активно проводится работа и уделяется большое внимание качеству оказания социальных услуг в соответствии с порядком предоставления социальных услуг в</w:t>
            </w:r>
            <w:r>
              <w:rPr>
                <w:rFonts w:ascii="Times New Roman" w:eastAsia="Times New Roman" w:hAnsi="Times New Roman"/>
                <w:color w:val="333333"/>
                <w:sz w:val="28"/>
                <w:szCs w:val="28"/>
                <w:lang w:eastAsia="ru-RU"/>
              </w:rPr>
              <w:t xml:space="preserve"> </w:t>
            </w:r>
            <w:r w:rsidRPr="00DF6950">
              <w:rPr>
                <w:rFonts w:ascii="Times New Roman" w:eastAsia="Times New Roman" w:hAnsi="Times New Roman"/>
                <w:color w:val="333333"/>
                <w:sz w:val="24"/>
                <w:szCs w:val="24"/>
                <w:lang w:eastAsia="ru-RU"/>
              </w:rPr>
              <w:t>форме социального обслуживания на дому поставщиками социальных услуг в Ставропольском крае. Все услуги предоставляются по потребности граждан в соответствии с индивидуальными программами предоставления социальных услуг.</w:t>
            </w:r>
          </w:p>
          <w:p w14:paraId="074DC3AD"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lastRenderedPageBreak/>
              <w:t>Большинство граждан имеют значительные ограничения в повседневной жизни, связанные не только с пожилым возрастом, но и с периодическими ухудшениями состояния здоровья. Для этой категории граждан важна помощь как социальных работников, так и медицинских сестер. В специализированных отделениях социально-медицинского обслуживания на дому пенсионеры и инвалиды, утратившие способность к самообслуживанию, находятся под постоянным контролем социальных работников и медицинских сестер, которые создают комфортные условия для максимально длительного пребывания получателей социальных услуг в привычной социальной среде, помогают этим людям жить достойно.</w:t>
            </w:r>
          </w:p>
          <w:p w14:paraId="4D587812"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Наряду с расширением доступности улучшается и качество услуг, расширяется и перечень их наименований. Сегодня в форме социального обслуживания на дому предоставляется порядка 70 наименований социальных услуг, в практику социальной работы внедряются новые технологии. Внедряются новые формы и методы работы, направленные на реабилитацию инвалидов, на помощь гражданам пожилого возраста, семьям с детьми – инвалидами, организацию досуга получателей социальных услуг и др.</w:t>
            </w:r>
          </w:p>
          <w:p w14:paraId="56033B88"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 xml:space="preserve">В целях комплексного проведения социально-медицинских, социально-оздоровительных, реабилитационных мероприятий в домашних условиях для граждан пожилого возраста и инвалидов на базе отделения создана Служба «Санаторий на дому». За 2020 год социально-медицинскими, социально-оздоровительными услугами службы «Санаторий на дому»: массаж, фитотерапия, помощь в выполнении врачебных назначений, гигиенические процедуры, общеукрепляющая гимнастика, измерение температуры тела и артериального давления и др. </w:t>
            </w:r>
            <w:r w:rsidRPr="00DF6950">
              <w:rPr>
                <w:rFonts w:ascii="Times New Roman" w:hAnsi="Times New Roman"/>
                <w:color w:val="000000"/>
                <w:sz w:val="24"/>
                <w:szCs w:val="24"/>
              </w:rPr>
              <w:t>Потребность в предоставлении инновационных технологий растет, пожилые граждане нуждаются в общении, в повышении личной активности, в профилактике или восстановлении памяти, мелкой моторики, нервной</w:t>
            </w:r>
            <w:r w:rsidRPr="00DF6950">
              <w:rPr>
                <w:color w:val="000000"/>
                <w:sz w:val="24"/>
                <w:szCs w:val="24"/>
              </w:rPr>
              <w:t xml:space="preserve"> </w:t>
            </w:r>
            <w:r w:rsidRPr="00DF6950">
              <w:rPr>
                <w:rFonts w:ascii="Times New Roman" w:hAnsi="Times New Roman"/>
                <w:color w:val="000000"/>
                <w:sz w:val="24"/>
                <w:szCs w:val="24"/>
              </w:rPr>
              <w:t>системы и психики в целом. В 2020г. продолжена работа в рамках 59 инновационных проектов и программ, кроме того внедрены инновационные технологии «Радужное складывание»-создание узоров с помощью выкладывания в определенном порядке разноцветных полосок бумаги в технике «айрис-фолдинг»</w:t>
            </w:r>
          </w:p>
          <w:p w14:paraId="550FA6F3" w14:textId="77777777" w:rsidR="00AD24B1" w:rsidRPr="00DF6950" w:rsidRDefault="00AD24B1" w:rsidP="00AD24B1">
            <w:pPr>
              <w:pStyle w:val="af"/>
              <w:rPr>
                <w:color w:val="000000"/>
              </w:rPr>
            </w:pPr>
            <w:r w:rsidRPr="00DF6950">
              <w:rPr>
                <w:color w:val="000000"/>
              </w:rPr>
              <w:t>-«Деменция-новый жизненный путь»</w:t>
            </w:r>
          </w:p>
          <w:p w14:paraId="54848A3F" w14:textId="77777777" w:rsidR="00AD24B1" w:rsidRPr="00DF6950" w:rsidRDefault="00AD24B1" w:rsidP="00AD24B1">
            <w:pPr>
              <w:pStyle w:val="af"/>
              <w:rPr>
                <w:color w:val="000000"/>
              </w:rPr>
            </w:pPr>
            <w:r w:rsidRPr="00DF6950">
              <w:rPr>
                <w:color w:val="000000"/>
              </w:rPr>
              <w:t>- «Мальтийское рукоделие. Техника ганутель»</w:t>
            </w:r>
          </w:p>
          <w:p w14:paraId="7BB88825" w14:textId="77777777" w:rsidR="00AD24B1" w:rsidRPr="00DF6950" w:rsidRDefault="00AD24B1" w:rsidP="00AD24B1">
            <w:pPr>
              <w:pStyle w:val="af"/>
              <w:rPr>
                <w:color w:val="000000"/>
              </w:rPr>
            </w:pPr>
            <w:r w:rsidRPr="00DF6950">
              <w:rPr>
                <w:color w:val="000000"/>
              </w:rPr>
              <w:t>- оккупациональная терапия.</w:t>
            </w:r>
          </w:p>
          <w:p w14:paraId="714BFDE8" w14:textId="422F562D" w:rsidR="00AD24B1" w:rsidRPr="00DF6950" w:rsidRDefault="00AD24B1" w:rsidP="00AD24B1">
            <w:pPr>
              <w:pStyle w:val="af"/>
              <w:jc w:val="both"/>
              <w:rPr>
                <w:color w:val="000000"/>
              </w:rPr>
            </w:pPr>
            <w:r w:rsidRPr="00DF6950">
              <w:rPr>
                <w:color w:val="000000"/>
              </w:rPr>
              <w:t>Кроме того, в 202</w:t>
            </w:r>
            <w:r w:rsidR="00DF6950">
              <w:rPr>
                <w:color w:val="000000"/>
              </w:rPr>
              <w:t>1</w:t>
            </w:r>
            <w:r w:rsidRPr="00DF6950">
              <w:rPr>
                <w:color w:val="000000"/>
              </w:rPr>
              <w:t xml:space="preserve"> году специалистами учреждения активно велась</w:t>
            </w:r>
            <w:r>
              <w:rPr>
                <w:color w:val="000000"/>
                <w:sz w:val="28"/>
                <w:szCs w:val="28"/>
              </w:rPr>
              <w:t xml:space="preserve"> </w:t>
            </w:r>
            <w:r w:rsidRPr="00DF6950">
              <w:rPr>
                <w:color w:val="000000"/>
              </w:rPr>
              <w:t xml:space="preserve">работа по разработке и апробации новых программ по работе с получателями социальных услуг в различных направлениях. В рамках психологического направления: аромо-психологическая программа «В мире ароматов», программа по телесно-ориентированной терапии «Прикосновение», Комплекс прогрессивномышечной релаксации (ПМР) по Джекобсону, программа по работе с получателями социальных услуг, имеющими ментальные нарушения «Театральная психогимнастика». Активно в этот период развивалось и физкультурно-оздоровительное направление. В отчетный период были внедрены такие программы как: программа упражнений, направленных на разработку всех мышц и суставов тела «Суставная гимнастика», программа «Физическая реабилитация при остеохондрозе шейного отдела позвоночника», программа «Комплексы упражнений для занятий в спортивном зале», «Физическая реабилитация в тренажерном зале при сколиозе», «Танцевальная аэробика с элементами фитнеса для женщин пожилого возраста». В рамках проекта «Демография» приобретен специализированный автомобиль. </w:t>
            </w:r>
          </w:p>
          <w:p w14:paraId="0B58A0E6" w14:textId="23E4A256" w:rsidR="00AD24B1" w:rsidRPr="00DF6950" w:rsidRDefault="00AD24B1" w:rsidP="00AD24B1">
            <w:pPr>
              <w:pStyle w:val="af"/>
              <w:jc w:val="both"/>
              <w:rPr>
                <w:color w:val="000000"/>
              </w:rPr>
            </w:pPr>
            <w:r w:rsidRPr="00DF6950">
              <w:rPr>
                <w:color w:val="000000"/>
              </w:rPr>
              <w:t xml:space="preserve">Создание Школы ухода в домашних условиях позволило расширить знания родственников пожилых людей и волонтеров, столкнувшихся с проблемой нехватки знаний в области ухода за больными, также посещение </w:t>
            </w:r>
            <w:r w:rsidRPr="00DF6950">
              <w:rPr>
                <w:color w:val="000000"/>
              </w:rPr>
              <w:lastRenderedPageBreak/>
              <w:t>занятий социальными работниками помогает повысить уровень профессиональной подготовки, уровень социального обслуживания; позволяет обучаемым узнать что-то новое об уходе в домашних условиях, обменяться опытом, психологически поддержать друг друга, улучшить состояние здоровья пожилых людей. Школа востребована и необходима, она позволяет облегчить жизнь людей, утративших способность к самообслуживанию, а социальных работников, 49 родственников научила использовать знания, умения, навыки в повседневной жизни.</w:t>
            </w:r>
            <w:r>
              <w:rPr>
                <w:color w:val="000000"/>
                <w:sz w:val="28"/>
                <w:szCs w:val="28"/>
              </w:rPr>
              <w:t xml:space="preserve"> </w:t>
            </w:r>
            <w:r w:rsidRPr="00DF6950">
              <w:rPr>
                <w:color w:val="000000"/>
              </w:rPr>
              <w:t>В результате реализации технологии в 202</w:t>
            </w:r>
            <w:r w:rsidR="00DF6950" w:rsidRPr="00DF6950">
              <w:rPr>
                <w:color w:val="000000"/>
              </w:rPr>
              <w:t>3</w:t>
            </w:r>
            <w:r w:rsidRPr="00DF6950">
              <w:rPr>
                <w:color w:val="000000"/>
              </w:rPr>
              <w:t xml:space="preserve"> году, мы увидели улучшение самочувствия 63% пожилых людей, стабилизацию их здоровья, они реже стали пользоваться стационарным лечением. Пожилые люди стали внимательнее относится к своей безопасности. Родственников обучают на дому медицинская сестра, социальные работники. Занятия проводятся в форме: бесед, лекций; выдачи информационно-методического материла: памяток, буклетов; рубрики «Советы доктора» в газете учреждения; реабилитационных мероприятий (практические занятия по обучению ЛФК, «Пальчиковая гимнастика», использование технических средств реабилитации; консультации). В рамках Школы ухода за пожилыми действует «Школа безопасности на дому». Заведующим отделением, социальными работниками проводятся мероприятия по таким направлениям: пожарная безопасность; электробезопасность; мошенничество; пищевая безопасность; лекарственная безопасность. Проведены беседы: «Огонь опасен», «Осторожнолжесоцработники», «Осторожно - мошенники», «Будь внимателен!» выдаются листовки, памятки с правилами безопасной жизнедеятельности в быту с указанием необходимых номеров телефонов, буклеты на соответствующие темы. Сотрудники учреждения проводят постоянный визуальный контроль за соблюдением мер пожарной безопасности в жилье получателей социальных услуг (состояние электроприборов, электросетей, отопительных печей и т.д.). Заведующие совместно с социальными работниками анализируют работу своих отделений, учитывая при этом мнение получателей услуг. Это позволяет планировать дальнейшую работу так, чтобы улучшить результаты и качество социального обслуживания. Показатели результативности работы отделений учитываются при установлении индивидуальных стимулирующих выплат. </w:t>
            </w:r>
          </w:p>
          <w:p w14:paraId="62215585"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p>
          <w:p w14:paraId="33DAB179"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Помочь людям старшего возраста в реализации творческого, интеллектуального потенциала, поддержание социально-психологического статуса, активного образа жизни, сохранение физического и психологического здоровья, организации досуга получателей социальных услуг призвано </w:t>
            </w:r>
            <w:r w:rsidRPr="00DF6950">
              <w:rPr>
                <w:rFonts w:ascii="Times New Roman" w:eastAsia="Times New Roman" w:hAnsi="Times New Roman"/>
                <w:b/>
                <w:bCs/>
                <w:color w:val="333333"/>
                <w:sz w:val="24"/>
                <w:szCs w:val="24"/>
                <w:lang w:eastAsia="ru-RU"/>
              </w:rPr>
              <w:t>социально-оздоровительное отделение</w:t>
            </w:r>
            <w:r w:rsidRPr="00DF6950">
              <w:rPr>
                <w:rFonts w:ascii="Times New Roman" w:eastAsia="Times New Roman" w:hAnsi="Times New Roman"/>
                <w:color w:val="333333"/>
                <w:sz w:val="24"/>
                <w:szCs w:val="24"/>
                <w:lang w:eastAsia="ru-RU"/>
              </w:rPr>
              <w:t>, в котором ежегодно обслуживаются 120 человек. С целью улучшения эмоционального состояния, совершенствования коммуникационных связей и развития интеллектуального потенциала граждан пожилого возраста в отделении организованы:</w:t>
            </w:r>
          </w:p>
          <w:p w14:paraId="67D746D9" w14:textId="77777777" w:rsidR="00AD24B1" w:rsidRPr="00DF6950" w:rsidRDefault="00AD24B1" w:rsidP="00AD24B1">
            <w:pPr>
              <w:numPr>
                <w:ilvl w:val="0"/>
                <w:numId w:val="17"/>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клуб «Вега»;</w:t>
            </w:r>
          </w:p>
          <w:p w14:paraId="48C5CF25" w14:textId="77777777" w:rsidR="00AD24B1" w:rsidRPr="00DF6950" w:rsidRDefault="00AD24B1" w:rsidP="00AD24B1">
            <w:pPr>
              <w:numPr>
                <w:ilvl w:val="0"/>
                <w:numId w:val="17"/>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клуб «У камина»;</w:t>
            </w:r>
          </w:p>
          <w:p w14:paraId="67A88FE3"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В отделении работает «Университет третьего возраста», представляющий собой комплекс социальных и образовательных программ (факультетов) по различным направлениям. Это: «Социальный туризм», «Школа безопасности», «Класс компьютерной грамотности», "Факультет психологии", "Факультет здорового образа жизни", "Факультет финансовой граммотности". Удовлетворяются и социокультурные потребности пожилых людей и инвалидов. Используются различные формы и методы досуговой деятельности – проведение лекций и бесед, литературные гостиные, развлекательные и игровые программы, проведение</w:t>
            </w:r>
            <w:r>
              <w:rPr>
                <w:rFonts w:ascii="Times New Roman" w:eastAsia="Times New Roman" w:hAnsi="Times New Roman"/>
                <w:color w:val="333333"/>
                <w:sz w:val="28"/>
                <w:szCs w:val="28"/>
                <w:lang w:eastAsia="ru-RU"/>
              </w:rPr>
              <w:t xml:space="preserve"> </w:t>
            </w:r>
            <w:r w:rsidRPr="00DF6950">
              <w:rPr>
                <w:rFonts w:ascii="Times New Roman" w:eastAsia="Times New Roman" w:hAnsi="Times New Roman"/>
                <w:color w:val="333333"/>
                <w:sz w:val="24"/>
                <w:szCs w:val="24"/>
                <w:lang w:eastAsia="ru-RU"/>
              </w:rPr>
              <w:t>культурно-массовых и тематических мероприятий, просмотры фильмов и др.</w:t>
            </w:r>
            <w:r w:rsidRPr="00DF6950">
              <w:rPr>
                <w:rFonts w:ascii="Times New Roman" w:eastAsia="Times New Roman" w:hAnsi="Times New Roman"/>
                <w:color w:val="444444"/>
                <w:sz w:val="24"/>
                <w:szCs w:val="24"/>
                <w:bdr w:val="none" w:sz="0" w:space="0" w:color="auto" w:frame="1"/>
                <w:lang w:eastAsia="ru-RU"/>
              </w:rPr>
              <w:t xml:space="preserve"> Для оказания социально-оздоровительных услуг применяются специальные медицинские аппараты, действие которых основано на динамической нейро-</w:t>
            </w:r>
            <w:r w:rsidRPr="00DF6950">
              <w:rPr>
                <w:rFonts w:ascii="Times New Roman" w:eastAsia="Times New Roman" w:hAnsi="Times New Roman"/>
                <w:color w:val="444444"/>
                <w:sz w:val="24"/>
                <w:szCs w:val="24"/>
                <w:bdr w:val="none" w:sz="0" w:space="0" w:color="auto" w:frame="1"/>
                <w:lang w:eastAsia="ru-RU"/>
              </w:rPr>
              <w:lastRenderedPageBreak/>
              <w:t>электростимуляции, предназначенные для профилактики сердечно-сосудистых заболеваний, остеохондроза и широкого спектра иных заболеваний. Медицинские сестры на основании рекомендаций лечащего врача предоставляют реабилитационные услуги по месту проживания клиента. Эта технология востребована и успешно также применяется в стационарных отделениях учреждения и при оказании срочной социальной помощи маломобильным группам населения</w:t>
            </w:r>
          </w:p>
          <w:p w14:paraId="48A4E250"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Социально - медицинская работа в отделении проводится по нескольким направлениям:</w:t>
            </w:r>
          </w:p>
          <w:p w14:paraId="788AF1A6" w14:textId="77777777" w:rsidR="00AD24B1" w:rsidRPr="00DF6950" w:rsidRDefault="00AD24B1" w:rsidP="00AD24B1">
            <w:pPr>
              <w:numPr>
                <w:ilvl w:val="0"/>
                <w:numId w:val="18"/>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выполнение процедур, связанных с наблюдением за состоянием здоровья (измерение артериального давления, температуры тела, взвешивание, оказание первой доврачебной помощи, и др.);</w:t>
            </w:r>
          </w:p>
          <w:p w14:paraId="05655E4D" w14:textId="77777777" w:rsidR="00AD24B1" w:rsidRPr="00DF6950" w:rsidRDefault="00AD24B1" w:rsidP="00AD24B1">
            <w:pPr>
              <w:numPr>
                <w:ilvl w:val="0"/>
                <w:numId w:val="18"/>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проведение оздоровительных мероприятий и мероприятий направленных на здоровый образ жизни (зарядки и физкультминутки, спортивные мероприятия: спартакиады, соревнования);</w:t>
            </w:r>
          </w:p>
          <w:p w14:paraId="1CDF6027" w14:textId="77777777" w:rsidR="00AD24B1" w:rsidRPr="00DF6950" w:rsidRDefault="00AD24B1" w:rsidP="00AD24B1">
            <w:pPr>
              <w:numPr>
                <w:ilvl w:val="0"/>
                <w:numId w:val="18"/>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бесед и лекций по вопросам сохранения активного образа жизни, поддержания физического здоровья, формированию позитивного отношения к здоровому образу жизни, наблюдения за получателями социальных услуг в целях выявления отклонений в состоянии их здоровья).</w:t>
            </w:r>
          </w:p>
          <w:p w14:paraId="40788A24"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Польза спорта уже давно доказана учеными и врачами. И практика нашей работы с пожилыми людьми показывает, что простейшие спортивные снаряды – скакалки, мячи, обручи в руках людей «третьего возраста» творят чудеса, продляя молодость и вселяя оптимизм. Сегодня пожилые люди охотно осваивают скандинавскую ходьбу, технику правильного дыхания и другие оздоровительные методики. А благодаря неравнодушным руководителям имеем возможность посещать спортивный комплекс.</w:t>
            </w:r>
          </w:p>
          <w:p w14:paraId="6B5855FA"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Учитывая сегодняшний уровень жизни, численность нуждающихся в социальной поддержке становится с каждым годом все больше. </w:t>
            </w:r>
            <w:r w:rsidRPr="00DF6950">
              <w:rPr>
                <w:rFonts w:ascii="Times New Roman" w:eastAsia="Times New Roman" w:hAnsi="Times New Roman"/>
                <w:b/>
                <w:bCs/>
                <w:color w:val="333333"/>
                <w:sz w:val="24"/>
                <w:szCs w:val="24"/>
                <w:lang w:eastAsia="ru-RU"/>
              </w:rPr>
              <w:t>Отделение срочного социального обслуживания </w:t>
            </w:r>
            <w:r w:rsidRPr="00DF6950">
              <w:rPr>
                <w:rFonts w:ascii="Times New Roman" w:eastAsia="Times New Roman" w:hAnsi="Times New Roman"/>
                <w:color w:val="333333"/>
                <w:sz w:val="24"/>
                <w:szCs w:val="24"/>
                <w:lang w:eastAsia="ru-RU"/>
              </w:rPr>
              <w:t>предоставляет срочные социальные услуги гражданам, признанным нуждающимися в социальном обслуживании без составления индивидуальной программы и без заключения договора о предоставлении социальных услуг. Целью деятельности отделения является своевременное и качественное удовлетворение индивидуальных потребностей получателей социальных услуг, вне зависимости от их возраста, остро нуждающихся в социальной поддержке, помощи разового характера, направленной на поддержание их</w:t>
            </w:r>
            <w:r>
              <w:rPr>
                <w:rFonts w:ascii="Times New Roman" w:eastAsia="Times New Roman" w:hAnsi="Times New Roman"/>
                <w:color w:val="333333"/>
                <w:sz w:val="28"/>
                <w:szCs w:val="28"/>
                <w:lang w:eastAsia="ru-RU"/>
              </w:rPr>
              <w:t xml:space="preserve"> </w:t>
            </w:r>
            <w:r w:rsidRPr="00DF6950">
              <w:rPr>
                <w:rFonts w:ascii="Times New Roman" w:eastAsia="Times New Roman" w:hAnsi="Times New Roman"/>
                <w:color w:val="333333"/>
                <w:sz w:val="24"/>
                <w:szCs w:val="24"/>
                <w:lang w:eastAsia="ru-RU"/>
              </w:rPr>
              <w:t>жизнедеятельности, социального, физического и психологического. Численность лиц, получивших срочные социальные услуги ежегодно составляет более 4500 человек. Критериями для оказания помощи являются:</w:t>
            </w:r>
          </w:p>
          <w:p w14:paraId="36E73BED" w14:textId="77777777" w:rsidR="00AD24B1" w:rsidRPr="00DF6950" w:rsidRDefault="00AD24B1" w:rsidP="00AD24B1">
            <w:pPr>
              <w:numPr>
                <w:ilvl w:val="0"/>
                <w:numId w:val="19"/>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тяжелое материальное положение;</w:t>
            </w:r>
          </w:p>
          <w:p w14:paraId="5FF2C059" w14:textId="77777777" w:rsidR="00AD24B1" w:rsidRPr="00DF6950" w:rsidRDefault="00AD24B1" w:rsidP="00AD24B1">
            <w:pPr>
              <w:numPr>
                <w:ilvl w:val="0"/>
                <w:numId w:val="19"/>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трудная жизненная ситуация;</w:t>
            </w:r>
          </w:p>
          <w:p w14:paraId="7EC9FA95" w14:textId="77777777" w:rsidR="00AD24B1" w:rsidRPr="00DF6950" w:rsidRDefault="00AD24B1" w:rsidP="00AD24B1">
            <w:pPr>
              <w:numPr>
                <w:ilvl w:val="0"/>
                <w:numId w:val="19"/>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чрезвычайные обстоятельства.</w:t>
            </w:r>
          </w:p>
          <w:p w14:paraId="259F27AF"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Услуги предоставляются вне зависимости от возраста граждан и направленны на поддержание их жизнедеятельности (обеспечение бесплатным горячим питанием или наборами продуктов, обеспечение одеждой, обувью и другими предметами первой необходимости, содействие в получении юридической помощи в целях защиты прав и законных интересов получателей социальных услуг, содействие в получение экстренной психологической помощи и т.д.). Все виды помощи дифференцированы, оказываются адресно на основании заявления, а так 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w:t>
            </w:r>
          </w:p>
          <w:p w14:paraId="65C21A4C"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lastRenderedPageBreak/>
              <w:t>Одной из форм работы отделения срочного социального обслуживания является организация выездов «Экипажа милосердия» и «Мобильной бригады» с целью комплексного предоставления социально-бытовых, социально-правовых, социально-психологических услуг, получение консультаций по интересующим вопросам.</w:t>
            </w:r>
          </w:p>
          <w:p w14:paraId="6277B883"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На базе отделения успешно работает Пункт проката технических средств реабилитации, ухода и адаптации, который предназначен для временного обеспечения техническими средствами реабилитации отдельных категорий граждан. Перечень технических средств реабилитации многообразен и включает в себя более 25 наименований.</w:t>
            </w:r>
          </w:p>
          <w:p w14:paraId="25EE70CD" w14:textId="29A21462" w:rsidR="00AD24B1" w:rsidRPr="00DF6950" w:rsidRDefault="00AD24B1" w:rsidP="00AD24B1">
            <w:pPr>
              <w:shd w:val="clear" w:color="auto" w:fill="F9F9F9"/>
              <w:spacing w:line="360" w:lineRule="atLeast"/>
              <w:jc w:val="both"/>
              <w:textAlignment w:val="baseline"/>
              <w:rPr>
                <w:rFonts w:ascii="Times New Roman" w:eastAsia="Times New Roman" w:hAnsi="Times New Roman"/>
                <w:color w:val="444444"/>
                <w:sz w:val="24"/>
                <w:szCs w:val="24"/>
                <w:lang w:eastAsia="ru-RU"/>
              </w:rPr>
            </w:pPr>
            <w:r w:rsidRPr="00DF6950">
              <w:rPr>
                <w:rFonts w:ascii="Times New Roman" w:eastAsia="Times New Roman" w:hAnsi="Times New Roman"/>
                <w:color w:val="444444"/>
                <w:sz w:val="24"/>
                <w:szCs w:val="24"/>
                <w:bdr w:val="none" w:sz="0" w:space="0" w:color="auto" w:frame="1"/>
                <w:lang w:eastAsia="ru-RU"/>
              </w:rPr>
              <w:t xml:space="preserve">Центром круглогодично проводится работа по организации отдыха и оздоровления детей, нуждающихся по медицинским показаниям в санаторно-курортном лечении. </w:t>
            </w:r>
            <w:r w:rsidRPr="00DF6950">
              <w:rPr>
                <w:rFonts w:ascii="Times New Roman" w:hAnsi="Times New Roman"/>
                <w:color w:val="000000"/>
                <w:sz w:val="24"/>
                <w:szCs w:val="24"/>
              </w:rPr>
              <w:t>В 202</w:t>
            </w:r>
            <w:r w:rsidR="00DF6950">
              <w:rPr>
                <w:rFonts w:ascii="Times New Roman" w:hAnsi="Times New Roman"/>
                <w:color w:val="000000"/>
                <w:sz w:val="24"/>
                <w:szCs w:val="24"/>
              </w:rPr>
              <w:t>1</w:t>
            </w:r>
            <w:r w:rsidRPr="00DF6950">
              <w:rPr>
                <w:rFonts w:ascii="Times New Roman" w:hAnsi="Times New Roman"/>
                <w:color w:val="000000"/>
                <w:sz w:val="24"/>
                <w:szCs w:val="24"/>
              </w:rPr>
              <w:t xml:space="preserve"> году в санаториях оздоровлен 220детей, в том числе 169 детей из семей, находящихся в трудной жизненной ситуации и 19 детей получили путевки в социально-оздоровительные лагеря и 32 ребенка, работающих родителей получили оздоровление в санаториях)</w:t>
            </w:r>
          </w:p>
          <w:p w14:paraId="476A41F0" w14:textId="77777777" w:rsidR="00AD24B1" w:rsidRPr="00DF6950" w:rsidRDefault="00AD24B1" w:rsidP="00AD24B1">
            <w:pPr>
              <w:shd w:val="clear" w:color="auto" w:fill="F9F9F9"/>
              <w:spacing w:line="360" w:lineRule="atLeast"/>
              <w:jc w:val="both"/>
              <w:textAlignment w:val="baseline"/>
              <w:rPr>
                <w:rFonts w:ascii="Times New Roman" w:eastAsia="Times New Roman" w:hAnsi="Times New Roman"/>
                <w:color w:val="444444"/>
                <w:sz w:val="24"/>
                <w:szCs w:val="24"/>
                <w:bdr w:val="none" w:sz="0" w:space="0" w:color="auto" w:frame="1"/>
                <w:lang w:eastAsia="ru-RU"/>
              </w:rPr>
            </w:pPr>
            <w:r w:rsidRPr="00DF6950">
              <w:rPr>
                <w:rFonts w:ascii="Times New Roman" w:eastAsia="Times New Roman" w:hAnsi="Times New Roman"/>
                <w:color w:val="444444"/>
                <w:sz w:val="24"/>
                <w:szCs w:val="24"/>
                <w:bdr w:val="none" w:sz="0" w:space="0" w:color="auto" w:frame="1"/>
                <w:lang w:eastAsia="ru-RU"/>
              </w:rPr>
              <w:t>С целью доставки лиц старше 65 лет в медицинские организации для прохождения диспансеризации, плановых медицинских осмотров, проведения дополнительных скринингов приобретен специализированный автотранспорт, оснащенный оборудованием для маломобильных граждан и инвалидов-колясочников. В 2020 году за счет средств вышеназванного проекта Центром приобретен пассажирский автотранспорт для реализации целей СДУ.</w:t>
            </w:r>
          </w:p>
          <w:p w14:paraId="52706961" w14:textId="77777777" w:rsidR="00AD24B1" w:rsidRPr="00DF6950" w:rsidRDefault="00AD24B1" w:rsidP="00AD24B1">
            <w:pPr>
              <w:shd w:val="clear" w:color="auto" w:fill="F9F9F9"/>
              <w:spacing w:line="360" w:lineRule="atLeast"/>
              <w:ind w:firstLine="708"/>
              <w:jc w:val="both"/>
              <w:textAlignment w:val="baseline"/>
              <w:rPr>
                <w:rFonts w:ascii="Times New Roman" w:eastAsia="Times New Roman" w:hAnsi="Times New Roman"/>
                <w:color w:val="444444"/>
                <w:sz w:val="24"/>
                <w:szCs w:val="24"/>
                <w:lang w:eastAsia="ru-RU"/>
              </w:rPr>
            </w:pPr>
            <w:r w:rsidRPr="00DF6950">
              <w:rPr>
                <w:rFonts w:ascii="Times New Roman" w:eastAsia="Times New Roman" w:hAnsi="Times New Roman"/>
                <w:color w:val="333333"/>
                <w:sz w:val="24"/>
                <w:szCs w:val="24"/>
                <w:lang w:eastAsia="ru-RU"/>
              </w:rPr>
              <w:t>Деятельность </w:t>
            </w:r>
            <w:r w:rsidRPr="00DF6950">
              <w:rPr>
                <w:rFonts w:ascii="Times New Roman" w:eastAsia="Times New Roman" w:hAnsi="Times New Roman"/>
                <w:b/>
                <w:bCs/>
                <w:color w:val="333333"/>
                <w:sz w:val="24"/>
                <w:szCs w:val="24"/>
                <w:lang w:eastAsia="ru-RU"/>
              </w:rPr>
              <w:t>отделения профилактики безнадзорности несовершеннолетних</w:t>
            </w:r>
            <w:r w:rsidRPr="00DF6950">
              <w:rPr>
                <w:rFonts w:ascii="Times New Roman" w:eastAsia="Times New Roman" w:hAnsi="Times New Roman"/>
                <w:color w:val="333333"/>
                <w:sz w:val="24"/>
                <w:szCs w:val="24"/>
                <w:lang w:eastAsia="ru-RU"/>
              </w:rPr>
              <w:t xml:space="preserve"> направлена на своевременную и полную реализацию законодательных актов и целевых программ, предупреждение социально опасных ситуаций в семье, стабилизацию внутрисемейных отношений на ранних стадиях семейного неблагополучия, снижение семей и детей, находящихся в социально-опасном положении. </w:t>
            </w:r>
            <w:r w:rsidRPr="00DF6950">
              <w:rPr>
                <w:rFonts w:ascii="Times New Roman" w:hAnsi="Times New Roman"/>
                <w:color w:val="000000"/>
                <w:sz w:val="24"/>
                <w:szCs w:val="24"/>
              </w:rPr>
              <w:t>С целью повышения эффективности работы с неблагополучными семьями постоянно совершенствуется механизм взаимодействия между организациями системы профилактики. Кроме того, с органами и организациями системы профилактики безнадзорности и правонарушений осуществляется взаимодействие при проведении совместных мероприятий в рамках межведомственных акций «За здоровый образ жизни», «Защита», «Подросток», «Дети улиц». Постоянно проводятся совместные рейды с КДН, отделом опеки и попечительства, ЦРБ, руководителями территориальных отделов по работе с населением, отделом образования (социальные педагоги). В течении 2020 года распространялись буклеты и памятки на темы: «Меры предосторожности и правила поведения на льду», «В помощь многодетной семье», «О правилах пожарной безопасности», «О здоровом образе жизни», «Ребенок в комнате - закрой окно» и др. Всего выдано более 2080 брошюр.</w:t>
            </w:r>
          </w:p>
          <w:p w14:paraId="3D879C3C" w14:textId="77777777" w:rsidR="00AD24B1" w:rsidRPr="00DF6950" w:rsidRDefault="00AD24B1" w:rsidP="00AD24B1">
            <w:pPr>
              <w:pStyle w:val="af"/>
              <w:jc w:val="both"/>
              <w:rPr>
                <w:color w:val="000000"/>
              </w:rPr>
            </w:pPr>
            <w:r w:rsidRPr="00DF6950">
              <w:rPr>
                <w:color w:val="000000"/>
              </w:rPr>
              <w:t>В течение года реализовывался лекционно-практический курс «Родительский университет», который посетили 68 человек</w:t>
            </w:r>
          </w:p>
          <w:p w14:paraId="16817627" w14:textId="77777777" w:rsidR="00AD24B1" w:rsidRPr="00DF6950" w:rsidRDefault="00AD24B1" w:rsidP="00AD24B1">
            <w:pPr>
              <w:pStyle w:val="af"/>
              <w:jc w:val="both"/>
              <w:rPr>
                <w:color w:val="000000"/>
              </w:rPr>
            </w:pPr>
            <w:r w:rsidRPr="00DF6950">
              <w:rPr>
                <w:color w:val="000000"/>
              </w:rPr>
              <w:t>-Проведены психолого-педагогические тренинги с целью: «Формирование навыков преодоления тревожности и адекватного поведения в ситуациях, вызывающих тревогу», охвачено 32 несовершеннолетних.</w:t>
            </w:r>
          </w:p>
          <w:p w14:paraId="7F9E6D29" w14:textId="77777777" w:rsidR="00AD24B1" w:rsidRPr="00DF6950" w:rsidRDefault="00AD24B1" w:rsidP="00AD24B1">
            <w:pPr>
              <w:pStyle w:val="af"/>
              <w:jc w:val="both"/>
              <w:rPr>
                <w:color w:val="000000"/>
              </w:rPr>
            </w:pPr>
            <w:r w:rsidRPr="00DF6950">
              <w:rPr>
                <w:color w:val="000000"/>
              </w:rPr>
              <w:lastRenderedPageBreak/>
              <w:t>-«Подростковый кризис. Проблемы подросткового периода, связанные с половым созреванием», охвачено 30 человек;</w:t>
            </w:r>
          </w:p>
          <w:p w14:paraId="7BCECA88" w14:textId="77777777" w:rsidR="00AD24B1" w:rsidRPr="00DF6950" w:rsidRDefault="00AD24B1" w:rsidP="00AD24B1">
            <w:pPr>
              <w:pStyle w:val="af"/>
              <w:jc w:val="both"/>
              <w:rPr>
                <w:color w:val="000000"/>
              </w:rPr>
            </w:pPr>
            <w:r w:rsidRPr="00DF6950">
              <w:rPr>
                <w:color w:val="000000"/>
              </w:rPr>
              <w:t>-«Профилактика суицидальных проявлений среди несовершеннолетних», охвачено 38 человек</w:t>
            </w:r>
          </w:p>
          <w:p w14:paraId="473CC15C" w14:textId="77777777" w:rsidR="00AD24B1" w:rsidRPr="00DF6950" w:rsidRDefault="00AD24B1" w:rsidP="00AD24B1">
            <w:pPr>
              <w:pStyle w:val="af"/>
              <w:jc w:val="both"/>
              <w:rPr>
                <w:color w:val="000000"/>
              </w:rPr>
            </w:pPr>
            <w:r w:rsidRPr="00DF6950">
              <w:rPr>
                <w:color w:val="000000"/>
              </w:rPr>
              <w:t>-проведен цикл психопрофилактических занятий с несовершеннолетними «Путь к себе», 10 занятий, охвачено 78 несовершеннолетних.</w:t>
            </w:r>
          </w:p>
          <w:p w14:paraId="00D2CD4D" w14:textId="77777777" w:rsidR="00AD24B1" w:rsidRPr="00DF6950" w:rsidRDefault="00AD24B1" w:rsidP="00AD24B1">
            <w:pPr>
              <w:pStyle w:val="af"/>
              <w:jc w:val="both"/>
              <w:rPr>
                <w:color w:val="000000"/>
              </w:rPr>
            </w:pPr>
            <w:r w:rsidRPr="00DF6950">
              <w:rPr>
                <w:color w:val="000000"/>
              </w:rPr>
              <w:t>Проведены родительские собрания на темы</w:t>
            </w:r>
          </w:p>
          <w:p w14:paraId="321AC583" w14:textId="77777777" w:rsidR="00AD24B1" w:rsidRPr="00DF6950" w:rsidRDefault="00AD24B1" w:rsidP="00AD24B1">
            <w:pPr>
              <w:pStyle w:val="af"/>
              <w:jc w:val="both"/>
              <w:rPr>
                <w:color w:val="000000"/>
              </w:rPr>
            </w:pPr>
            <w:r w:rsidRPr="00DF6950">
              <w:rPr>
                <w:color w:val="000000"/>
              </w:rPr>
              <w:t>- «Психологическая безопасность образовательной среды», «Причины межличностных конфликтных отношений, предотвращение и решение конфликтных ситуаций: учитель-родитель-ученик» с элементами тренинговых упражнений. Охвачено 33 родителя;</w:t>
            </w:r>
          </w:p>
          <w:p w14:paraId="4817F175" w14:textId="77777777" w:rsidR="00AD24B1" w:rsidRPr="00DF6950" w:rsidRDefault="00AD24B1" w:rsidP="00AD24B1">
            <w:pPr>
              <w:pStyle w:val="af"/>
              <w:jc w:val="both"/>
              <w:rPr>
                <w:color w:val="000000"/>
              </w:rPr>
            </w:pPr>
            <w:r w:rsidRPr="00DF6950">
              <w:rPr>
                <w:color w:val="000000"/>
              </w:rPr>
              <w:t>-«Руководство для родителей по воспитанию детей. Ценности семейного воспитания. Охвачено 50 родителей.</w:t>
            </w:r>
          </w:p>
          <w:p w14:paraId="5996E3B1" w14:textId="77777777" w:rsidR="00AD24B1" w:rsidRPr="00DF6950" w:rsidRDefault="00AD24B1" w:rsidP="00AD24B1">
            <w:pPr>
              <w:pStyle w:val="af"/>
              <w:jc w:val="both"/>
              <w:rPr>
                <w:color w:val="000000"/>
              </w:rPr>
            </w:pPr>
            <w:r w:rsidRPr="00DF6950">
              <w:rPr>
                <w:color w:val="000000"/>
              </w:rPr>
              <w:t>Проведены психологические и педагогические консультации для родителей и детей:</w:t>
            </w:r>
          </w:p>
          <w:p w14:paraId="0CA9D8B7" w14:textId="77777777" w:rsidR="00AD24B1" w:rsidRPr="00DF6950" w:rsidRDefault="00AD24B1" w:rsidP="00AD24B1">
            <w:pPr>
              <w:pStyle w:val="af"/>
              <w:jc w:val="both"/>
              <w:rPr>
                <w:color w:val="000000"/>
              </w:rPr>
            </w:pPr>
            <w:r w:rsidRPr="00DF6950">
              <w:rPr>
                <w:color w:val="000000"/>
              </w:rPr>
              <w:t>«Подростковый кризис. Как пережить его спокойнее»; «Общение с окружающими»; «Особенности формирования личности детей-сирот», «Особенности взаимодействия с ребенком в критические периоды», «Адаптация ребенка в замещающей семье», «Как относиться к прошлому ребенка?», «Стили родительского воспитания», «Жестокое отношение в семье», охвачено 60 родителей; «Конфликтные отношения между родителями и ребенком. Пути решения», охвачено 11 семей; В рамках Программы «Ты и твоё поколение» были проведены 9 занятий, которые включали в себя беседы, лекции, дискуссии о профилактике курения, алкоголизма, наркомании, токсикомании, игромании и других видов</w:t>
            </w:r>
          </w:p>
          <w:p w14:paraId="6AEBAF08" w14:textId="77777777" w:rsidR="00AD24B1" w:rsidRPr="00DF6950" w:rsidRDefault="00AD24B1" w:rsidP="00AD24B1">
            <w:pPr>
              <w:pStyle w:val="af"/>
              <w:jc w:val="both"/>
              <w:rPr>
                <w:color w:val="000000"/>
              </w:rPr>
            </w:pPr>
            <w:r w:rsidRPr="00DF6950">
              <w:rPr>
                <w:color w:val="000000"/>
              </w:rPr>
              <w:t>зависимости. Охвачено 100 несовершеннолетних. В целях профилактики здорового образа жизни специалистами ОПБиН были разработаны и распространены информационные буклеты: «Веб – серфинг и его «подводные камни», «Табачная зависимость – миф или реальность?», «Последствия употребления психоактивных веществ». В реализации программы «Ты и твоё поколение», получили достаточно знаний об отрицательных последствиях употребления вредных веществ, ведения асоциального образа жизни и о значительных возможностях выбора альтернативной деятельности и образа жизни, позволяя сохранить физическое и психическое здоровье, расширяя круг общения и знаний, вести полноценную, активную жизнь. В рамках проектной деятельности отделения проведена реализация мероприятий инновационного социального проекта «Я нужен миру – Мир нужен мне». В рамках данного проекта были проведены мероприятия различной направленности в коворкинг-пространстве по изготовлению открыток, блокнотов, закладок.</w:t>
            </w:r>
          </w:p>
          <w:p w14:paraId="6EA6BBD7" w14:textId="2385B88F" w:rsidR="00AD24B1" w:rsidRPr="00DF6950" w:rsidRDefault="00AD24B1" w:rsidP="00AD24B1">
            <w:pPr>
              <w:pStyle w:val="af"/>
              <w:jc w:val="both"/>
              <w:rPr>
                <w:color w:val="000000"/>
              </w:rPr>
            </w:pPr>
            <w:r w:rsidRPr="00DF6950">
              <w:rPr>
                <w:color w:val="000000"/>
              </w:rPr>
              <w:t xml:space="preserve">В коворкинг-пространстве состоялось 39 мероприятий: игротеки, интеллектуальные викторины, квесты, конкурсы, дискуссии, мастер - классы с использованием различных методик и др. Проведен анализ результатов работы проекта, были отмечены изменения, произошедшие в период реализации проекта. - 75% родителей и детей отметили улучшения в детско– родительских отношениях, следовательно, можно отметить продвижение в приобретении навыков поведения в конфликтных ситуациях; - 25% семей с детьми нуждаются в квалифицированной помощи, из них: 60% (3 семьи) – юридическая, 0% - медицинская, 40% – психологическая; - 0% нуждается в улучшении санитарно-гигиенических условий; - 10% нуждаются в оформлении мер социальной поддержки; - 80% из 100% родителей отметили, что ребенок стал более самостоятельными. Дети и родители остались довольны всеми мероприятиями, многие из них не могут в силу различных причин (недостаточность денежных средств, неосведомлённость и узкий кругозор, занятость родителей и т.д.) самостоятельно организовать столь насыщенный и интересный досуг. В декабре приняли участие в профилактической акции «Безопасный Новый год», в рамках которой проводились профилактические рейды по </w:t>
            </w:r>
            <w:r w:rsidRPr="00DF6950">
              <w:rPr>
                <w:color w:val="000000"/>
              </w:rPr>
              <w:lastRenderedPageBreak/>
              <w:t xml:space="preserve">проверке семей, находящихся на учете. В отделении реализовались 5 социальных программ: «Изотерапия или увлекательное рисование», «Безопасность и мы», «Жить здорово», «В мире сказок», «Вера в себя». Разнообразные мероприятия способствовали созданию позитивного эмоционального фона у несовершеннолетних, снятию агрессии, замкнутости, раскрытию их индивидуального творческого потенциала, толерантности. </w:t>
            </w:r>
            <w:r w:rsidR="00280797">
              <w:rPr>
                <w:color w:val="000000"/>
              </w:rPr>
              <w:t xml:space="preserve">Ежегодно </w:t>
            </w:r>
            <w:r w:rsidRPr="00DF6950">
              <w:rPr>
                <w:color w:val="000000"/>
              </w:rPr>
              <w:t>проводились тренировочные учения по эвакуации В марте 202</w:t>
            </w:r>
            <w:r w:rsidR="00280797">
              <w:rPr>
                <w:color w:val="000000"/>
              </w:rPr>
              <w:t>5</w:t>
            </w:r>
            <w:r w:rsidRPr="00DF6950">
              <w:rPr>
                <w:color w:val="000000"/>
              </w:rPr>
              <w:t xml:space="preserve"> года с детьми прошла тренировка по теме: «Эвакуация и тушение условного пожара», в ноябре 202</w:t>
            </w:r>
            <w:r w:rsidR="00280797">
              <w:rPr>
                <w:color w:val="000000"/>
              </w:rPr>
              <w:t>5</w:t>
            </w:r>
            <w:r w:rsidRPr="00DF6950">
              <w:rPr>
                <w:color w:val="000000"/>
              </w:rPr>
              <w:t xml:space="preserve"> года - тренировка «В случае срабатывания взрывного устройства. Внимание родителей обращается, в первую очередь, на воспитание в ребёнке таких качеств, как стремление к здоровому образу жизни, доброта, милосердие, справедливость, честность, мужество, стремление к знаниям и тому подобное. </w:t>
            </w:r>
            <w:r w:rsidRPr="00DF6950">
              <w:rPr>
                <w:color w:val="333333"/>
              </w:rPr>
              <w:t>Профилактическая работа с семьями, находящимися на ранней стадии семейного неблагополучия, как и с семьями, находящимися в социально опасном положении, «группы риска» носит межведомственный характер. Налажено взаимодействие с комиссией и инспекторами по делам несовершеннолетних, администрациями муниципальных образований, учреждениями образования, здравоохранения, и другими органами системы профилактики.</w:t>
            </w:r>
          </w:p>
          <w:p w14:paraId="0D8123B7" w14:textId="5D8AEF28" w:rsidR="00AD24B1" w:rsidRPr="00DF6950" w:rsidRDefault="00AD24B1" w:rsidP="00AD24B1">
            <w:pPr>
              <w:pStyle w:val="af"/>
              <w:ind w:firstLine="708"/>
              <w:jc w:val="both"/>
              <w:rPr>
                <w:color w:val="000000"/>
              </w:rPr>
            </w:pPr>
            <w:r w:rsidRPr="00DF6950">
              <w:rPr>
                <w:color w:val="333333"/>
              </w:rPr>
              <w:t>Семья, воспитывающая ребёнка-инвалида, сталкивается с большим количеством проблем, многие из которых помогает решить </w:t>
            </w:r>
            <w:r w:rsidRPr="00DF6950">
              <w:rPr>
                <w:b/>
                <w:bCs/>
                <w:color w:val="333333"/>
              </w:rPr>
              <w:t>отделение реабилитации детей и подростков с ограниченными возможностями здоровья</w:t>
            </w:r>
            <w:r w:rsidRPr="00DF6950">
              <w:rPr>
                <w:color w:val="333333"/>
              </w:rPr>
              <w:t xml:space="preserve">. Деятельность отделения направлена на поэтапную реализацию индивидуальных программ реабилитации, оказание квалифицированной социально-бытовой, социально-психологической, социально-педагогической, социально-правовой, социально-трудовой помощи. </w:t>
            </w:r>
            <w:r w:rsidRPr="00DF6950">
              <w:rPr>
                <w:color w:val="000000"/>
              </w:rPr>
              <w:t>За 202</w:t>
            </w:r>
            <w:r w:rsidR="00280797">
              <w:rPr>
                <w:color w:val="000000"/>
              </w:rPr>
              <w:t>5</w:t>
            </w:r>
            <w:r w:rsidRPr="00DF6950">
              <w:rPr>
                <w:color w:val="000000"/>
              </w:rPr>
              <w:t xml:space="preserve"> год услугами проката игрового, реабилитационного и развивающего оборудования «Вектор становления «воспользовались 1</w:t>
            </w:r>
            <w:r w:rsidR="00280797">
              <w:rPr>
                <w:color w:val="000000"/>
              </w:rPr>
              <w:t xml:space="preserve">1 </w:t>
            </w:r>
            <w:r w:rsidRPr="00DF6950">
              <w:rPr>
                <w:color w:val="000000"/>
              </w:rPr>
              <w:t>детей-инвалидов с рекомендациями о получении технических средств реабилитации.</w:t>
            </w:r>
          </w:p>
          <w:p w14:paraId="2E43D9A8" w14:textId="7BB63234" w:rsidR="00AD24B1" w:rsidRPr="00DF6950" w:rsidRDefault="00AD24B1" w:rsidP="00AD24B1">
            <w:pPr>
              <w:pStyle w:val="af"/>
              <w:jc w:val="both"/>
              <w:rPr>
                <w:color w:val="000000"/>
              </w:rPr>
            </w:pPr>
            <w:r w:rsidRPr="00DF6950">
              <w:rPr>
                <w:color w:val="000000"/>
              </w:rPr>
              <w:t>Для детей с ограниченными возможностями здоровья функционирует творческая мастерская «Веселые ладошки».</w:t>
            </w:r>
            <w:r w:rsidR="00280797">
              <w:rPr>
                <w:color w:val="000000"/>
              </w:rPr>
              <w:t xml:space="preserve"> Ежегодно проводятся </w:t>
            </w:r>
            <w:r w:rsidRPr="00DF6950">
              <w:rPr>
                <w:color w:val="000000"/>
              </w:rPr>
              <w:t xml:space="preserve"> заседания клуба, включающих в себя различные мастер – классы по изготовлению поделок и сувениров, семинары – тренинги для родителей, воспитывающих детей с ограниченными возможностями здоровья, на волнующие их темы. Также в рамках клуба проводились развлекательные мероприятия для детей и их родителей, с веселыми конкурсами, задорными танцами и сладкими угощениями. Работа с родителями велась в рамках «Школы по обучению родителей навыкам ухода и реабилитации в домашних условиях за детьми, имеющими особенности развития». Используются специалистами такие направления в работе, как игровая терапия, музыкотерапия, арттерапия, сказкотерапия, песочная терапия, сенсорное развитие детей, здоровьесберегающие технологии, информационно-коммуникационные технологии, социально-бытовая реабилитация. Занятия проходят в рамках комплексной реабилитации. Психолог отделения регулярно проводил комплекс мероприятий с детьми, в том числе психо-коррекционные занятия по программе «Телесно-ориентированная терапия «Прикосновение». Значительная работа проведена с родителями детей инвалидов: индивидуальное психологическое консультирование, коррекция психоэмоционального состояния лиц, осуществляющих уход за детьми-инвалидами с использованием современных методов работы (развивающий диалог, социо-грамма, арт-терапевтические технологии и др.). С целью снятия психоэмоционального напряжения родителей организована работа семейного клуба и группа взаимопомощи. В рамках проекта систематически осуществлялась диагностика уровня развития, навыков детей-инвалидов, детско-родительских отношений, психологического состояния детей и родителей.</w:t>
            </w:r>
          </w:p>
          <w:p w14:paraId="7C01C204" w14:textId="77777777" w:rsidR="00AD24B1" w:rsidRPr="00DF6950" w:rsidRDefault="00AD24B1" w:rsidP="00AD24B1">
            <w:pPr>
              <w:pStyle w:val="af"/>
              <w:ind w:firstLine="708"/>
              <w:jc w:val="both"/>
              <w:rPr>
                <w:color w:val="000000"/>
              </w:rPr>
            </w:pPr>
            <w:r w:rsidRPr="00DF6950">
              <w:rPr>
                <w:color w:val="444444"/>
                <w:bdr w:val="none" w:sz="0" w:space="0" w:color="auto" w:frame="1"/>
              </w:rPr>
              <w:t>В структуре учреждения работает стационарное отделение временного (постоянного) проживания граждан пожилого возраста и инвалидов</w:t>
            </w:r>
            <w:r w:rsidRPr="00DF6950">
              <w:rPr>
                <w:b/>
                <w:bCs/>
                <w:color w:val="444444"/>
                <w:bdr w:val="none" w:sz="0" w:space="0" w:color="auto" w:frame="1"/>
              </w:rPr>
              <w:t> </w:t>
            </w:r>
            <w:r w:rsidRPr="00DF6950">
              <w:rPr>
                <w:color w:val="444444"/>
                <w:bdr w:val="none" w:sz="0" w:space="0" w:color="auto" w:frame="1"/>
              </w:rPr>
              <w:t xml:space="preserve">представляет собой мини-стационар на 15 койко-мест. Деятельность </w:t>
            </w:r>
            <w:r w:rsidRPr="00DF6950">
              <w:rPr>
                <w:color w:val="444444"/>
                <w:bdr w:val="none" w:sz="0" w:space="0" w:color="auto" w:frame="1"/>
              </w:rPr>
              <w:lastRenderedPageBreak/>
              <w:t>отделения направлена на максимально возможное продление проживания получателей услуг в комфортных условиях, максимально приближенных к домашним, поддержание их нормального социально-психологического статуса, квалифицированное оказание бытовых, санитарно-гигиенических, медицинских услуг, организацию питания и досуга. Средний возраст получателей услуг отделений — 84 года. В отделении созданы оптимальные условия для проживания: благоустроенные жилые комнаты на 1-3 человека, полноценное питание, всесторонний уход, квалифицированное медицинское обслуживание, организация культурных мероприятий, активного досуга, наличие мест для отправления религиозных обрядов. Отделение поддерживает тесную взаимосвязь с приходами православных церквей и храмов, действующих в населенном пункте, служители которого регулярно посещают отделение, предоставляя возможность для отправления религиозных обрядов, привлекают благотворительную помощь для обеспечения проживающих средствами ухода, лекарственными средствами и др.</w:t>
            </w:r>
            <w:r w:rsidRPr="00DF6950">
              <w:rPr>
                <w:color w:val="000000"/>
              </w:rPr>
              <w:t xml:space="preserve"> Одним из инновационных методов интеллектуальных тренировок для граждан пожилого возраста в отчетном году являлась организация занятий для проживающих в стационарном отделении по направлению «Ментальная арифметика». Традиционно в рамках «Весенней недели добра» были проведены субботники по благоустройству территории, в которой участвовали ученики близлежащей школы. Активные жители дома, входящие в состав Общественного совета, под руководством внимательного председателя совета являлись хорошими помощниками в обеспечении благоприятных и комфортных условий для проживания граждан в стационарном отделении.</w:t>
            </w:r>
          </w:p>
          <w:p w14:paraId="6A7D184C" w14:textId="77777777" w:rsidR="00AD24B1" w:rsidRPr="00DF6950" w:rsidRDefault="00AD24B1" w:rsidP="00AD24B1">
            <w:pPr>
              <w:pStyle w:val="af"/>
              <w:jc w:val="both"/>
              <w:rPr>
                <w:color w:val="000000"/>
              </w:rPr>
            </w:pPr>
            <w:r w:rsidRPr="00DF6950">
              <w:rPr>
                <w:color w:val="000000"/>
              </w:rPr>
              <w:t xml:space="preserve">Для того чтобы получатели социальных услуг имели возможность для самореализации, для самовыражения, могли чувствовать себя уютно и уверенно, работники стационарного отделения используют разнообразные методы работы с пожилыми людьми: игровая терапия, библиотерапия, музыкотерапия, изотерапия, гарденотерапия, арт-терапия. кинотерапия, трудотерапия, фитотерапия. Также новая форма стационарозамещающей технологии снежинкотерапия. Кружковая работа с пожилыми людьми приносит положительные результаты, способствует созданию комфортных условий для жизни и общения. Осуществляется целый ряд мероприятий социально-реабилитационного характера: трудовая терапия, социо-терапия (сотрудничество с общественными организациями), метод лого-терапии (разговорной), дискуссионной терапии (целесообразна при хорошей сохранности родственных, соседских отношениях), все получатели социальных услуг поддерживают связь с родственниками, общаются по телефону. Проведены мероприятия: «Под чистым снегом Рождества», «Татьянин день встречаем вновь», «Где любовь и свет, там и горя нет», «Далекому мужеству верность храня», «О том, что дорого и свято», «Ты лишь одна такая на земле», «Когда поют солдаты», «Прошла война, прошла беда!», «Согреем ладони, разгладим морщины», «Ты одна такая-любимая родная», «Нам праздник веселый зима подарила», «Овощи и фрукты полезные продукты», «Я здоровье сберегу, сам себе я помогу» и др. Фито чаепитие положительно влияет на психологический настрой граждан пожилого возраста, повышают иммунитет, улучшают настроение, настраивают на позитив, способствует общению друг с другом, сплочению коллектива, раскрепощению. Ежемесячно проводятся часы здоровья и беседы из цикла «Народная медицина» со специалистом по социальной работе «Полезные советы для хорошего настроения», «Загадочная стихия-вода», «Прислушайся к своему сердцу», «Правильное питание», «Если хочешь быть здоров», «ЗОЖ. Вредные привычки». При помощи таких мероприятий до получателей социальных услуг доносится не только новая информация, но и сам пожилой человек активно принимает в них участие. Жалоб от проживающих и их родственников по вопросам социального обслуживания не поступало. Наиболее распространенными формами организации лечебной физкультуры в отделении являются групповые и </w:t>
            </w:r>
            <w:r w:rsidRPr="00DF6950">
              <w:rPr>
                <w:color w:val="000000"/>
              </w:rPr>
              <w:lastRenderedPageBreak/>
              <w:t>индивидуальные занятия лечебной физкультуры, гигиеническая и лечебная гимнастика, прогулки на свежем воздухе, понемногу пробуем заниматься скандинавской ходьбой. Занятия ЛФК проходят 2 раза в неделю, занимаются с большим удовольствием 10 человек в возрасте от 64 до 90 лет. Граждане пожилого возраста занимаются развитием способностей и навыков в прикладном и декоративном творчестве. Обучение граждан пожилого возраста осуществляется по разным направлениям: познавательное, декоративно – прикладное, коммуникативное и др. Пока у нас не получили развитие востребованные в других районах такая стационарозамещающая технологии, как «Приемная семья».</w:t>
            </w:r>
          </w:p>
          <w:p w14:paraId="5C1A1DC2" w14:textId="77777777" w:rsidR="00AD24B1" w:rsidRPr="00DF6950" w:rsidRDefault="00AD24B1" w:rsidP="00AD24B1">
            <w:pPr>
              <w:pStyle w:val="af"/>
              <w:ind w:firstLine="708"/>
              <w:jc w:val="both"/>
              <w:rPr>
                <w:color w:val="000000"/>
              </w:rPr>
            </w:pPr>
            <w:r w:rsidRPr="00DF6950">
              <w:rPr>
                <w:color w:val="333333"/>
              </w:rPr>
              <w:t>Центр в своей работе использует разнообразные формы социального обслуживания, внедряя инновационные технологии социального обслуживания.</w:t>
            </w:r>
          </w:p>
          <w:p w14:paraId="70F488DF"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Автоматизированная компьютерная программа «Учет клиентов ЦСО»;</w:t>
            </w:r>
          </w:p>
          <w:p w14:paraId="7033B457"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Служба «Социальный сервис»;</w:t>
            </w:r>
          </w:p>
          <w:p w14:paraId="0A9A6C03"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Автоматизированная компьютерная программа «Учет услуг ЦСО»;</w:t>
            </w:r>
          </w:p>
          <w:p w14:paraId="612E730C"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«Служба сиделок»;</w:t>
            </w:r>
          </w:p>
          <w:p w14:paraId="4E0089E5"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Служба «Санаторий на дому»;</w:t>
            </w:r>
          </w:p>
          <w:p w14:paraId="05B6FDAC"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«Межведомственная служба социально-медицинской реабилитации на дому»;</w:t>
            </w:r>
          </w:p>
          <w:p w14:paraId="582E5D0A"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«Домашний помощник»;</w:t>
            </w:r>
          </w:p>
          <w:p w14:paraId="05B43342"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Автоматизированная компьютерная программа «Аналитика ЦСО»;</w:t>
            </w:r>
          </w:p>
          <w:p w14:paraId="6D1F30A8"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Автоматизированная компьютерная программа «Мобильный учет услуг ЦСО»;</w:t>
            </w:r>
          </w:p>
          <w:p w14:paraId="609A9A62"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«Социальный туризм»;</w:t>
            </w:r>
          </w:p>
          <w:p w14:paraId="26219D76"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«Тревожная кнопка»;</w:t>
            </w:r>
          </w:p>
          <w:p w14:paraId="72A27502"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«Электронная анкета изучения мнения получателей социальных услуг»;</w:t>
            </w:r>
          </w:p>
          <w:p w14:paraId="5D6FAFF5"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«Школа реабилитации и ухода»;</w:t>
            </w:r>
          </w:p>
          <w:p w14:paraId="20BE28F1"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«Фототерапия»;</w:t>
            </w:r>
          </w:p>
          <w:p w14:paraId="3A355E59"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«Пениетерапия»;</w:t>
            </w:r>
          </w:p>
          <w:p w14:paraId="2C714A09"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«Бюро социальных услуг»;</w:t>
            </w:r>
          </w:p>
          <w:p w14:paraId="1131FC9C"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8"/>
                <w:szCs w:val="28"/>
                <w:lang w:eastAsia="ru-RU"/>
              </w:rPr>
              <w:t>«</w:t>
            </w:r>
            <w:r w:rsidRPr="00DF6950">
              <w:rPr>
                <w:rFonts w:ascii="Times New Roman" w:eastAsia="Times New Roman" w:hAnsi="Times New Roman"/>
                <w:color w:val="333333"/>
                <w:sz w:val="24"/>
                <w:szCs w:val="24"/>
                <w:lang w:eastAsia="ru-RU"/>
              </w:rPr>
              <w:t>Он-лайн консультирование посредством видеосвязи с использованием программы «skaype»;</w:t>
            </w:r>
          </w:p>
          <w:p w14:paraId="45B4AF22"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«Скандинавская ходьба»;</w:t>
            </w:r>
          </w:p>
          <w:p w14:paraId="3FAF899D"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«Университет третьего возраста»;</w:t>
            </w:r>
          </w:p>
          <w:p w14:paraId="4C3F12D8"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«Танцевальный фитнес для пожилых»;</w:t>
            </w:r>
          </w:p>
          <w:p w14:paraId="2AC2B4E6"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«Электронная библиотека социального работника»;</w:t>
            </w:r>
          </w:p>
          <w:p w14:paraId="0AA29986"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«Электронный модуль KPI»;</w:t>
            </w:r>
          </w:p>
          <w:p w14:paraId="1AE8657A"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«Волшебный мир сенсорной комнаты».</w:t>
            </w:r>
          </w:p>
          <w:p w14:paraId="6089AAD9"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«Служба по присмотру и уходу за детьми-инвалидами «Социальная няня»;</w:t>
            </w:r>
          </w:p>
          <w:p w14:paraId="1C6C2325"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«Цифровые технологии»;</w:t>
            </w:r>
          </w:p>
          <w:p w14:paraId="7B8D13E3"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«Домашнее визитирование»;</w:t>
            </w:r>
          </w:p>
          <w:p w14:paraId="6E40D64F"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«Час здоровья»;</w:t>
            </w:r>
          </w:p>
          <w:p w14:paraId="486A95CD"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«Электронная тетрадь социального работника»;</w:t>
            </w:r>
          </w:p>
          <w:p w14:paraId="3C01B21D"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Факультет психологии в рамках работы «Университета «третьего» возраста»;</w:t>
            </w:r>
          </w:p>
          <w:p w14:paraId="281AD7CE"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«Социальный экспресс»;</w:t>
            </w:r>
          </w:p>
          <w:p w14:paraId="28D5C870"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«Расширяя горизонт»;</w:t>
            </w:r>
          </w:p>
          <w:p w14:paraId="2C7738EB"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lastRenderedPageBreak/>
              <w:t>«Мобильная парикмахерская»;</w:t>
            </w:r>
          </w:p>
          <w:p w14:paraId="74CF6D1A"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«Мобильная библиотека»;</w:t>
            </w:r>
          </w:p>
          <w:p w14:paraId="54998790"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«Мобильная регистрация», «Мобильный консультативный пункт»;</w:t>
            </w:r>
          </w:p>
          <w:p w14:paraId="20F288BD" w14:textId="77777777" w:rsidR="00AD24B1" w:rsidRPr="00DF6950" w:rsidRDefault="00AD24B1" w:rsidP="00AD24B1">
            <w:pPr>
              <w:numPr>
                <w:ilvl w:val="0"/>
                <w:numId w:val="24"/>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«Мобильный магазин»;</w:t>
            </w:r>
          </w:p>
          <w:p w14:paraId="137483F1" w14:textId="77777777" w:rsidR="00AD24B1" w:rsidRPr="00DF6950" w:rsidRDefault="00AD24B1" w:rsidP="00AD24B1">
            <w:pPr>
              <w:numPr>
                <w:ilvl w:val="0"/>
                <w:numId w:val="24"/>
              </w:numPr>
              <w:shd w:val="clear" w:color="auto" w:fill="F7FAFD"/>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«Доставка и сопровождение лиц старше 65 лет, проживающих в сельской местности, в медицинские организации»;</w:t>
            </w:r>
          </w:p>
          <w:p w14:paraId="77F680C0" w14:textId="77777777" w:rsidR="00AD24B1" w:rsidRPr="00DF6950" w:rsidRDefault="00AD24B1" w:rsidP="00AD24B1">
            <w:pPr>
              <w:numPr>
                <w:ilvl w:val="0"/>
                <w:numId w:val="24"/>
              </w:numPr>
              <w:shd w:val="clear" w:color="auto" w:fill="F7FAFD"/>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Техника «Нитяная графика (изонить)»;</w:t>
            </w:r>
          </w:p>
          <w:p w14:paraId="46B63B8A" w14:textId="77777777" w:rsidR="00AD24B1" w:rsidRPr="00DF6950" w:rsidRDefault="00AD24B1" w:rsidP="00AD24B1">
            <w:pPr>
              <w:numPr>
                <w:ilvl w:val="0"/>
                <w:numId w:val="24"/>
              </w:numPr>
              <w:shd w:val="clear" w:color="auto" w:fill="F7FAFD"/>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Факультет «Здорового образа жизни» в «Университете третьего возраста»;</w:t>
            </w:r>
          </w:p>
          <w:p w14:paraId="5816E54A" w14:textId="77777777" w:rsidR="00AD24B1" w:rsidRPr="00DF6950" w:rsidRDefault="00AD24B1" w:rsidP="00AD24B1">
            <w:pPr>
              <w:rPr>
                <w:rFonts w:ascii="Times New Roman" w:hAnsi="Times New Roman"/>
                <w:sz w:val="24"/>
                <w:szCs w:val="24"/>
              </w:rPr>
            </w:pPr>
            <w:r w:rsidRPr="00DF6950">
              <w:rPr>
                <w:rFonts w:ascii="Times New Roman" w:hAnsi="Times New Roman"/>
                <w:sz w:val="24"/>
                <w:szCs w:val="24"/>
              </w:rPr>
              <w:t xml:space="preserve">          39. танцтерапия «Душа и тело-не отдельные сущности, а одна и та же жизнь»;</w:t>
            </w:r>
          </w:p>
          <w:p w14:paraId="01671EA7" w14:textId="77777777" w:rsidR="00AD24B1" w:rsidRPr="00DF6950" w:rsidRDefault="00AD24B1" w:rsidP="00AD24B1">
            <w:pPr>
              <w:rPr>
                <w:rFonts w:ascii="Times New Roman" w:hAnsi="Times New Roman"/>
                <w:sz w:val="24"/>
                <w:szCs w:val="24"/>
              </w:rPr>
            </w:pPr>
            <w:r w:rsidRPr="00DF6950">
              <w:rPr>
                <w:rFonts w:ascii="Times New Roman" w:hAnsi="Times New Roman"/>
                <w:sz w:val="24"/>
                <w:szCs w:val="24"/>
              </w:rPr>
              <w:t xml:space="preserve">         40.программа по оздоровлению опорно-двигательной системы «Позвоночник-ключ к здоровью»;</w:t>
            </w:r>
          </w:p>
          <w:p w14:paraId="6C0FAD2E" w14:textId="77777777" w:rsidR="00AD24B1" w:rsidRPr="00DF6950" w:rsidRDefault="00AD24B1" w:rsidP="00AD24B1">
            <w:pPr>
              <w:rPr>
                <w:rFonts w:ascii="Times New Roman" w:hAnsi="Times New Roman"/>
                <w:sz w:val="24"/>
                <w:szCs w:val="24"/>
              </w:rPr>
            </w:pPr>
            <w:r w:rsidRPr="00DF6950">
              <w:rPr>
                <w:rFonts w:ascii="Times New Roman" w:hAnsi="Times New Roman"/>
                <w:sz w:val="24"/>
                <w:szCs w:val="24"/>
              </w:rPr>
              <w:t xml:space="preserve">        41.программа по оздоровлению нервной системы «Здоровые нервы-здоровый организм»;</w:t>
            </w:r>
          </w:p>
          <w:p w14:paraId="3073A69D" w14:textId="77777777" w:rsidR="00AD24B1" w:rsidRPr="00DF6950" w:rsidRDefault="00AD24B1" w:rsidP="00AD24B1">
            <w:pPr>
              <w:rPr>
                <w:rFonts w:ascii="Times New Roman" w:hAnsi="Times New Roman"/>
                <w:sz w:val="24"/>
                <w:szCs w:val="24"/>
              </w:rPr>
            </w:pPr>
            <w:r w:rsidRPr="00DF6950">
              <w:rPr>
                <w:rFonts w:ascii="Times New Roman" w:hAnsi="Times New Roman"/>
                <w:sz w:val="24"/>
                <w:szCs w:val="24"/>
              </w:rPr>
              <w:t xml:space="preserve">        42.программа по оздоровлению сердечно-сосудистой системы «Сердце-двигатель жизни»;</w:t>
            </w:r>
          </w:p>
          <w:p w14:paraId="5FCB9F70"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43.комплексный социально-оздоровительный проект «Ступени долголетия» на базе стационарного отделения:</w:t>
            </w:r>
          </w:p>
          <w:p w14:paraId="21B073B1"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44.программа «Лечение средой»-милиотерапия в среде получателей социальных услуг в стационарной форме»:</w:t>
            </w:r>
          </w:p>
          <w:p w14:paraId="09530547"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45.программа «Жизнь, как нарратив»;</w:t>
            </w:r>
          </w:p>
          <w:p w14:paraId="50FE1C34"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46.проект «Путь бабочки» (решение духовно-просветительских задач, проведение занятий, в которых используются различные методы духовно-нравственного воспитания;</w:t>
            </w:r>
          </w:p>
          <w:p w14:paraId="3F8CE58F"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47.- притчетерапия «Словом лечим душу»;</w:t>
            </w:r>
          </w:p>
          <w:p w14:paraId="1B4F83A8"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48.в полустационарной форме социального обслуживания-технология физической реабилитации «Гросс и мы» с детьми -инвалидами и подростками с ограниченными возможностями здоровья с использованием тренажера «Гросс»;</w:t>
            </w:r>
          </w:p>
          <w:p w14:paraId="547A7C4D"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49.-программа «Здоровье на кончиках пальцев»;</w:t>
            </w:r>
          </w:p>
          <w:p w14:paraId="79FF7F9E"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50.социальный проект «Долголетие мозга»;</w:t>
            </w:r>
          </w:p>
          <w:p w14:paraId="59CFD4F2"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51.-технология пескотерапии «Чудеса на песке»;</w:t>
            </w:r>
          </w:p>
          <w:p w14:paraId="15292E32"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52.куклотерапия «Моя любимая игрушка»;</w:t>
            </w:r>
          </w:p>
          <w:p w14:paraId="67DDE551"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53.технология социокультурной реабилитации «Солнышко» с детьми-инвалидами с использованием детского игрового терминала «Солнышко» на стойке;</w:t>
            </w:r>
          </w:p>
          <w:p w14:paraId="46B33442"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54.технология «Ступень к здоровью» с использованием стула для массажа, валиков массажных;</w:t>
            </w:r>
          </w:p>
          <w:p w14:paraId="63E8AE07"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55.технология «Маршруты здоровья» по лечебно-профилактической работе в полустационарном социальном обслуживании;</w:t>
            </w:r>
          </w:p>
          <w:p w14:paraId="70692B84"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56.-социальный проект «Все краски жизни»;</w:t>
            </w:r>
          </w:p>
          <w:p w14:paraId="0DB75327"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57.социальный проект «Лига добра 55+» (организация геронтоволонтерства в учреждении);</w:t>
            </w:r>
          </w:p>
          <w:p w14:paraId="4CFDBDBC"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58.-релаксо-сенсорная терапия»;</w:t>
            </w:r>
          </w:p>
          <w:p w14:paraId="3D64A279"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59.ииновационная технология «Кардмейкинг»;</w:t>
            </w:r>
          </w:p>
          <w:p w14:paraId="58B9D93E" w14:textId="77777777" w:rsidR="00AD24B1" w:rsidRPr="00DF6950" w:rsidRDefault="00AD24B1" w:rsidP="00AD24B1">
            <w:pPr>
              <w:jc w:val="both"/>
              <w:rPr>
                <w:rFonts w:ascii="Times New Roman" w:hAnsi="Times New Roman"/>
                <w:sz w:val="24"/>
                <w:szCs w:val="24"/>
              </w:rPr>
            </w:pPr>
            <w:r w:rsidRPr="00DF6950">
              <w:rPr>
                <w:rFonts w:ascii="Times New Roman" w:hAnsi="Times New Roman"/>
                <w:sz w:val="24"/>
                <w:szCs w:val="24"/>
              </w:rPr>
              <w:t xml:space="preserve">    60.соц.проект «Восстановление и развитие трудовых навыков в процессе изготовления игрушки в стиле « Тильда».</w:t>
            </w:r>
          </w:p>
          <w:p w14:paraId="6CCFFED4" w14:textId="77777777" w:rsidR="00AD24B1" w:rsidRPr="00DF6950" w:rsidRDefault="00AD24B1" w:rsidP="00AD24B1">
            <w:pPr>
              <w:jc w:val="both"/>
              <w:rPr>
                <w:rFonts w:ascii="Times New Roman" w:hAnsi="Times New Roman"/>
                <w:sz w:val="24"/>
                <w:szCs w:val="24"/>
              </w:rPr>
            </w:pPr>
            <w:r w:rsidRPr="00DF6950">
              <w:rPr>
                <w:rFonts w:ascii="Times New Roman" w:eastAsia="Droid Sans Fallback" w:hAnsi="Times New Roman"/>
                <w:kern w:val="2"/>
                <w:sz w:val="24"/>
                <w:szCs w:val="24"/>
                <w:lang w:eastAsia="zh-CN" w:bidi="hi-IN"/>
              </w:rPr>
              <w:t xml:space="preserve">    61.-программа пункт проката</w:t>
            </w:r>
            <w:r w:rsidRPr="00DF6950">
              <w:rPr>
                <w:rFonts w:ascii="Times New Roman" w:hAnsi="Times New Roman"/>
                <w:sz w:val="24"/>
                <w:szCs w:val="24"/>
              </w:rPr>
              <w:t xml:space="preserve"> развивающего, игрового и реабилитационного и игрового оборудования «Вектор становления»;</w:t>
            </w:r>
          </w:p>
          <w:p w14:paraId="02700D05" w14:textId="77777777" w:rsidR="00AD24B1" w:rsidRPr="00DF6950" w:rsidRDefault="00AD24B1" w:rsidP="00AD24B1">
            <w:pPr>
              <w:jc w:val="both"/>
              <w:rPr>
                <w:rFonts w:ascii="Times New Roman" w:hAnsi="Times New Roman"/>
                <w:sz w:val="24"/>
                <w:szCs w:val="24"/>
              </w:rPr>
            </w:pPr>
            <w:r w:rsidRPr="00DF6950">
              <w:rPr>
                <w:rFonts w:ascii="Times New Roman" w:eastAsia="Droid Sans Fallback" w:hAnsi="Times New Roman"/>
                <w:kern w:val="2"/>
                <w:sz w:val="24"/>
                <w:szCs w:val="24"/>
                <w:lang w:eastAsia="zh-CN" w:bidi="hi-IN"/>
              </w:rPr>
              <w:lastRenderedPageBreak/>
              <w:t xml:space="preserve">    62.социальный проект «Деменция-новый жизненный путь»</w:t>
            </w:r>
          </w:p>
          <w:p w14:paraId="1FB031FD" w14:textId="77777777" w:rsidR="00AD24B1" w:rsidRPr="00DF6950" w:rsidRDefault="00AD24B1" w:rsidP="00AD24B1">
            <w:pPr>
              <w:jc w:val="both"/>
              <w:rPr>
                <w:rFonts w:ascii="Times New Roman" w:eastAsia="Droid Sans Fallback" w:hAnsi="Times New Roman"/>
                <w:kern w:val="2"/>
                <w:sz w:val="24"/>
                <w:szCs w:val="24"/>
                <w:lang w:eastAsia="zh-CN" w:bidi="hi-IN"/>
              </w:rPr>
            </w:pPr>
            <w:r w:rsidRPr="00DF6950">
              <w:rPr>
                <w:rFonts w:ascii="Times New Roman" w:eastAsia="Droid Sans Fallback" w:hAnsi="Times New Roman"/>
                <w:kern w:val="2"/>
                <w:sz w:val="24"/>
                <w:szCs w:val="24"/>
                <w:lang w:eastAsia="zh-CN" w:bidi="hi-IN"/>
              </w:rPr>
              <w:t xml:space="preserve">    63.соц.проект «Айрис-фолдинг-новая страница азбуки бумажного творчества»;</w:t>
            </w:r>
          </w:p>
          <w:p w14:paraId="457A8117" w14:textId="77777777" w:rsidR="00AD24B1" w:rsidRPr="00DF6950" w:rsidRDefault="00AD24B1" w:rsidP="00AD24B1">
            <w:pPr>
              <w:jc w:val="both"/>
              <w:rPr>
                <w:rFonts w:ascii="Times New Roman" w:eastAsia="Droid Sans Fallback" w:hAnsi="Times New Roman"/>
                <w:kern w:val="2"/>
                <w:sz w:val="24"/>
                <w:szCs w:val="24"/>
                <w:lang w:eastAsia="zh-CN" w:bidi="hi-IN"/>
              </w:rPr>
            </w:pPr>
            <w:r w:rsidRPr="00DF6950">
              <w:rPr>
                <w:rFonts w:ascii="Times New Roman" w:eastAsia="Droid Sans Fallback" w:hAnsi="Times New Roman"/>
                <w:kern w:val="2"/>
                <w:sz w:val="24"/>
                <w:szCs w:val="24"/>
                <w:lang w:eastAsia="zh-CN" w:bidi="hi-IN"/>
              </w:rPr>
              <w:t xml:space="preserve">    64.социальный проект «Мальтийское рукоделие. Техника «ганутель».</w:t>
            </w:r>
          </w:p>
          <w:p w14:paraId="07B73975" w14:textId="77777777" w:rsidR="00AD24B1" w:rsidRPr="00DF6950" w:rsidRDefault="00AD24B1" w:rsidP="00AD24B1">
            <w:pPr>
              <w:jc w:val="both"/>
              <w:rPr>
                <w:rFonts w:ascii="Times New Roman" w:hAnsi="Times New Roman"/>
                <w:bCs/>
                <w:sz w:val="24"/>
                <w:szCs w:val="24"/>
              </w:rPr>
            </w:pPr>
            <w:r w:rsidRPr="00DF6950">
              <w:rPr>
                <w:rFonts w:ascii="Times New Roman" w:hAnsi="Times New Roman"/>
                <w:bCs/>
                <w:sz w:val="24"/>
                <w:szCs w:val="24"/>
              </w:rPr>
              <w:t xml:space="preserve">    65.инновационная технология социально-психологической реабилитации граждан пожилого возраста и инвалидов «Мандалотерапия»;</w:t>
            </w:r>
          </w:p>
          <w:p w14:paraId="1B23F8C6" w14:textId="77777777" w:rsidR="00AD24B1" w:rsidRPr="00DF6950" w:rsidRDefault="00AD24B1" w:rsidP="00AD24B1">
            <w:pPr>
              <w:jc w:val="both"/>
              <w:rPr>
                <w:rFonts w:ascii="Times New Roman" w:hAnsi="Times New Roman"/>
                <w:b/>
                <w:sz w:val="24"/>
                <w:szCs w:val="24"/>
              </w:rPr>
            </w:pPr>
            <w:r w:rsidRPr="00DF6950">
              <w:rPr>
                <w:rFonts w:ascii="Times New Roman" w:eastAsia="Droid Sans Fallback" w:hAnsi="Times New Roman"/>
                <w:kern w:val="2"/>
                <w:sz w:val="24"/>
                <w:szCs w:val="24"/>
                <w:lang w:eastAsia="zh-CN" w:bidi="hi-IN"/>
              </w:rPr>
              <w:t xml:space="preserve">    66.нновационная технология социально-</w:t>
            </w:r>
            <w:r w:rsidRPr="00DF6950">
              <w:rPr>
                <w:rFonts w:ascii="Times New Roman" w:hAnsi="Times New Roman"/>
                <w:bCs/>
                <w:sz w:val="24"/>
                <w:szCs w:val="24"/>
              </w:rPr>
              <w:t xml:space="preserve">педагогической реабилитации </w:t>
            </w:r>
            <w:r w:rsidRPr="00DF6950">
              <w:rPr>
                <w:rFonts w:ascii="Times New Roman" w:hAnsi="Times New Roman"/>
                <w:b/>
                <w:sz w:val="24"/>
                <w:szCs w:val="24"/>
              </w:rPr>
              <w:t xml:space="preserve"> </w:t>
            </w:r>
            <w:r w:rsidRPr="00DF6950">
              <w:rPr>
                <w:rFonts w:ascii="Times New Roman" w:hAnsi="Times New Roman"/>
                <w:bCs/>
                <w:sz w:val="24"/>
                <w:szCs w:val="24"/>
              </w:rPr>
              <w:t>граждан пожилого возраста и инвалидов</w:t>
            </w:r>
            <w:r w:rsidRPr="00DF6950">
              <w:rPr>
                <w:rFonts w:ascii="Times New Roman" w:hAnsi="Times New Roman"/>
                <w:b/>
                <w:sz w:val="24"/>
                <w:szCs w:val="24"/>
              </w:rPr>
              <w:t xml:space="preserve"> «</w:t>
            </w:r>
            <w:r w:rsidRPr="00DF6950">
              <w:rPr>
                <w:rFonts w:ascii="Times New Roman" w:hAnsi="Times New Roman"/>
                <w:bCs/>
                <w:sz w:val="24"/>
                <w:szCs w:val="24"/>
              </w:rPr>
              <w:t>стринг-арт».</w:t>
            </w:r>
          </w:p>
          <w:p w14:paraId="4E0B9168"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Ежегодно центр:</w:t>
            </w:r>
          </w:p>
          <w:p w14:paraId="2CD61594" w14:textId="77777777" w:rsidR="00AD24B1" w:rsidRPr="00DF6950" w:rsidRDefault="00AD24B1" w:rsidP="00AD24B1">
            <w:pPr>
              <w:numPr>
                <w:ilvl w:val="0"/>
                <w:numId w:val="25"/>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Принимает участие:</w:t>
            </w:r>
          </w:p>
          <w:p w14:paraId="2C069D97"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1.1. Во Всероссийском конкурсе социального обслуживания среди учреждений социального обслуживания края «Лучший работник учреждения социального обслуживания»;</w:t>
            </w:r>
          </w:p>
          <w:p w14:paraId="14D886FF"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1.2. В краевом конкурсе на лучшее благоустройство и содержание территорий организаций социального обслуживания и учреждений службы занятости Ставропольского края.</w:t>
            </w:r>
          </w:p>
          <w:p w14:paraId="51BF8FA5" w14:textId="77777777" w:rsidR="00AD24B1" w:rsidRPr="00DF6950" w:rsidRDefault="00AD24B1" w:rsidP="00AD24B1">
            <w:pPr>
              <w:numPr>
                <w:ilvl w:val="0"/>
                <w:numId w:val="26"/>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Проводит работу по:</w:t>
            </w:r>
          </w:p>
          <w:p w14:paraId="3CF690D2"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2.1. Реализации путевок детям, нуждающихся по медицинским показаниям в санаторно-курортном лечении, детей, находящихся в трудной жизненной ситуации, а также оздоровление граждан пожилого возраста в «Краевом социально-оздоровительном центре «Кавказ»;</w:t>
            </w:r>
          </w:p>
          <w:p w14:paraId="5A1EA6FF"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2.2. Разработке и реализации перечня мероприятий социальной реабилитации или абилитации инвалида (ребенка – инвалида).</w:t>
            </w:r>
          </w:p>
          <w:p w14:paraId="64F97541" w14:textId="77777777" w:rsidR="00AD24B1" w:rsidRPr="00DF6950" w:rsidRDefault="00AD24B1" w:rsidP="00AD24B1">
            <w:pPr>
              <w:numPr>
                <w:ilvl w:val="0"/>
                <w:numId w:val="27"/>
              </w:numPr>
              <w:shd w:val="clear" w:color="auto" w:fill="F7FAFD"/>
              <w:spacing w:line="270" w:lineRule="atLeast"/>
              <w:ind w:left="1095"/>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Повышает профессиональный уровень кадрового состава учреждения путем направления на обучение и курсы повышения квалификации.</w:t>
            </w:r>
          </w:p>
          <w:p w14:paraId="511418AD" w14:textId="77777777" w:rsidR="00AD24B1" w:rsidRPr="00DF6950" w:rsidRDefault="00AD24B1" w:rsidP="00AD24B1">
            <w:pPr>
              <w:shd w:val="clear" w:color="auto" w:fill="F7FAFD"/>
              <w:ind w:firstLine="708"/>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На базе центра успешно функционирует </w:t>
            </w:r>
            <w:hyperlink r:id="rId14" w:history="1">
              <w:r w:rsidRPr="00DF6950">
                <w:rPr>
                  <w:rStyle w:val="ae"/>
                  <w:rFonts w:ascii="Times New Roman" w:eastAsia="Times New Roman" w:hAnsi="Times New Roman"/>
                  <w:color w:val="005E8D"/>
                  <w:sz w:val="24"/>
                  <w:szCs w:val="24"/>
                  <w:lang w:eastAsia="ru-RU"/>
                </w:rPr>
                <w:t>Попечительский совет</w:t>
              </w:r>
            </w:hyperlink>
            <w:r w:rsidRPr="00DF6950">
              <w:rPr>
                <w:rFonts w:ascii="Times New Roman" w:eastAsia="Times New Roman" w:hAnsi="Times New Roman"/>
                <w:color w:val="333333"/>
                <w:sz w:val="24"/>
                <w:szCs w:val="24"/>
                <w:lang w:eastAsia="ru-RU"/>
              </w:rPr>
              <w:t> для рассмотрения наиболее важных вопросов деятельности учреждения.</w:t>
            </w:r>
          </w:p>
          <w:p w14:paraId="0B038B6E"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 xml:space="preserve">В своей повседневной работе специалисты Центра тесно взаимодейсвуют с районным Советом ветеранов, пенсионным фондом, районной больницей, общеобразовательными учреждениями, Молодежным центром и др. они являются участниками общественной жизни Центра, принимают участие в социально-значимых мероприятиях, отчетных конференциях, семинарах. </w:t>
            </w:r>
          </w:p>
          <w:p w14:paraId="2208A1A0" w14:textId="77777777" w:rsidR="00AD24B1" w:rsidRPr="00DF6950" w:rsidRDefault="00AD24B1" w:rsidP="00AD24B1">
            <w:pPr>
              <w:shd w:val="clear" w:color="auto" w:fill="F7FAFD"/>
              <w:jc w:val="both"/>
              <w:rPr>
                <w:rFonts w:ascii="Times New Roman" w:eastAsia="Times New Roman" w:hAnsi="Times New Roman"/>
                <w:color w:val="333333"/>
                <w:sz w:val="24"/>
                <w:szCs w:val="24"/>
                <w:lang w:eastAsia="ru-RU"/>
              </w:rPr>
            </w:pPr>
            <w:r w:rsidRPr="00DF6950">
              <w:rPr>
                <w:rFonts w:ascii="Times New Roman" w:eastAsia="Times New Roman" w:hAnsi="Times New Roman"/>
                <w:color w:val="333333"/>
                <w:sz w:val="24"/>
                <w:szCs w:val="24"/>
                <w:lang w:eastAsia="ru-RU"/>
              </w:rPr>
              <w:t>С 2019 и по настоящее время учреждением ведется работа по реализации регионального проекта "Обеспечение системной поддержки и повышение качества жизни граждан старшего поколения в Ставропольском крае" (в рамках регионального проекта "</w:t>
            </w:r>
            <w:hyperlink r:id="rId15" w:history="1">
              <w:r w:rsidRPr="00DF6950">
                <w:rPr>
                  <w:rStyle w:val="ae"/>
                  <w:rFonts w:ascii="Times New Roman" w:eastAsia="Times New Roman" w:hAnsi="Times New Roman"/>
                  <w:color w:val="005E8D"/>
                  <w:sz w:val="24"/>
                  <w:szCs w:val="24"/>
                  <w:lang w:eastAsia="ru-RU"/>
                </w:rPr>
                <w:t>Ставршее поколение</w:t>
              </w:r>
            </w:hyperlink>
            <w:r w:rsidRPr="00DF6950">
              <w:rPr>
                <w:rFonts w:ascii="Times New Roman" w:eastAsia="Times New Roman" w:hAnsi="Times New Roman"/>
                <w:color w:val="333333"/>
                <w:sz w:val="24"/>
                <w:szCs w:val="24"/>
                <w:lang w:eastAsia="ru-RU"/>
              </w:rPr>
              <w:t>").</w:t>
            </w:r>
          </w:p>
          <w:p w14:paraId="402D4679" w14:textId="77777777" w:rsidR="00AD24B1" w:rsidRPr="00DF6950" w:rsidRDefault="00AD24B1" w:rsidP="00AD24B1">
            <w:pPr>
              <w:shd w:val="clear" w:color="auto" w:fill="F9F9F9"/>
              <w:jc w:val="both"/>
              <w:textAlignment w:val="baseline"/>
              <w:rPr>
                <w:rFonts w:ascii="Times New Roman" w:eastAsia="Times New Roman" w:hAnsi="Times New Roman"/>
                <w:color w:val="444444"/>
                <w:sz w:val="24"/>
                <w:szCs w:val="24"/>
                <w:lang w:eastAsia="ru-RU"/>
              </w:rPr>
            </w:pPr>
            <w:r w:rsidRPr="00DF6950">
              <w:rPr>
                <w:rFonts w:ascii="Times New Roman" w:eastAsia="Times New Roman" w:hAnsi="Times New Roman"/>
                <w:color w:val="333333"/>
                <w:sz w:val="24"/>
                <w:szCs w:val="24"/>
                <w:lang w:eastAsia="ru-RU"/>
              </w:rPr>
              <w:t>Вся работа Центра социального обслуживания строится в соответствии с Коллективным договором, Положением о центре, правилами внутреннего трудового распорядка, Государственным заданием, планами развития.</w:t>
            </w:r>
            <w:r w:rsidRPr="00DF6950">
              <w:rPr>
                <w:rFonts w:ascii="Times New Roman" w:eastAsia="Times New Roman" w:hAnsi="Times New Roman"/>
                <w:color w:val="444444"/>
                <w:sz w:val="24"/>
                <w:szCs w:val="24"/>
                <w:bdr w:val="none" w:sz="0" w:space="0" w:color="auto" w:frame="1"/>
                <w:lang w:eastAsia="ru-RU"/>
              </w:rPr>
              <w:t xml:space="preserve"> В каждом подразделении созданы оптимальные условия для приема граждан и работы специалистов. Руководство Центра постоянно работает над совершенствованием видов и форм социальной работы, повышая ее эффективность и качество.</w:t>
            </w:r>
          </w:p>
          <w:p w14:paraId="23F57783" w14:textId="477AAD6B" w:rsidR="00AD24B1" w:rsidRPr="00DF6950" w:rsidRDefault="00AD24B1" w:rsidP="00AD24B1">
            <w:pPr>
              <w:ind w:firstLine="708"/>
              <w:jc w:val="both"/>
              <w:rPr>
                <w:rFonts w:ascii="Times New Roman" w:hAnsi="Times New Roman"/>
                <w:color w:val="000000"/>
                <w:sz w:val="24"/>
                <w:szCs w:val="24"/>
              </w:rPr>
            </w:pPr>
            <w:r w:rsidRPr="00DF6950">
              <w:rPr>
                <w:rFonts w:ascii="Times New Roman" w:hAnsi="Times New Roman"/>
                <w:color w:val="000000"/>
                <w:sz w:val="24"/>
                <w:szCs w:val="24"/>
              </w:rPr>
              <w:t>Анализ проделанной работы за период работы с 20</w:t>
            </w:r>
            <w:r w:rsidR="00280797">
              <w:rPr>
                <w:rFonts w:ascii="Times New Roman" w:hAnsi="Times New Roman"/>
                <w:color w:val="000000"/>
                <w:sz w:val="24"/>
                <w:szCs w:val="24"/>
              </w:rPr>
              <w:t>21</w:t>
            </w:r>
            <w:r w:rsidRPr="00DF6950">
              <w:rPr>
                <w:rFonts w:ascii="Times New Roman" w:hAnsi="Times New Roman"/>
                <w:color w:val="000000"/>
                <w:sz w:val="24"/>
                <w:szCs w:val="24"/>
              </w:rPr>
              <w:t>г. по 202</w:t>
            </w:r>
            <w:r w:rsidR="00280797">
              <w:rPr>
                <w:rFonts w:ascii="Times New Roman" w:hAnsi="Times New Roman"/>
                <w:color w:val="000000"/>
                <w:sz w:val="24"/>
                <w:szCs w:val="24"/>
              </w:rPr>
              <w:t>5</w:t>
            </w:r>
            <w:r w:rsidRPr="00DF6950">
              <w:rPr>
                <w:rFonts w:ascii="Times New Roman" w:hAnsi="Times New Roman"/>
                <w:color w:val="000000"/>
                <w:sz w:val="24"/>
                <w:szCs w:val="24"/>
              </w:rPr>
              <w:t xml:space="preserve">г. показывает, что Центр востребован и необходим, отзывы о работе социальных работников и других сотрудниках центра положительные, все трудятся с полной отдачей сил согласно своим должностным обязанностям. В учреждении активно ведется работа по внедрению системы долговременного ухода. Специалистами учреждения оказывается всесторонняя помощь и достойный уход за получателями социальных услуг в учреждении. Индивидуальный подход в работе с </w:t>
            </w:r>
            <w:r w:rsidRPr="00DF6950">
              <w:rPr>
                <w:rFonts w:ascii="Times New Roman" w:hAnsi="Times New Roman"/>
                <w:color w:val="000000"/>
                <w:sz w:val="24"/>
                <w:szCs w:val="24"/>
              </w:rPr>
              <w:lastRenderedPageBreak/>
              <w:t>получателями социальных услуг благоприятно сказывается на физическом и эмоциональном состоянии пожилых людей, что отображается в итоговом опросе и цифрах мониторинга по удовлетворенности качеством оказанных услуг, отзывам родственников, и, главное, получателей социальных услуг.</w:t>
            </w:r>
          </w:p>
          <w:p w14:paraId="1AF6911E" w14:textId="77777777" w:rsidR="00AD24B1" w:rsidRDefault="00AD24B1" w:rsidP="00AD24B1">
            <w:pPr>
              <w:ind w:firstLine="708"/>
              <w:jc w:val="both"/>
              <w:rPr>
                <w:rFonts w:ascii="Times New Roman" w:hAnsi="Times New Roman"/>
                <w:color w:val="000000"/>
                <w:sz w:val="28"/>
                <w:szCs w:val="28"/>
              </w:rPr>
            </w:pPr>
          </w:p>
          <w:p w14:paraId="0029EC0B" w14:textId="77777777" w:rsidR="00AD24B1" w:rsidRDefault="00AD24B1" w:rsidP="00AD24B1">
            <w:pPr>
              <w:tabs>
                <w:tab w:val="left" w:pos="4905"/>
              </w:tabs>
              <w:rPr>
                <w:rFonts w:ascii="Arial" w:eastAsia="Arial" w:hAnsi="Arial" w:cs="Arial"/>
                <w:sz w:val="20"/>
                <w:szCs w:val="20"/>
              </w:rPr>
            </w:pPr>
          </w:p>
          <w:p w14:paraId="296DA765" w14:textId="77777777" w:rsidR="00AD24B1" w:rsidRDefault="00AD24B1" w:rsidP="001D5387">
            <w:pPr>
              <w:rPr>
                <w:rFonts w:ascii="Arial" w:eastAsia="Arial" w:hAnsi="Arial" w:cs="Arial"/>
                <w:sz w:val="20"/>
                <w:szCs w:val="20"/>
              </w:rPr>
            </w:pPr>
          </w:p>
          <w:p w14:paraId="0940C96F" w14:textId="77777777" w:rsidR="00AD24B1" w:rsidRDefault="00AD24B1" w:rsidP="001D5387">
            <w:pPr>
              <w:rPr>
                <w:rFonts w:ascii="Arial" w:eastAsia="Arial" w:hAnsi="Arial" w:cs="Arial"/>
                <w:sz w:val="20"/>
                <w:szCs w:val="20"/>
              </w:rPr>
            </w:pPr>
          </w:p>
        </w:tc>
      </w:tr>
    </w:tbl>
    <w:p w14:paraId="0AE42CB5" w14:textId="0268A978" w:rsidR="001D5387" w:rsidRPr="001D5387" w:rsidRDefault="001D5387" w:rsidP="001D5387">
      <w:pPr>
        <w:tabs>
          <w:tab w:val="left" w:pos="4905"/>
        </w:tabs>
        <w:rPr>
          <w:rFonts w:ascii="Arial" w:eastAsia="Arial" w:hAnsi="Arial" w:cs="Arial"/>
          <w:sz w:val="20"/>
          <w:szCs w:val="20"/>
        </w:rPr>
        <w:sectPr w:rsidR="001D5387" w:rsidRPr="001D5387" w:rsidSect="00730FF9">
          <w:pgSz w:w="16840" w:h="11900" w:orient="landscape"/>
          <w:pgMar w:top="440" w:right="360" w:bottom="280" w:left="1140" w:header="720" w:footer="720" w:gutter="0"/>
          <w:cols w:space="720"/>
        </w:sectPr>
      </w:pPr>
      <w:r>
        <w:rPr>
          <w:rFonts w:ascii="Arial" w:eastAsia="Arial" w:hAnsi="Arial" w:cs="Arial"/>
          <w:sz w:val="20"/>
          <w:szCs w:val="20"/>
        </w:rPr>
        <w:lastRenderedPageBreak/>
        <w:tab/>
      </w:r>
    </w:p>
    <w:p w14:paraId="6E93C99C" w14:textId="77777777" w:rsidR="00730FF9" w:rsidRPr="008B15FE" w:rsidRDefault="00730FF9" w:rsidP="00730FF9">
      <w:pPr>
        <w:widowControl w:val="0"/>
        <w:spacing w:before="9" w:after="0" w:line="90" w:lineRule="exact"/>
        <w:rPr>
          <w:sz w:val="20"/>
          <w:szCs w:val="20"/>
        </w:rPr>
      </w:pPr>
    </w:p>
    <w:tbl>
      <w:tblPr>
        <w:tblW w:w="0" w:type="auto"/>
        <w:tblInd w:w="102" w:type="dxa"/>
        <w:tblLayout w:type="fixed"/>
        <w:tblCellMar>
          <w:left w:w="0" w:type="dxa"/>
          <w:right w:w="0" w:type="dxa"/>
        </w:tblCellMar>
        <w:tblLook w:val="01E0" w:firstRow="1" w:lastRow="1" w:firstColumn="1" w:lastColumn="1" w:noHBand="0" w:noVBand="0"/>
      </w:tblPr>
      <w:tblGrid>
        <w:gridCol w:w="1260"/>
        <w:gridCol w:w="5400"/>
        <w:gridCol w:w="8460"/>
      </w:tblGrid>
      <w:tr w:rsidR="00730FF9" w:rsidRPr="00A15140" w14:paraId="69688C14" w14:textId="77777777" w:rsidTr="00051F30">
        <w:trPr>
          <w:trHeight w:hRule="exact" w:val="331"/>
        </w:trPr>
        <w:tc>
          <w:tcPr>
            <w:tcW w:w="1260" w:type="dxa"/>
            <w:tcBorders>
              <w:top w:val="single" w:sz="5" w:space="0" w:color="000000"/>
              <w:left w:val="single" w:sz="5" w:space="0" w:color="000000"/>
              <w:bottom w:val="single" w:sz="5" w:space="0" w:color="000000"/>
              <w:right w:val="single" w:sz="5" w:space="0" w:color="000000"/>
            </w:tcBorders>
          </w:tcPr>
          <w:p w14:paraId="36AA45CE" w14:textId="77777777" w:rsidR="00730FF9" w:rsidRPr="007E55E1" w:rsidRDefault="00730FF9" w:rsidP="00051F30">
            <w:pPr>
              <w:widowControl w:val="0"/>
              <w:spacing w:after="0" w:line="318" w:lineRule="exact"/>
              <w:rPr>
                <w:rFonts w:ascii="Arial" w:eastAsia="Arial" w:hAnsi="Arial" w:cs="Arial"/>
                <w:sz w:val="28"/>
                <w:szCs w:val="28"/>
                <w:lang w:val="en-US"/>
              </w:rPr>
            </w:pPr>
            <w:r w:rsidRPr="007E55E1">
              <w:rPr>
                <w:rFonts w:ascii="Arial" w:eastAsia="Arial" w:hAnsi="Arial" w:cs="Arial"/>
                <w:sz w:val="28"/>
                <w:szCs w:val="28"/>
                <w:lang w:val="en-US"/>
              </w:rPr>
              <w:t>№</w:t>
            </w:r>
            <w:r w:rsidRPr="007E55E1">
              <w:rPr>
                <w:rFonts w:ascii="Arial" w:eastAsia="Arial" w:hAnsi="Arial" w:cs="Arial"/>
                <w:spacing w:val="2"/>
                <w:sz w:val="28"/>
                <w:szCs w:val="28"/>
                <w:lang w:val="en-US"/>
              </w:rPr>
              <w:t xml:space="preserve"> </w:t>
            </w:r>
            <w:r w:rsidRPr="007E55E1">
              <w:rPr>
                <w:rFonts w:ascii="Arial" w:eastAsia="Arial" w:hAnsi="Arial" w:cs="Arial"/>
                <w:spacing w:val="-1"/>
                <w:sz w:val="28"/>
                <w:szCs w:val="28"/>
                <w:lang w:val="en-US"/>
              </w:rPr>
              <w:t>п/п</w:t>
            </w:r>
          </w:p>
        </w:tc>
        <w:tc>
          <w:tcPr>
            <w:tcW w:w="5400" w:type="dxa"/>
            <w:tcBorders>
              <w:top w:val="single" w:sz="5" w:space="0" w:color="000000"/>
              <w:left w:val="single" w:sz="5" w:space="0" w:color="000000"/>
              <w:bottom w:val="single" w:sz="5" w:space="0" w:color="000000"/>
              <w:right w:val="single" w:sz="5" w:space="0" w:color="000000"/>
            </w:tcBorders>
          </w:tcPr>
          <w:p w14:paraId="3D44CB79" w14:textId="77777777" w:rsidR="00730FF9" w:rsidRPr="007E55E1" w:rsidRDefault="00730FF9" w:rsidP="00051F30">
            <w:pPr>
              <w:widowControl w:val="0"/>
              <w:spacing w:after="0" w:line="318" w:lineRule="exact"/>
              <w:rPr>
                <w:rFonts w:ascii="Arial" w:eastAsia="Arial" w:hAnsi="Arial" w:cs="Arial"/>
                <w:sz w:val="28"/>
                <w:szCs w:val="28"/>
                <w:lang w:val="en-US"/>
              </w:rPr>
            </w:pPr>
            <w:r w:rsidRPr="007E55E1">
              <w:rPr>
                <w:rFonts w:ascii="Arial" w:eastAsia="Arial" w:hAnsi="Arial" w:cs="Arial"/>
                <w:b/>
                <w:bCs/>
                <w:spacing w:val="-1"/>
                <w:sz w:val="28"/>
                <w:szCs w:val="28"/>
                <w:lang w:val="en-US"/>
              </w:rPr>
              <w:t>Наименование</w:t>
            </w:r>
            <w:r w:rsidRPr="007E55E1">
              <w:rPr>
                <w:rFonts w:ascii="Arial" w:eastAsia="Arial" w:hAnsi="Arial" w:cs="Arial"/>
                <w:b/>
                <w:bCs/>
                <w:spacing w:val="-2"/>
                <w:sz w:val="28"/>
                <w:szCs w:val="28"/>
                <w:lang w:val="en-US"/>
              </w:rPr>
              <w:t xml:space="preserve"> сведений</w:t>
            </w:r>
          </w:p>
        </w:tc>
        <w:tc>
          <w:tcPr>
            <w:tcW w:w="8460" w:type="dxa"/>
            <w:tcBorders>
              <w:top w:val="single" w:sz="5" w:space="0" w:color="000000"/>
              <w:left w:val="single" w:sz="5" w:space="0" w:color="000000"/>
              <w:bottom w:val="single" w:sz="5" w:space="0" w:color="000000"/>
              <w:right w:val="single" w:sz="5" w:space="0" w:color="000000"/>
            </w:tcBorders>
          </w:tcPr>
          <w:p w14:paraId="133EC06B" w14:textId="77777777" w:rsidR="00730FF9" w:rsidRPr="007E55E1" w:rsidRDefault="00730FF9" w:rsidP="00051F30">
            <w:pPr>
              <w:widowControl w:val="0"/>
              <w:spacing w:after="0" w:line="318" w:lineRule="exact"/>
              <w:ind w:right="3523"/>
              <w:jc w:val="center"/>
              <w:rPr>
                <w:rFonts w:ascii="Arial" w:eastAsia="Arial" w:hAnsi="Arial" w:cs="Arial"/>
                <w:sz w:val="28"/>
                <w:szCs w:val="28"/>
                <w:lang w:val="en-US"/>
              </w:rPr>
            </w:pPr>
            <w:r w:rsidRPr="007E55E1">
              <w:rPr>
                <w:rFonts w:ascii="Arial" w:eastAsia="Arial" w:hAnsi="Arial" w:cs="Arial"/>
                <w:b/>
                <w:bCs/>
                <w:spacing w:val="-1"/>
                <w:sz w:val="28"/>
                <w:szCs w:val="28"/>
                <w:lang w:val="en-US"/>
              </w:rPr>
              <w:t>Сведения</w:t>
            </w:r>
          </w:p>
        </w:tc>
      </w:tr>
      <w:tr w:rsidR="00730FF9" w:rsidRPr="00A15140" w14:paraId="4E8A3ECF" w14:textId="77777777" w:rsidTr="00AD24B1">
        <w:trPr>
          <w:trHeight w:hRule="exact" w:val="8105"/>
        </w:trPr>
        <w:tc>
          <w:tcPr>
            <w:tcW w:w="1260" w:type="dxa"/>
            <w:tcBorders>
              <w:top w:val="single" w:sz="5" w:space="0" w:color="000000"/>
              <w:left w:val="single" w:sz="5" w:space="0" w:color="000000"/>
              <w:bottom w:val="single" w:sz="5" w:space="0" w:color="000000"/>
              <w:right w:val="single" w:sz="5" w:space="0" w:color="000000"/>
            </w:tcBorders>
          </w:tcPr>
          <w:p w14:paraId="6AD2D8D8" w14:textId="77777777" w:rsidR="00730FF9" w:rsidRPr="007E55E1" w:rsidRDefault="00730FF9" w:rsidP="00051F30">
            <w:pPr>
              <w:widowControl w:val="0"/>
              <w:spacing w:after="0" w:line="240" w:lineRule="auto"/>
              <w:rPr>
                <w:lang w:val="en-US"/>
              </w:rPr>
            </w:pPr>
          </w:p>
        </w:tc>
        <w:tc>
          <w:tcPr>
            <w:tcW w:w="5400" w:type="dxa"/>
            <w:tcBorders>
              <w:top w:val="single" w:sz="5" w:space="0" w:color="000000"/>
              <w:left w:val="single" w:sz="5" w:space="0" w:color="000000"/>
              <w:bottom w:val="single" w:sz="5" w:space="0" w:color="000000"/>
              <w:right w:val="single" w:sz="5" w:space="0" w:color="000000"/>
            </w:tcBorders>
          </w:tcPr>
          <w:p w14:paraId="35D5C0CB" w14:textId="77777777" w:rsidR="00730FF9" w:rsidRPr="007E55E1" w:rsidRDefault="00730FF9" w:rsidP="00051F30">
            <w:pPr>
              <w:widowControl w:val="0"/>
              <w:spacing w:after="0" w:line="240" w:lineRule="auto"/>
              <w:rPr>
                <w:lang w:val="en-US"/>
              </w:rPr>
            </w:pPr>
          </w:p>
        </w:tc>
        <w:tc>
          <w:tcPr>
            <w:tcW w:w="8460" w:type="dxa"/>
            <w:tcBorders>
              <w:top w:val="single" w:sz="5" w:space="0" w:color="000000"/>
              <w:left w:val="single" w:sz="5" w:space="0" w:color="000000"/>
              <w:bottom w:val="single" w:sz="5" w:space="0" w:color="000000"/>
              <w:right w:val="single" w:sz="5" w:space="0" w:color="000000"/>
            </w:tcBorders>
          </w:tcPr>
          <w:p w14:paraId="1E0FBBA5" w14:textId="77777777" w:rsidR="00730FF9" w:rsidRPr="007E55E1" w:rsidRDefault="00730FF9" w:rsidP="00051F30">
            <w:pPr>
              <w:widowControl w:val="0"/>
              <w:spacing w:before="6" w:after="0" w:line="110" w:lineRule="exact"/>
              <w:rPr>
                <w:sz w:val="11"/>
                <w:szCs w:val="11"/>
              </w:rPr>
            </w:pPr>
          </w:p>
          <w:p w14:paraId="5C9E6D93" w14:textId="77777777" w:rsidR="00730FF9" w:rsidRPr="007E55E1" w:rsidRDefault="00730FF9" w:rsidP="00051F30">
            <w:pPr>
              <w:widowControl w:val="0"/>
              <w:spacing w:after="0" w:line="200" w:lineRule="exact"/>
              <w:rPr>
                <w:sz w:val="20"/>
                <w:szCs w:val="20"/>
              </w:rPr>
            </w:pPr>
          </w:p>
          <w:p w14:paraId="44DE88ED"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Ежегодно  сотрудники</w:t>
            </w:r>
            <w:r w:rsidRPr="00DF6950">
              <w:rPr>
                <w:rFonts w:ascii="Times New Roman" w:hAnsi="Times New Roman"/>
                <w:sz w:val="24"/>
                <w:szCs w:val="24"/>
              </w:rPr>
              <w:tab/>
              <w:t>учреждения  обслуживают</w:t>
            </w:r>
            <w:r w:rsidRPr="00DF6950">
              <w:rPr>
                <w:rFonts w:ascii="Times New Roman" w:hAnsi="Times New Roman"/>
                <w:sz w:val="24"/>
                <w:szCs w:val="24"/>
              </w:rPr>
              <w:tab/>
              <w:t>более  14 тысяч человек.</w:t>
            </w:r>
          </w:p>
          <w:p w14:paraId="2837D4D9"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Для удовлетворения потребностей граждан пожилого возраста и инвалидов, состоящих на обслуживании в центре, наряду с традиционными формами работы внедряются новые формы и виды услуг такие как:</w:t>
            </w:r>
          </w:p>
          <w:p w14:paraId="00ED6021"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СОЦИАЛЬНЫЙ ТУРИЗМ</w:t>
            </w:r>
          </w:p>
          <w:p w14:paraId="2D8D768E"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ВИРТУАЛЬНЫЙ ТУРИЗМ,</w:t>
            </w:r>
          </w:p>
          <w:p w14:paraId="2709F1A4"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 xml:space="preserve">  3.УНИВЕРСИТЕТ ТРЕТЬЕГО ВОЗРАСТА,</w:t>
            </w:r>
          </w:p>
          <w:p w14:paraId="4387ED91"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 xml:space="preserve">  4.МУЗЫКОТЕРАПИЯ,</w:t>
            </w:r>
          </w:p>
          <w:p w14:paraId="50B1B2B9"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 xml:space="preserve">  5.СМЕХОТЕРАПИЯ,</w:t>
            </w:r>
          </w:p>
          <w:p w14:paraId="4C2239AD"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 xml:space="preserve">  6.ТАНЦЕТЕРАПИЯ,</w:t>
            </w:r>
          </w:p>
          <w:p w14:paraId="580B6CDA"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Очаровательные бабушки,</w:t>
            </w:r>
          </w:p>
          <w:p w14:paraId="495BBA37"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СОЦИАЛЬНОЕ ТАКСИ,</w:t>
            </w:r>
          </w:p>
          <w:p w14:paraId="5F03B3B5"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МОБИЛЬНАЯ БРИГАДА,</w:t>
            </w:r>
          </w:p>
          <w:p w14:paraId="2C121DE4"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СОЦИАЛЬНЫЙ ПАТРУЛЬ,</w:t>
            </w:r>
          </w:p>
          <w:p w14:paraId="4E118653"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ЭКСТРЕННЫЙ ВЫЗОВ,</w:t>
            </w:r>
          </w:p>
          <w:p w14:paraId="115AF778"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САНАТОРИЙ НА ДОМУ,</w:t>
            </w:r>
          </w:p>
          <w:p w14:paraId="69D47DD9"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.ДОМАШНИЙ ПОМОЩНИК,</w:t>
            </w:r>
          </w:p>
          <w:p w14:paraId="17ECE412"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.ШКОЛА САХАРНОГО ДИАБЕТА,</w:t>
            </w:r>
          </w:p>
          <w:p w14:paraId="75F65224" w14:textId="77777777" w:rsidR="00730FF9" w:rsidRPr="00DF6950" w:rsidRDefault="00730FF9" w:rsidP="00DF6950">
            <w:pPr>
              <w:spacing w:after="0"/>
              <w:rPr>
                <w:rFonts w:ascii="Times New Roman" w:hAnsi="Times New Roman"/>
                <w:sz w:val="24"/>
                <w:szCs w:val="24"/>
              </w:rPr>
            </w:pPr>
            <w:r w:rsidRPr="00DF6950">
              <w:rPr>
                <w:rFonts w:ascii="Times New Roman" w:hAnsi="Times New Roman"/>
                <w:sz w:val="24"/>
                <w:szCs w:val="24"/>
              </w:rPr>
              <w:t>20. ШКОЛА УХОДА ЗА ТЯЖЕЛОБОЛЬНЫМИ И ИНВАЛИДАМИ,</w:t>
            </w:r>
          </w:p>
          <w:p w14:paraId="05BA137C" w14:textId="287AC3BB" w:rsidR="00730FF9" w:rsidRPr="007E55E1" w:rsidRDefault="00730FF9" w:rsidP="00DF6950">
            <w:pPr>
              <w:spacing w:after="0"/>
              <w:rPr>
                <w:rFonts w:ascii="Arial" w:eastAsia="Arial" w:hAnsi="Arial" w:cs="Arial"/>
                <w:sz w:val="24"/>
                <w:szCs w:val="24"/>
              </w:rPr>
            </w:pPr>
            <w:r w:rsidRPr="00DF6950">
              <w:rPr>
                <w:rFonts w:ascii="Times New Roman" w:hAnsi="Times New Roman"/>
                <w:sz w:val="24"/>
                <w:szCs w:val="24"/>
              </w:rPr>
              <w:t>21.ПРОГРАММА П ПО ОЗДОРОВЛЕНИЮ СЕРДЕЧНО- СОСУДИСТОЙ СИСТЕМЫ ГРАЖДАН ПОЖИЛОГО ВОЗРАСТА И ИНВАЛИДОВ</w:t>
            </w:r>
          </w:p>
        </w:tc>
      </w:tr>
    </w:tbl>
    <w:p w14:paraId="28985EF9" w14:textId="77777777" w:rsidR="00730FF9" w:rsidRPr="007E55E1" w:rsidRDefault="00730FF9" w:rsidP="00730FF9">
      <w:pPr>
        <w:widowControl w:val="0"/>
        <w:spacing w:after="0" w:line="240" w:lineRule="auto"/>
        <w:rPr>
          <w:rFonts w:ascii="Arial" w:eastAsia="Arial" w:hAnsi="Arial" w:cs="Arial"/>
          <w:sz w:val="24"/>
          <w:szCs w:val="24"/>
        </w:rPr>
        <w:sectPr w:rsidR="00730FF9" w:rsidRPr="007E55E1" w:rsidSect="00730FF9">
          <w:pgSz w:w="16840" w:h="11900" w:orient="landscape"/>
          <w:pgMar w:top="440" w:right="360" w:bottom="280" w:left="1140" w:header="720" w:footer="720" w:gutter="0"/>
          <w:cols w:space="720"/>
        </w:sectPr>
      </w:pPr>
    </w:p>
    <w:p w14:paraId="78802CC7" w14:textId="77777777" w:rsidR="00730FF9" w:rsidRPr="007E55E1" w:rsidRDefault="00730FF9" w:rsidP="00730FF9">
      <w:pPr>
        <w:widowControl w:val="0"/>
        <w:spacing w:before="9" w:after="0" w:line="90" w:lineRule="exact"/>
        <w:rPr>
          <w:sz w:val="9"/>
          <w:szCs w:val="9"/>
        </w:rPr>
      </w:pPr>
    </w:p>
    <w:tbl>
      <w:tblPr>
        <w:tblW w:w="0" w:type="auto"/>
        <w:tblInd w:w="102" w:type="dxa"/>
        <w:tblLayout w:type="fixed"/>
        <w:tblCellMar>
          <w:left w:w="0" w:type="dxa"/>
          <w:right w:w="0" w:type="dxa"/>
        </w:tblCellMar>
        <w:tblLook w:val="01E0" w:firstRow="1" w:lastRow="1" w:firstColumn="1" w:lastColumn="1" w:noHBand="0" w:noVBand="0"/>
      </w:tblPr>
      <w:tblGrid>
        <w:gridCol w:w="1260"/>
        <w:gridCol w:w="5400"/>
        <w:gridCol w:w="8460"/>
      </w:tblGrid>
      <w:tr w:rsidR="00730FF9" w:rsidRPr="00A15140" w14:paraId="2B15ABD8" w14:textId="77777777" w:rsidTr="00051F30">
        <w:trPr>
          <w:trHeight w:hRule="exact" w:val="331"/>
        </w:trPr>
        <w:tc>
          <w:tcPr>
            <w:tcW w:w="1260" w:type="dxa"/>
            <w:tcBorders>
              <w:top w:val="single" w:sz="5" w:space="0" w:color="000000"/>
              <w:left w:val="single" w:sz="5" w:space="0" w:color="000000"/>
              <w:bottom w:val="single" w:sz="5" w:space="0" w:color="000000"/>
              <w:right w:val="single" w:sz="5" w:space="0" w:color="000000"/>
            </w:tcBorders>
          </w:tcPr>
          <w:p w14:paraId="6842C294" w14:textId="77777777" w:rsidR="00730FF9" w:rsidRPr="007E55E1" w:rsidRDefault="00730FF9" w:rsidP="00051F30">
            <w:pPr>
              <w:widowControl w:val="0"/>
              <w:spacing w:after="0" w:line="318" w:lineRule="exact"/>
              <w:rPr>
                <w:rFonts w:ascii="Arial" w:eastAsia="Arial" w:hAnsi="Arial" w:cs="Arial"/>
                <w:sz w:val="28"/>
                <w:szCs w:val="28"/>
                <w:lang w:val="en-US"/>
              </w:rPr>
            </w:pPr>
            <w:r w:rsidRPr="007E55E1">
              <w:rPr>
                <w:rFonts w:ascii="Arial" w:eastAsia="Arial" w:hAnsi="Arial" w:cs="Arial"/>
                <w:sz w:val="28"/>
                <w:szCs w:val="28"/>
                <w:lang w:val="en-US"/>
              </w:rPr>
              <w:t>№</w:t>
            </w:r>
            <w:r w:rsidRPr="007E55E1">
              <w:rPr>
                <w:rFonts w:ascii="Arial" w:eastAsia="Arial" w:hAnsi="Arial" w:cs="Arial"/>
                <w:spacing w:val="2"/>
                <w:sz w:val="28"/>
                <w:szCs w:val="28"/>
                <w:lang w:val="en-US"/>
              </w:rPr>
              <w:t xml:space="preserve"> </w:t>
            </w:r>
            <w:r w:rsidRPr="007E55E1">
              <w:rPr>
                <w:rFonts w:ascii="Arial" w:eastAsia="Arial" w:hAnsi="Arial" w:cs="Arial"/>
                <w:spacing w:val="-1"/>
                <w:sz w:val="28"/>
                <w:szCs w:val="28"/>
                <w:lang w:val="en-US"/>
              </w:rPr>
              <w:t>п/п</w:t>
            </w:r>
          </w:p>
        </w:tc>
        <w:tc>
          <w:tcPr>
            <w:tcW w:w="5400" w:type="dxa"/>
            <w:tcBorders>
              <w:top w:val="single" w:sz="5" w:space="0" w:color="000000"/>
              <w:left w:val="single" w:sz="5" w:space="0" w:color="000000"/>
              <w:bottom w:val="single" w:sz="5" w:space="0" w:color="000000"/>
              <w:right w:val="single" w:sz="5" w:space="0" w:color="000000"/>
            </w:tcBorders>
          </w:tcPr>
          <w:p w14:paraId="642FA45F" w14:textId="77777777" w:rsidR="00730FF9" w:rsidRPr="007E55E1" w:rsidRDefault="00730FF9" w:rsidP="00051F30">
            <w:pPr>
              <w:widowControl w:val="0"/>
              <w:spacing w:after="0" w:line="318" w:lineRule="exact"/>
              <w:rPr>
                <w:rFonts w:ascii="Arial" w:eastAsia="Arial" w:hAnsi="Arial" w:cs="Arial"/>
                <w:sz w:val="28"/>
                <w:szCs w:val="28"/>
                <w:lang w:val="en-US"/>
              </w:rPr>
            </w:pPr>
            <w:r w:rsidRPr="007E55E1">
              <w:rPr>
                <w:rFonts w:ascii="Arial" w:eastAsia="Arial" w:hAnsi="Arial" w:cs="Arial"/>
                <w:b/>
                <w:bCs/>
                <w:spacing w:val="-1"/>
                <w:sz w:val="28"/>
                <w:szCs w:val="28"/>
                <w:lang w:val="en-US"/>
              </w:rPr>
              <w:t>Наименование</w:t>
            </w:r>
            <w:r w:rsidRPr="007E55E1">
              <w:rPr>
                <w:rFonts w:ascii="Arial" w:eastAsia="Arial" w:hAnsi="Arial" w:cs="Arial"/>
                <w:b/>
                <w:bCs/>
                <w:spacing w:val="-2"/>
                <w:sz w:val="28"/>
                <w:szCs w:val="28"/>
                <w:lang w:val="en-US"/>
              </w:rPr>
              <w:t xml:space="preserve"> сведений</w:t>
            </w:r>
          </w:p>
        </w:tc>
        <w:tc>
          <w:tcPr>
            <w:tcW w:w="8460" w:type="dxa"/>
            <w:tcBorders>
              <w:top w:val="single" w:sz="5" w:space="0" w:color="000000"/>
              <w:left w:val="single" w:sz="5" w:space="0" w:color="000000"/>
              <w:bottom w:val="single" w:sz="5" w:space="0" w:color="000000"/>
              <w:right w:val="single" w:sz="5" w:space="0" w:color="000000"/>
            </w:tcBorders>
          </w:tcPr>
          <w:p w14:paraId="12C1ACFA" w14:textId="77777777" w:rsidR="00730FF9" w:rsidRPr="007E55E1" w:rsidRDefault="00730FF9" w:rsidP="00051F30">
            <w:pPr>
              <w:widowControl w:val="0"/>
              <w:spacing w:after="0" w:line="318" w:lineRule="exact"/>
              <w:ind w:right="3523"/>
              <w:jc w:val="center"/>
              <w:rPr>
                <w:rFonts w:ascii="Arial" w:eastAsia="Arial" w:hAnsi="Arial" w:cs="Arial"/>
                <w:sz w:val="28"/>
                <w:szCs w:val="28"/>
                <w:lang w:val="en-US"/>
              </w:rPr>
            </w:pPr>
            <w:r w:rsidRPr="007E55E1">
              <w:rPr>
                <w:rFonts w:ascii="Arial" w:eastAsia="Arial" w:hAnsi="Arial" w:cs="Arial"/>
                <w:b/>
                <w:bCs/>
                <w:spacing w:val="-1"/>
                <w:sz w:val="28"/>
                <w:szCs w:val="28"/>
                <w:lang w:val="en-US"/>
              </w:rPr>
              <w:t>Сведения</w:t>
            </w:r>
          </w:p>
        </w:tc>
      </w:tr>
      <w:tr w:rsidR="00730FF9" w:rsidRPr="00A15140" w14:paraId="17DE53B5" w14:textId="77777777" w:rsidTr="00051F30">
        <w:trPr>
          <w:trHeight w:hRule="exact" w:val="5115"/>
        </w:trPr>
        <w:tc>
          <w:tcPr>
            <w:tcW w:w="1260" w:type="dxa"/>
            <w:tcBorders>
              <w:top w:val="single" w:sz="5" w:space="0" w:color="000000"/>
              <w:left w:val="single" w:sz="5" w:space="0" w:color="000000"/>
              <w:bottom w:val="single" w:sz="5" w:space="0" w:color="000000"/>
              <w:right w:val="single" w:sz="5" w:space="0" w:color="000000"/>
            </w:tcBorders>
          </w:tcPr>
          <w:p w14:paraId="796E39B5" w14:textId="77777777" w:rsidR="00730FF9" w:rsidRPr="007E55E1" w:rsidRDefault="00730FF9" w:rsidP="00051F30">
            <w:pPr>
              <w:widowControl w:val="0"/>
              <w:spacing w:after="0" w:line="240" w:lineRule="auto"/>
              <w:rPr>
                <w:lang w:val="en-US"/>
              </w:rPr>
            </w:pPr>
          </w:p>
        </w:tc>
        <w:tc>
          <w:tcPr>
            <w:tcW w:w="5400" w:type="dxa"/>
            <w:tcBorders>
              <w:top w:val="single" w:sz="5" w:space="0" w:color="000000"/>
              <w:left w:val="single" w:sz="5" w:space="0" w:color="000000"/>
              <w:bottom w:val="single" w:sz="5" w:space="0" w:color="000000"/>
              <w:right w:val="single" w:sz="5" w:space="0" w:color="000000"/>
            </w:tcBorders>
          </w:tcPr>
          <w:p w14:paraId="14A8D675" w14:textId="77777777" w:rsidR="00730FF9" w:rsidRPr="007E55E1" w:rsidRDefault="00730FF9" w:rsidP="00051F30">
            <w:pPr>
              <w:widowControl w:val="0"/>
              <w:spacing w:after="0" w:line="240" w:lineRule="auto"/>
              <w:rPr>
                <w:lang w:val="en-US"/>
              </w:rPr>
            </w:pPr>
          </w:p>
        </w:tc>
        <w:tc>
          <w:tcPr>
            <w:tcW w:w="8460" w:type="dxa"/>
            <w:tcBorders>
              <w:top w:val="single" w:sz="5" w:space="0" w:color="000000"/>
              <w:left w:val="single" w:sz="5" w:space="0" w:color="000000"/>
              <w:bottom w:val="single" w:sz="5" w:space="0" w:color="000000"/>
              <w:right w:val="single" w:sz="5" w:space="0" w:color="000000"/>
            </w:tcBorders>
          </w:tcPr>
          <w:p w14:paraId="2C380A2A" w14:textId="77777777" w:rsidR="00730FF9" w:rsidRPr="00DF6950" w:rsidRDefault="00730FF9" w:rsidP="00AD24B1">
            <w:pPr>
              <w:rPr>
                <w:rFonts w:ascii="Times New Roman" w:hAnsi="Times New Roman"/>
                <w:sz w:val="24"/>
                <w:szCs w:val="24"/>
              </w:rPr>
            </w:pPr>
            <w:r w:rsidRPr="00DF6950">
              <w:rPr>
                <w:rFonts w:ascii="Times New Roman" w:hAnsi="Times New Roman"/>
                <w:sz w:val="24"/>
                <w:szCs w:val="24"/>
              </w:rPr>
              <w:t>22.ПРОГРАММА ПО ОЗДОРОВЛЕНИЮ ОПОРНО-</w:t>
            </w:r>
          </w:p>
          <w:p w14:paraId="7CEAC7EB" w14:textId="77777777" w:rsidR="00730FF9" w:rsidRPr="00DF6950" w:rsidRDefault="00730FF9" w:rsidP="00AD24B1">
            <w:pPr>
              <w:rPr>
                <w:rFonts w:ascii="Times New Roman" w:hAnsi="Times New Roman"/>
                <w:sz w:val="24"/>
                <w:szCs w:val="24"/>
              </w:rPr>
            </w:pPr>
            <w:r w:rsidRPr="00DF6950">
              <w:rPr>
                <w:rFonts w:ascii="Times New Roman" w:hAnsi="Times New Roman"/>
                <w:sz w:val="24"/>
                <w:szCs w:val="24"/>
              </w:rPr>
              <w:t>ДВИГАТЕЛЬНОГО АППАРАТА ГРАЖДАН ПОЖИЛОГО ВОЗРАСТА И ИНВАЛИДОВ,</w:t>
            </w:r>
          </w:p>
          <w:p w14:paraId="56047A55" w14:textId="77777777" w:rsidR="00730FF9" w:rsidRPr="00DF6950" w:rsidRDefault="00730FF9" w:rsidP="00AD24B1">
            <w:pPr>
              <w:rPr>
                <w:rFonts w:ascii="Times New Roman" w:hAnsi="Times New Roman"/>
                <w:sz w:val="24"/>
                <w:szCs w:val="24"/>
              </w:rPr>
            </w:pPr>
            <w:r w:rsidRPr="00DF6950">
              <w:rPr>
                <w:rFonts w:ascii="Times New Roman" w:hAnsi="Times New Roman"/>
                <w:sz w:val="24"/>
                <w:szCs w:val="24"/>
              </w:rPr>
              <w:t>.ПРОГРАММА ПО ОЗДОРОВЛЕНИЮ НЕРВНОЙ СИСТЕМЫ ГРАЖДАН ПОЖИЛОГО ВОЗРАСТА И ИНВАЛИДОВ.</w:t>
            </w:r>
          </w:p>
          <w:p w14:paraId="04D5E161" w14:textId="77777777" w:rsidR="00730FF9" w:rsidRPr="00DF6950" w:rsidRDefault="00730FF9" w:rsidP="00AD24B1">
            <w:pPr>
              <w:rPr>
                <w:rFonts w:ascii="Times New Roman" w:hAnsi="Times New Roman"/>
                <w:sz w:val="24"/>
                <w:szCs w:val="24"/>
              </w:rPr>
            </w:pPr>
            <w:r w:rsidRPr="00DF6950">
              <w:rPr>
                <w:rFonts w:ascii="Times New Roman" w:hAnsi="Times New Roman"/>
                <w:sz w:val="24"/>
                <w:szCs w:val="24"/>
              </w:rPr>
              <w:t>.Ароматерапия.</w:t>
            </w:r>
          </w:p>
          <w:p w14:paraId="1C33F931" w14:textId="77777777" w:rsidR="00730FF9" w:rsidRPr="00DF6950" w:rsidRDefault="00730FF9" w:rsidP="00AD24B1">
            <w:pPr>
              <w:rPr>
                <w:rFonts w:ascii="Times New Roman" w:hAnsi="Times New Roman"/>
                <w:sz w:val="24"/>
                <w:szCs w:val="24"/>
              </w:rPr>
            </w:pPr>
            <w:r w:rsidRPr="00DF6950">
              <w:rPr>
                <w:rFonts w:ascii="Times New Roman" w:hAnsi="Times New Roman"/>
                <w:sz w:val="24"/>
                <w:szCs w:val="24"/>
              </w:rPr>
              <w:t>.Арттерапия.</w:t>
            </w:r>
          </w:p>
          <w:p w14:paraId="10EB9410" w14:textId="77777777" w:rsidR="00730FF9" w:rsidRPr="00DF6950" w:rsidRDefault="00730FF9" w:rsidP="00AD24B1">
            <w:pPr>
              <w:rPr>
                <w:rFonts w:ascii="Times New Roman" w:hAnsi="Times New Roman"/>
                <w:sz w:val="24"/>
                <w:szCs w:val="24"/>
              </w:rPr>
            </w:pPr>
            <w:r w:rsidRPr="00DF6950">
              <w:rPr>
                <w:rFonts w:ascii="Times New Roman" w:hAnsi="Times New Roman"/>
                <w:sz w:val="24"/>
                <w:szCs w:val="24"/>
              </w:rPr>
              <w:t>.Фитотерапия.</w:t>
            </w:r>
          </w:p>
          <w:p w14:paraId="389BD353" w14:textId="77777777" w:rsidR="00730FF9" w:rsidRPr="00DF6950" w:rsidRDefault="00730FF9" w:rsidP="00AD24B1">
            <w:pPr>
              <w:rPr>
                <w:rFonts w:ascii="Times New Roman" w:hAnsi="Times New Roman"/>
                <w:sz w:val="24"/>
                <w:szCs w:val="24"/>
              </w:rPr>
            </w:pPr>
            <w:r w:rsidRPr="00DF6950">
              <w:rPr>
                <w:rFonts w:ascii="Times New Roman" w:hAnsi="Times New Roman"/>
                <w:sz w:val="24"/>
                <w:szCs w:val="24"/>
              </w:rPr>
              <w:t>Галькотерапия.</w:t>
            </w:r>
          </w:p>
          <w:p w14:paraId="4D06E2C1" w14:textId="77777777" w:rsidR="00730FF9" w:rsidRPr="00DF6950" w:rsidRDefault="00730FF9" w:rsidP="00AD24B1">
            <w:pPr>
              <w:rPr>
                <w:rFonts w:ascii="Times New Roman" w:hAnsi="Times New Roman"/>
                <w:sz w:val="24"/>
                <w:szCs w:val="24"/>
              </w:rPr>
            </w:pPr>
            <w:r w:rsidRPr="00DF6950">
              <w:rPr>
                <w:rFonts w:ascii="Times New Roman" w:hAnsi="Times New Roman"/>
                <w:sz w:val="24"/>
                <w:szCs w:val="24"/>
              </w:rPr>
              <w:t>Гареденотерапия.</w:t>
            </w:r>
          </w:p>
          <w:p w14:paraId="1C35EA85" w14:textId="77777777" w:rsidR="00730FF9" w:rsidRPr="00DF6950" w:rsidRDefault="00730FF9" w:rsidP="00AD24B1">
            <w:pPr>
              <w:rPr>
                <w:rFonts w:ascii="Times New Roman" w:hAnsi="Times New Roman"/>
                <w:sz w:val="24"/>
                <w:szCs w:val="24"/>
              </w:rPr>
            </w:pPr>
            <w:r w:rsidRPr="00DF6950">
              <w:rPr>
                <w:rFonts w:ascii="Times New Roman" w:hAnsi="Times New Roman"/>
                <w:sz w:val="24"/>
                <w:szCs w:val="24"/>
              </w:rPr>
              <w:t>.Глинотерапия.</w:t>
            </w:r>
          </w:p>
          <w:p w14:paraId="5B72B313" w14:textId="77777777" w:rsidR="00730FF9" w:rsidRPr="00AD24B1" w:rsidRDefault="00730FF9" w:rsidP="00AD24B1">
            <w:pPr>
              <w:rPr>
                <w:rFonts w:ascii="Times New Roman" w:hAnsi="Times New Roman"/>
                <w:sz w:val="28"/>
                <w:szCs w:val="28"/>
              </w:rPr>
            </w:pPr>
            <w:r w:rsidRPr="00AD24B1">
              <w:rPr>
                <w:rFonts w:ascii="Times New Roman" w:hAnsi="Times New Roman"/>
                <w:sz w:val="28"/>
                <w:szCs w:val="28"/>
              </w:rPr>
              <w:t>.Грязетерапия.</w:t>
            </w:r>
          </w:p>
          <w:p w14:paraId="5A4CDA09" w14:textId="77777777" w:rsidR="00730FF9" w:rsidRPr="00AD24B1" w:rsidRDefault="00730FF9" w:rsidP="00AD24B1">
            <w:pPr>
              <w:rPr>
                <w:rFonts w:ascii="Times New Roman" w:hAnsi="Times New Roman"/>
                <w:sz w:val="28"/>
                <w:szCs w:val="28"/>
              </w:rPr>
            </w:pPr>
            <w:r w:rsidRPr="00AD24B1">
              <w:rPr>
                <w:rFonts w:ascii="Times New Roman" w:hAnsi="Times New Roman"/>
                <w:sz w:val="28"/>
                <w:szCs w:val="28"/>
              </w:rPr>
              <w:t>.Игротерапия.</w:t>
            </w:r>
          </w:p>
          <w:p w14:paraId="515567F5" w14:textId="77777777" w:rsidR="00730FF9" w:rsidRPr="00AD24B1" w:rsidRDefault="00730FF9" w:rsidP="00AD24B1">
            <w:pPr>
              <w:rPr>
                <w:rFonts w:ascii="Times New Roman" w:hAnsi="Times New Roman"/>
                <w:sz w:val="28"/>
                <w:szCs w:val="28"/>
              </w:rPr>
            </w:pPr>
            <w:r w:rsidRPr="00AD24B1">
              <w:rPr>
                <w:rFonts w:ascii="Times New Roman" w:hAnsi="Times New Roman"/>
                <w:sz w:val="28"/>
                <w:szCs w:val="28"/>
              </w:rPr>
              <w:t>Эти формы обслуживания  показывают свою значимость и востребованность. Они направлены на улучшение качества обслуживания.</w:t>
            </w:r>
          </w:p>
          <w:p w14:paraId="5481EFEE" w14:textId="77777777" w:rsidR="00730FF9" w:rsidRPr="007E55E1" w:rsidRDefault="00730FF9" w:rsidP="00051F30">
            <w:pPr>
              <w:widowControl w:val="0"/>
              <w:spacing w:after="0" w:line="315" w:lineRule="exact"/>
              <w:ind w:right="8429"/>
              <w:rPr>
                <w:rFonts w:ascii="Microsoft Sans Serif" w:eastAsia="Microsoft Sans Serif" w:hAnsi="Microsoft Sans Serif" w:cs="Microsoft Sans Serif"/>
                <w:sz w:val="28"/>
                <w:szCs w:val="28"/>
              </w:rPr>
            </w:pPr>
            <w:r w:rsidRPr="007E55E1">
              <w:rPr>
                <w:rFonts w:ascii="Microsoft Sans Serif" w:eastAsia="Microsoft Sans Serif" w:hAnsi="Microsoft Sans Serif" w:cs="Microsoft Sans Serif"/>
                <w:sz w:val="28"/>
                <w:szCs w:val="28"/>
              </w:rPr>
              <w:t xml:space="preserve"> </w:t>
            </w:r>
          </w:p>
        </w:tc>
      </w:tr>
      <w:tr w:rsidR="00730FF9" w:rsidRPr="00A15140" w14:paraId="0330C309" w14:textId="77777777" w:rsidTr="00051F30">
        <w:trPr>
          <w:trHeight w:hRule="exact" w:val="5162"/>
        </w:trPr>
        <w:tc>
          <w:tcPr>
            <w:tcW w:w="1260" w:type="dxa"/>
            <w:tcBorders>
              <w:top w:val="single" w:sz="5" w:space="0" w:color="000000"/>
              <w:left w:val="single" w:sz="5" w:space="0" w:color="000000"/>
              <w:bottom w:val="single" w:sz="5" w:space="0" w:color="000000"/>
              <w:right w:val="single" w:sz="5" w:space="0" w:color="000000"/>
            </w:tcBorders>
          </w:tcPr>
          <w:p w14:paraId="473DFCDA" w14:textId="77777777" w:rsidR="00730FF9" w:rsidRPr="007E55E1" w:rsidRDefault="00730FF9" w:rsidP="00051F30">
            <w:pPr>
              <w:widowControl w:val="0"/>
              <w:spacing w:after="0" w:line="318" w:lineRule="exact"/>
              <w:rPr>
                <w:rFonts w:ascii="Arial" w:eastAsia="Arial" w:hAnsi="Arial" w:cs="Arial"/>
                <w:sz w:val="28"/>
                <w:szCs w:val="28"/>
              </w:rPr>
            </w:pPr>
            <w:r w:rsidRPr="007E55E1">
              <w:rPr>
                <w:rFonts w:ascii="Arial" w:eastAsia="Arial" w:hAnsi="Arial" w:cs="Arial"/>
                <w:spacing w:val="-1"/>
                <w:sz w:val="28"/>
                <w:szCs w:val="28"/>
                <w:lang w:val="en-US"/>
              </w:rPr>
              <w:t>1</w:t>
            </w:r>
            <w:r>
              <w:rPr>
                <w:rFonts w:ascii="Arial" w:eastAsia="Arial" w:hAnsi="Arial" w:cs="Arial"/>
                <w:spacing w:val="-1"/>
                <w:sz w:val="28"/>
                <w:szCs w:val="28"/>
              </w:rPr>
              <w:t>4</w:t>
            </w:r>
          </w:p>
        </w:tc>
        <w:tc>
          <w:tcPr>
            <w:tcW w:w="5400" w:type="dxa"/>
            <w:tcBorders>
              <w:top w:val="single" w:sz="5" w:space="0" w:color="000000"/>
              <w:left w:val="single" w:sz="5" w:space="0" w:color="000000"/>
              <w:bottom w:val="single" w:sz="5" w:space="0" w:color="000000"/>
              <w:right w:val="single" w:sz="5" w:space="0" w:color="000000"/>
            </w:tcBorders>
          </w:tcPr>
          <w:p w14:paraId="301A1695" w14:textId="77777777" w:rsidR="00730FF9" w:rsidRPr="00E7043C" w:rsidRDefault="00730FF9" w:rsidP="00051F30">
            <w:pPr>
              <w:widowControl w:val="0"/>
              <w:spacing w:after="0" w:line="322" w:lineRule="exact"/>
              <w:ind w:right="101"/>
              <w:jc w:val="both"/>
              <w:rPr>
                <w:rFonts w:ascii="Times New Roman" w:eastAsia="Arial" w:hAnsi="Times New Roman"/>
                <w:sz w:val="28"/>
                <w:szCs w:val="28"/>
              </w:rPr>
            </w:pPr>
            <w:r w:rsidRPr="00E7043C">
              <w:rPr>
                <w:rFonts w:ascii="Times New Roman" w:eastAsia="Arial" w:hAnsi="Times New Roman"/>
                <w:spacing w:val="-1"/>
                <w:sz w:val="28"/>
                <w:szCs w:val="28"/>
              </w:rPr>
              <w:t>Порядок</w:t>
            </w:r>
            <w:r w:rsidRPr="00E7043C">
              <w:rPr>
                <w:rFonts w:ascii="Times New Roman" w:eastAsia="Arial" w:hAnsi="Times New Roman"/>
                <w:spacing w:val="62"/>
                <w:sz w:val="28"/>
                <w:szCs w:val="28"/>
              </w:rPr>
              <w:t xml:space="preserve"> </w:t>
            </w:r>
            <w:r w:rsidRPr="00E7043C">
              <w:rPr>
                <w:rFonts w:ascii="Times New Roman" w:eastAsia="Arial" w:hAnsi="Times New Roman"/>
                <w:sz w:val="28"/>
                <w:szCs w:val="28"/>
              </w:rPr>
              <w:t>и</w:t>
            </w:r>
            <w:r w:rsidRPr="00E7043C">
              <w:rPr>
                <w:rFonts w:ascii="Times New Roman" w:eastAsia="Arial" w:hAnsi="Times New Roman"/>
                <w:spacing w:val="63"/>
                <w:sz w:val="28"/>
                <w:szCs w:val="28"/>
              </w:rPr>
              <w:t xml:space="preserve"> </w:t>
            </w:r>
            <w:r w:rsidRPr="00E7043C">
              <w:rPr>
                <w:rFonts w:ascii="Times New Roman" w:eastAsia="Arial" w:hAnsi="Times New Roman"/>
                <w:spacing w:val="-1"/>
                <w:sz w:val="28"/>
                <w:szCs w:val="28"/>
              </w:rPr>
              <w:t>условия</w:t>
            </w:r>
            <w:r w:rsidRPr="00E7043C">
              <w:rPr>
                <w:rFonts w:ascii="Times New Roman" w:eastAsia="Arial" w:hAnsi="Times New Roman"/>
                <w:spacing w:val="61"/>
                <w:sz w:val="28"/>
                <w:szCs w:val="28"/>
              </w:rPr>
              <w:t xml:space="preserve"> </w:t>
            </w:r>
            <w:r w:rsidRPr="00E7043C">
              <w:rPr>
                <w:rFonts w:ascii="Times New Roman" w:eastAsia="Arial" w:hAnsi="Times New Roman"/>
                <w:spacing w:val="-1"/>
                <w:sz w:val="28"/>
                <w:szCs w:val="28"/>
              </w:rPr>
              <w:t>предоставления</w:t>
            </w:r>
            <w:r w:rsidRPr="00E7043C">
              <w:rPr>
                <w:rFonts w:ascii="Times New Roman" w:eastAsia="Times New Roman" w:hAnsi="Times New Roman"/>
                <w:spacing w:val="26"/>
                <w:sz w:val="28"/>
                <w:szCs w:val="28"/>
              </w:rPr>
              <w:t xml:space="preserve"> </w:t>
            </w:r>
            <w:r w:rsidRPr="00E7043C">
              <w:rPr>
                <w:rFonts w:ascii="Times New Roman" w:eastAsia="Arial" w:hAnsi="Times New Roman"/>
                <w:spacing w:val="-1"/>
                <w:sz w:val="28"/>
                <w:szCs w:val="28"/>
              </w:rPr>
              <w:t>социальных</w:t>
            </w:r>
            <w:r w:rsidRPr="00E7043C">
              <w:rPr>
                <w:rFonts w:ascii="Times New Roman" w:eastAsia="Arial" w:hAnsi="Times New Roman"/>
                <w:spacing w:val="53"/>
                <w:sz w:val="28"/>
                <w:szCs w:val="28"/>
              </w:rPr>
              <w:t xml:space="preserve"> </w:t>
            </w:r>
            <w:r w:rsidRPr="00E7043C">
              <w:rPr>
                <w:rFonts w:ascii="Times New Roman" w:eastAsia="Arial" w:hAnsi="Times New Roman"/>
                <w:spacing w:val="-2"/>
                <w:sz w:val="28"/>
                <w:szCs w:val="28"/>
              </w:rPr>
              <w:t>услуг</w:t>
            </w:r>
            <w:r w:rsidRPr="00E7043C">
              <w:rPr>
                <w:rFonts w:ascii="Times New Roman" w:eastAsia="Arial" w:hAnsi="Times New Roman"/>
                <w:spacing w:val="55"/>
                <w:sz w:val="28"/>
                <w:szCs w:val="28"/>
              </w:rPr>
              <w:t xml:space="preserve"> </w:t>
            </w:r>
            <w:r w:rsidRPr="00E7043C">
              <w:rPr>
                <w:rFonts w:ascii="Times New Roman" w:eastAsia="Arial" w:hAnsi="Times New Roman"/>
                <w:spacing w:val="-1"/>
                <w:sz w:val="28"/>
                <w:szCs w:val="28"/>
              </w:rPr>
              <w:t>по</w:t>
            </w:r>
            <w:r w:rsidRPr="00E7043C">
              <w:rPr>
                <w:rFonts w:ascii="Times New Roman" w:eastAsia="Arial" w:hAnsi="Times New Roman"/>
                <w:spacing w:val="54"/>
                <w:sz w:val="28"/>
                <w:szCs w:val="28"/>
              </w:rPr>
              <w:t xml:space="preserve"> </w:t>
            </w:r>
            <w:r w:rsidRPr="00E7043C">
              <w:rPr>
                <w:rFonts w:ascii="Times New Roman" w:eastAsia="Arial" w:hAnsi="Times New Roman"/>
                <w:sz w:val="28"/>
                <w:szCs w:val="28"/>
              </w:rPr>
              <w:t>видам</w:t>
            </w:r>
            <w:r w:rsidRPr="00E7043C">
              <w:rPr>
                <w:rFonts w:ascii="Times New Roman" w:eastAsia="Times New Roman" w:hAnsi="Times New Roman"/>
                <w:spacing w:val="27"/>
                <w:sz w:val="28"/>
                <w:szCs w:val="28"/>
              </w:rPr>
              <w:t xml:space="preserve"> </w:t>
            </w:r>
            <w:r w:rsidRPr="00E7043C">
              <w:rPr>
                <w:rFonts w:ascii="Times New Roman" w:eastAsia="Arial" w:hAnsi="Times New Roman"/>
                <w:spacing w:val="-1"/>
                <w:sz w:val="28"/>
                <w:szCs w:val="28"/>
              </w:rPr>
              <w:t>социальных</w:t>
            </w:r>
            <w:r w:rsidRPr="00E7043C">
              <w:rPr>
                <w:rFonts w:ascii="Times New Roman" w:eastAsia="Arial" w:hAnsi="Times New Roman"/>
                <w:sz w:val="28"/>
                <w:szCs w:val="28"/>
              </w:rPr>
              <w:t xml:space="preserve"> </w:t>
            </w:r>
            <w:r w:rsidRPr="00E7043C">
              <w:rPr>
                <w:rFonts w:ascii="Times New Roman" w:eastAsia="Arial" w:hAnsi="Times New Roman"/>
                <w:spacing w:val="-2"/>
                <w:sz w:val="28"/>
                <w:szCs w:val="28"/>
              </w:rPr>
              <w:t>услуг</w:t>
            </w:r>
            <w:r w:rsidRPr="00E7043C">
              <w:rPr>
                <w:rFonts w:ascii="Times New Roman" w:eastAsia="Arial" w:hAnsi="Times New Roman"/>
                <w:spacing w:val="46"/>
                <w:sz w:val="28"/>
                <w:szCs w:val="28"/>
              </w:rPr>
              <w:t xml:space="preserve"> </w:t>
            </w:r>
            <w:r w:rsidRPr="00E7043C">
              <w:rPr>
                <w:rFonts w:ascii="Times New Roman" w:eastAsia="Arial" w:hAnsi="Times New Roman"/>
                <w:sz w:val="28"/>
                <w:szCs w:val="28"/>
              </w:rPr>
              <w:t>и</w:t>
            </w:r>
            <w:r w:rsidRPr="00E7043C">
              <w:rPr>
                <w:rFonts w:ascii="Times New Roman" w:eastAsia="Arial" w:hAnsi="Times New Roman"/>
                <w:spacing w:val="45"/>
                <w:sz w:val="28"/>
                <w:szCs w:val="28"/>
              </w:rPr>
              <w:t xml:space="preserve"> </w:t>
            </w:r>
            <w:r w:rsidRPr="00E7043C">
              <w:rPr>
                <w:rFonts w:ascii="Times New Roman" w:eastAsia="Arial" w:hAnsi="Times New Roman"/>
                <w:spacing w:val="-1"/>
                <w:sz w:val="28"/>
                <w:szCs w:val="28"/>
              </w:rPr>
              <w:t>формам</w:t>
            </w:r>
            <w:r w:rsidRPr="00E7043C">
              <w:rPr>
                <w:rFonts w:ascii="Times New Roman" w:eastAsia="Arial" w:hAnsi="Times New Roman"/>
                <w:spacing w:val="45"/>
                <w:sz w:val="28"/>
                <w:szCs w:val="28"/>
              </w:rPr>
              <w:t xml:space="preserve"> </w:t>
            </w:r>
            <w:r w:rsidRPr="00E7043C">
              <w:rPr>
                <w:rFonts w:ascii="Times New Roman" w:eastAsia="Arial" w:hAnsi="Times New Roman"/>
                <w:spacing w:val="-1"/>
                <w:sz w:val="28"/>
                <w:szCs w:val="28"/>
              </w:rPr>
              <w:t>социального</w:t>
            </w:r>
            <w:r w:rsidRPr="00E7043C">
              <w:rPr>
                <w:rFonts w:ascii="Times New Roman" w:eastAsia="Times New Roman" w:hAnsi="Times New Roman"/>
                <w:spacing w:val="27"/>
                <w:sz w:val="28"/>
                <w:szCs w:val="28"/>
              </w:rPr>
              <w:t xml:space="preserve"> </w:t>
            </w:r>
            <w:r w:rsidRPr="00E7043C">
              <w:rPr>
                <w:rFonts w:ascii="Times New Roman" w:eastAsia="Arial" w:hAnsi="Times New Roman"/>
                <w:spacing w:val="-1"/>
                <w:sz w:val="28"/>
                <w:szCs w:val="28"/>
              </w:rPr>
              <w:t>обслуживания</w:t>
            </w:r>
          </w:p>
        </w:tc>
        <w:tc>
          <w:tcPr>
            <w:tcW w:w="8460" w:type="dxa"/>
            <w:tcBorders>
              <w:top w:val="single" w:sz="5" w:space="0" w:color="000000"/>
              <w:left w:val="single" w:sz="5" w:space="0" w:color="000000"/>
              <w:bottom w:val="single" w:sz="5" w:space="0" w:color="000000"/>
              <w:right w:val="single" w:sz="5" w:space="0" w:color="000000"/>
            </w:tcBorders>
          </w:tcPr>
          <w:p w14:paraId="73E10E5E" w14:textId="77777777" w:rsidR="00730FF9" w:rsidRPr="00C12D3C" w:rsidRDefault="00730FF9" w:rsidP="00C12D3C">
            <w:pPr>
              <w:jc w:val="both"/>
              <w:rPr>
                <w:rFonts w:ascii="Times New Roman" w:hAnsi="Times New Roman"/>
                <w:sz w:val="28"/>
                <w:szCs w:val="28"/>
              </w:rPr>
            </w:pPr>
            <w:r w:rsidRPr="00C12D3C">
              <w:rPr>
                <w:rFonts w:ascii="Times New Roman" w:hAnsi="Times New Roman"/>
                <w:sz w:val="28"/>
                <w:szCs w:val="28"/>
              </w:rPr>
              <w:t>Социальное обслуживание предоставляется в соответствии с утвержденными Порядками  предоставления  социальных услуг поставщиками социальных услуг в  РФ, Ставропольском</w:t>
            </w:r>
          </w:p>
          <w:p w14:paraId="1BF12DDA" w14:textId="77777777" w:rsidR="00730FF9" w:rsidRPr="00C12D3C" w:rsidRDefault="00730FF9" w:rsidP="00C12D3C">
            <w:pPr>
              <w:jc w:val="both"/>
              <w:rPr>
                <w:rFonts w:ascii="Times New Roman" w:hAnsi="Times New Roman"/>
                <w:sz w:val="28"/>
                <w:szCs w:val="28"/>
              </w:rPr>
            </w:pPr>
            <w:r w:rsidRPr="00C12D3C">
              <w:rPr>
                <w:rFonts w:ascii="Times New Roman" w:hAnsi="Times New Roman"/>
                <w:sz w:val="28"/>
                <w:szCs w:val="28"/>
              </w:rPr>
              <w:t>крае.</w:t>
            </w:r>
          </w:p>
          <w:p w14:paraId="2A6FC12F" w14:textId="77777777" w:rsidR="00C12D3C" w:rsidRPr="00C12D3C" w:rsidRDefault="00730FF9" w:rsidP="00C12D3C">
            <w:pPr>
              <w:jc w:val="both"/>
              <w:rPr>
                <w:rFonts w:ascii="Times New Roman" w:hAnsi="Times New Roman"/>
                <w:sz w:val="28"/>
                <w:szCs w:val="28"/>
              </w:rPr>
            </w:pPr>
            <w:r w:rsidRPr="00C12D3C">
              <w:rPr>
                <w:rFonts w:ascii="Times New Roman" w:hAnsi="Times New Roman"/>
                <w:sz w:val="28"/>
                <w:szCs w:val="28"/>
              </w:rPr>
              <w:t xml:space="preserve"> </w:t>
            </w:r>
            <w:r w:rsidR="00C12D3C" w:rsidRPr="00C12D3C">
              <w:rPr>
                <w:rFonts w:ascii="Times New Roman" w:hAnsi="Times New Roman"/>
                <w:sz w:val="28"/>
                <w:szCs w:val="28"/>
              </w:rPr>
              <w:t>Социальные услуги, входящие в Перечень социальных услуг, предоставляемых поставщиками социальных услуг в Ставропольском крае, утвержденные Законом Ставропольского края от 09 декабря 2014г. № 114-кз, предоставляются бесплатно следующим категориям граждан:</w:t>
            </w:r>
          </w:p>
          <w:p w14:paraId="1C52FCAC" w14:textId="77777777" w:rsidR="00C12D3C" w:rsidRPr="00C12D3C" w:rsidRDefault="00C12D3C" w:rsidP="00C12D3C">
            <w:pPr>
              <w:jc w:val="both"/>
              <w:rPr>
                <w:rFonts w:ascii="Times New Roman" w:hAnsi="Times New Roman"/>
                <w:sz w:val="28"/>
                <w:szCs w:val="28"/>
              </w:rPr>
            </w:pPr>
            <w:r w:rsidRPr="00C12D3C">
              <w:rPr>
                <w:rFonts w:ascii="Times New Roman" w:hAnsi="Times New Roman"/>
                <w:sz w:val="28"/>
                <w:szCs w:val="28"/>
              </w:rPr>
              <w:t>-несовершеннолетним детям;</w:t>
            </w:r>
          </w:p>
          <w:p w14:paraId="36B408BC" w14:textId="77777777" w:rsidR="00C12D3C" w:rsidRDefault="00C12D3C" w:rsidP="00C12D3C">
            <w:pPr>
              <w:jc w:val="both"/>
              <w:rPr>
                <w:rFonts w:ascii="Times New Roman" w:hAnsi="Times New Roman"/>
                <w:sz w:val="28"/>
                <w:szCs w:val="28"/>
              </w:rPr>
            </w:pPr>
            <w:r w:rsidRPr="00C12D3C">
              <w:rPr>
                <w:rFonts w:ascii="Times New Roman" w:hAnsi="Times New Roman"/>
                <w:sz w:val="28"/>
                <w:szCs w:val="28"/>
              </w:rPr>
              <w:t>-участникам и инвалидам Великой Отечественной войны;</w:t>
            </w:r>
          </w:p>
          <w:p w14:paraId="0D874C59" w14:textId="77777777" w:rsidR="00E7043C" w:rsidRPr="00C12D3C" w:rsidRDefault="00E7043C" w:rsidP="00C12D3C">
            <w:pPr>
              <w:jc w:val="both"/>
              <w:rPr>
                <w:rFonts w:ascii="Times New Roman" w:hAnsi="Times New Roman"/>
                <w:sz w:val="28"/>
                <w:szCs w:val="28"/>
              </w:rPr>
            </w:pPr>
          </w:p>
          <w:p w14:paraId="33BFDB41" w14:textId="77777777" w:rsidR="00C12D3C" w:rsidRPr="00C12D3C" w:rsidRDefault="00C12D3C" w:rsidP="00C12D3C">
            <w:pPr>
              <w:jc w:val="both"/>
              <w:rPr>
                <w:rFonts w:ascii="Times New Roman" w:hAnsi="Times New Roman"/>
                <w:sz w:val="28"/>
                <w:szCs w:val="28"/>
              </w:rPr>
            </w:pPr>
            <w:r w:rsidRPr="00C12D3C">
              <w:rPr>
                <w:rFonts w:ascii="Times New Roman" w:hAnsi="Times New Roman"/>
                <w:sz w:val="28"/>
                <w:szCs w:val="28"/>
              </w:rPr>
              <w:t>-лицам, пострадавшим в результате чрезвычайных ситуаций, вооруженных межнациональных (межэтнических) конфликтов;</w:t>
            </w:r>
          </w:p>
          <w:p w14:paraId="624B26FA" w14:textId="77777777" w:rsidR="00C12D3C" w:rsidRPr="00C12D3C" w:rsidRDefault="00C12D3C" w:rsidP="00C12D3C">
            <w:pPr>
              <w:jc w:val="both"/>
            </w:pPr>
            <w:r w:rsidRPr="00C12D3C">
              <w:rPr>
                <w:rFonts w:ascii="Times New Roman" w:hAnsi="Times New Roman"/>
                <w:sz w:val="28"/>
                <w:szCs w:val="28"/>
              </w:rPr>
              <w:t>-получателям социальных услуг, если на дату обращения за получением социальной услуги их среднедушевой доход ниже предельной величины или равен предельной</w:t>
            </w:r>
            <w:r w:rsidRPr="00C12D3C">
              <w:t xml:space="preserve"> величине среднедушевого дохода для предоставления социальных услуг бесплатно, установленной законом Ставропольского края.</w:t>
            </w:r>
          </w:p>
          <w:p w14:paraId="782320E7" w14:textId="77777777" w:rsidR="00C12D3C" w:rsidRPr="00C12D3C" w:rsidRDefault="00C12D3C" w:rsidP="00C12D3C">
            <w:r w:rsidRPr="00C12D3C">
              <w:t>-инвалидам боевых действий;</w:t>
            </w:r>
          </w:p>
          <w:p w14:paraId="76B2472F" w14:textId="77777777" w:rsidR="00C12D3C" w:rsidRPr="00C12D3C" w:rsidRDefault="00C12D3C" w:rsidP="00C12D3C">
            <w:r w:rsidRPr="00C12D3C">
              <w:t>-лицам, награжденным знаком «Житель блокадного Ленинграда»;</w:t>
            </w:r>
          </w:p>
          <w:p w14:paraId="3061CD49" w14:textId="77777777" w:rsidR="00C12D3C" w:rsidRPr="00C12D3C" w:rsidRDefault="00C12D3C" w:rsidP="00C12D3C">
            <w:r w:rsidRPr="00C12D3C">
              <w:t>-лицам, награжденным знаком «Житель осажденного Севастополя»;</w:t>
            </w:r>
          </w:p>
          <w:p w14:paraId="330D430F" w14:textId="77777777" w:rsidR="00C12D3C" w:rsidRPr="00C12D3C" w:rsidRDefault="00C12D3C" w:rsidP="00C12D3C">
            <w:r w:rsidRPr="00C12D3C">
              <w:t>-лицам, награжденным знаком «Житель осажденного Сталинграда»;</w:t>
            </w:r>
          </w:p>
          <w:p w14:paraId="1ED2729D" w14:textId="77777777" w:rsidR="00C12D3C" w:rsidRPr="00C12D3C" w:rsidRDefault="00C12D3C" w:rsidP="00C12D3C">
            <w:r w:rsidRPr="00C12D3C">
              <w:t>-лицам, работавшим в период Великой Отечественной войны на объектах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14:paraId="0A83B48D" w14:textId="77777777" w:rsidR="00C12D3C" w:rsidRPr="00C12D3C" w:rsidRDefault="00C12D3C" w:rsidP="00C12D3C">
            <w:r w:rsidRPr="00C12D3C">
              <w:t>-членам семьи участника специальной военной операции ( погибшего (умершего участника специальной военной операции) (родители, супруга (супруг) из числа граждан пожилого возраста и инвалидов, признанные в установленном порядке нуждающимся в социальном обслуживании , а также</w:t>
            </w:r>
          </w:p>
          <w:p w14:paraId="79B22B95" w14:textId="77777777" w:rsidR="00C12D3C" w:rsidRPr="00C12D3C" w:rsidRDefault="00C12D3C" w:rsidP="00C12D3C">
            <w:r w:rsidRPr="00C12D3C">
              <w:t>недееспособные члены семьи, законным представителем которых являлся</w:t>
            </w:r>
          </w:p>
          <w:p w14:paraId="433EF355" w14:textId="77777777" w:rsidR="00C12D3C" w:rsidRPr="00C12D3C" w:rsidRDefault="00C12D3C" w:rsidP="00C12D3C">
            <w:r w:rsidRPr="00C12D3C">
              <w:t>участник специальной военной операции (погибший (умерший) участник специальной военной операции).</w:t>
            </w:r>
            <w:r w:rsidRPr="00C12D3C">
              <w:tab/>
            </w:r>
          </w:p>
          <w:p w14:paraId="05FE2DD4" w14:textId="6109D5A0" w:rsidR="00730FF9" w:rsidRPr="00C12D3C" w:rsidRDefault="00730FF9" w:rsidP="00C12D3C"/>
        </w:tc>
      </w:tr>
    </w:tbl>
    <w:p w14:paraId="00B6D969" w14:textId="77777777" w:rsidR="00730FF9" w:rsidRPr="007E55E1" w:rsidRDefault="00730FF9" w:rsidP="00730FF9">
      <w:pPr>
        <w:widowControl w:val="0"/>
        <w:spacing w:after="0" w:line="322" w:lineRule="exact"/>
        <w:jc w:val="both"/>
        <w:rPr>
          <w:rFonts w:ascii="Microsoft Sans Serif" w:eastAsia="Microsoft Sans Serif" w:hAnsi="Microsoft Sans Serif" w:cs="Microsoft Sans Serif"/>
          <w:sz w:val="28"/>
          <w:szCs w:val="28"/>
        </w:rPr>
        <w:sectPr w:rsidR="00730FF9" w:rsidRPr="007E55E1" w:rsidSect="00730FF9">
          <w:pgSz w:w="16840" w:h="11900" w:orient="landscape"/>
          <w:pgMar w:top="440" w:right="360" w:bottom="280" w:left="1140" w:header="720" w:footer="720" w:gutter="0"/>
          <w:cols w:space="720"/>
        </w:sectPr>
      </w:pPr>
    </w:p>
    <w:p w14:paraId="7184C460" w14:textId="77777777" w:rsidR="00C12D3C" w:rsidRDefault="00C12D3C" w:rsidP="00730FF9">
      <w:pPr>
        <w:widowControl w:val="0"/>
        <w:spacing w:before="64" w:after="0" w:line="240" w:lineRule="auto"/>
        <w:rPr>
          <w:rFonts w:ascii="Times New Roman" w:eastAsia="Times New Roman" w:hAnsi="Times New Roman"/>
          <w:sz w:val="28"/>
          <w:szCs w:val="28"/>
        </w:rPr>
      </w:pPr>
    </w:p>
    <w:p w14:paraId="634852CF" w14:textId="77777777" w:rsidR="00C12D3C" w:rsidRDefault="00C12D3C" w:rsidP="00730FF9">
      <w:pPr>
        <w:widowControl w:val="0"/>
        <w:spacing w:before="64" w:after="0" w:line="240" w:lineRule="auto"/>
        <w:rPr>
          <w:rFonts w:ascii="Times New Roman" w:eastAsia="Times New Roman" w:hAnsi="Times New Roman"/>
          <w:sz w:val="28"/>
          <w:szCs w:val="28"/>
        </w:rPr>
      </w:pPr>
    </w:p>
    <w:tbl>
      <w:tblPr>
        <w:tblStyle w:val="af0"/>
        <w:tblW w:w="0" w:type="auto"/>
        <w:tblInd w:w="846" w:type="dxa"/>
        <w:tblLook w:val="04A0" w:firstRow="1" w:lastRow="0" w:firstColumn="1" w:lastColumn="0" w:noHBand="0" w:noVBand="1"/>
      </w:tblPr>
      <w:tblGrid>
        <w:gridCol w:w="2095"/>
        <w:gridCol w:w="5103"/>
        <w:gridCol w:w="7826"/>
      </w:tblGrid>
      <w:tr w:rsidR="00C12D3C" w14:paraId="415281B2" w14:textId="77777777" w:rsidTr="00C12D3C">
        <w:tc>
          <w:tcPr>
            <w:tcW w:w="1276" w:type="dxa"/>
          </w:tcPr>
          <w:p w14:paraId="34E021DA" w14:textId="77777777" w:rsidR="00C12D3C" w:rsidRDefault="00C12D3C" w:rsidP="00730FF9">
            <w:pPr>
              <w:widowControl w:val="0"/>
              <w:spacing w:before="64"/>
              <w:rPr>
                <w:rFonts w:ascii="Times New Roman" w:eastAsia="Times New Roman" w:hAnsi="Times New Roman"/>
                <w:sz w:val="28"/>
                <w:szCs w:val="28"/>
              </w:rPr>
            </w:pPr>
          </w:p>
        </w:tc>
        <w:tc>
          <w:tcPr>
            <w:tcW w:w="5386" w:type="dxa"/>
          </w:tcPr>
          <w:p w14:paraId="157F6E55" w14:textId="77777777" w:rsidR="00C12D3C" w:rsidRDefault="00C12D3C" w:rsidP="00730FF9">
            <w:pPr>
              <w:widowControl w:val="0"/>
              <w:spacing w:before="64"/>
              <w:rPr>
                <w:rFonts w:ascii="Times New Roman" w:eastAsia="Times New Roman" w:hAnsi="Times New Roman"/>
                <w:sz w:val="28"/>
                <w:szCs w:val="28"/>
              </w:rPr>
            </w:pPr>
          </w:p>
        </w:tc>
        <w:tc>
          <w:tcPr>
            <w:tcW w:w="8362" w:type="dxa"/>
          </w:tcPr>
          <w:p w14:paraId="558DFE76" w14:textId="77777777" w:rsidR="00E7043C" w:rsidRPr="00E7043C" w:rsidRDefault="00E7043C" w:rsidP="00E7043C">
            <w:pPr>
              <w:ind w:firstLine="720"/>
              <w:jc w:val="both"/>
              <w:rPr>
                <w:rFonts w:ascii="Times New Roman" w:eastAsia="Times New Roman" w:hAnsi="Times New Roman"/>
                <w:b/>
                <w:bCs/>
                <w:sz w:val="28"/>
                <w:szCs w:val="28"/>
                <w:lang w:eastAsia="ru-RU"/>
              </w:rPr>
            </w:pPr>
            <w:r w:rsidRPr="00E7043C">
              <w:rPr>
                <w:rFonts w:ascii="Times New Roman" w:eastAsia="Times New Roman" w:hAnsi="Times New Roman"/>
                <w:b/>
                <w:bCs/>
                <w:sz w:val="28"/>
                <w:szCs w:val="28"/>
                <w:lang w:eastAsia="ru-RU"/>
              </w:rPr>
              <w:t>-лицам, пострадавшим в результате чрезвычайных ситуаций, вооруженных межнациональных (межэтнических) конфликтов;</w:t>
            </w:r>
          </w:p>
          <w:p w14:paraId="4367E03D" w14:textId="77777777" w:rsidR="00E7043C" w:rsidRPr="00E7043C" w:rsidRDefault="00E7043C" w:rsidP="00E7043C">
            <w:pPr>
              <w:ind w:firstLine="720"/>
              <w:jc w:val="both"/>
              <w:rPr>
                <w:rFonts w:ascii="Times New Roman" w:eastAsia="Times New Roman" w:hAnsi="Times New Roman"/>
                <w:b/>
                <w:bCs/>
                <w:sz w:val="28"/>
                <w:szCs w:val="28"/>
                <w:lang w:eastAsia="ru-RU"/>
              </w:rPr>
            </w:pPr>
            <w:r w:rsidRPr="00E7043C">
              <w:rPr>
                <w:rFonts w:ascii="Times New Roman" w:eastAsia="Times New Roman" w:hAnsi="Times New Roman"/>
                <w:b/>
                <w:bCs/>
                <w:sz w:val="28"/>
                <w:szCs w:val="28"/>
                <w:lang w:eastAsia="ru-RU"/>
              </w:rPr>
              <w:t>-получателям социальных услуг, если на дату обращения за получением социальной услуги их среднедушевой доход ниже предельной величины или равен предельной величине среднедушевого дохода для предоставления социальных услуг бесплатно, установленной законом Ставропольского края.</w:t>
            </w:r>
          </w:p>
          <w:p w14:paraId="0312692B" w14:textId="77777777" w:rsidR="00E7043C" w:rsidRPr="00E7043C" w:rsidRDefault="00E7043C" w:rsidP="00E7043C">
            <w:pPr>
              <w:ind w:firstLine="720"/>
              <w:jc w:val="both"/>
              <w:rPr>
                <w:rFonts w:ascii="Times New Roman" w:eastAsia="Times New Roman" w:hAnsi="Times New Roman"/>
                <w:b/>
                <w:bCs/>
                <w:sz w:val="28"/>
                <w:szCs w:val="28"/>
                <w:lang w:eastAsia="ru-RU"/>
              </w:rPr>
            </w:pPr>
            <w:r w:rsidRPr="00E7043C">
              <w:rPr>
                <w:rFonts w:ascii="Times New Roman" w:eastAsia="Times New Roman" w:hAnsi="Times New Roman"/>
                <w:b/>
                <w:bCs/>
                <w:sz w:val="28"/>
                <w:szCs w:val="28"/>
                <w:lang w:eastAsia="ru-RU"/>
              </w:rPr>
              <w:t>-инвалидам боевых действий;</w:t>
            </w:r>
          </w:p>
          <w:p w14:paraId="74594466" w14:textId="77777777" w:rsidR="00E7043C" w:rsidRPr="00E7043C" w:rsidRDefault="00E7043C" w:rsidP="00E7043C">
            <w:pPr>
              <w:ind w:firstLine="720"/>
              <w:jc w:val="both"/>
              <w:rPr>
                <w:rFonts w:ascii="Times New Roman" w:eastAsia="Times New Roman" w:hAnsi="Times New Roman"/>
                <w:b/>
                <w:bCs/>
                <w:sz w:val="28"/>
                <w:szCs w:val="28"/>
                <w:lang w:eastAsia="ru-RU"/>
              </w:rPr>
            </w:pPr>
            <w:r w:rsidRPr="00E7043C">
              <w:rPr>
                <w:rFonts w:ascii="Times New Roman" w:eastAsia="Times New Roman" w:hAnsi="Times New Roman"/>
                <w:b/>
                <w:bCs/>
                <w:sz w:val="28"/>
                <w:szCs w:val="28"/>
                <w:lang w:eastAsia="ru-RU"/>
              </w:rPr>
              <w:t>-лицам, награжденным знаком «Житель блокадного Ленинграда»;</w:t>
            </w:r>
          </w:p>
          <w:p w14:paraId="1FA1FC96" w14:textId="77777777" w:rsidR="00E7043C" w:rsidRPr="00E7043C" w:rsidRDefault="00E7043C" w:rsidP="00E7043C">
            <w:pPr>
              <w:ind w:firstLine="720"/>
              <w:jc w:val="both"/>
              <w:rPr>
                <w:rFonts w:ascii="Times New Roman" w:eastAsia="Times New Roman" w:hAnsi="Times New Roman"/>
                <w:b/>
                <w:bCs/>
                <w:sz w:val="28"/>
                <w:szCs w:val="28"/>
                <w:lang w:eastAsia="ru-RU"/>
              </w:rPr>
            </w:pPr>
            <w:r w:rsidRPr="00E7043C">
              <w:rPr>
                <w:rFonts w:ascii="Times New Roman" w:eastAsia="Times New Roman" w:hAnsi="Times New Roman"/>
                <w:b/>
                <w:bCs/>
                <w:sz w:val="28"/>
                <w:szCs w:val="28"/>
                <w:lang w:eastAsia="ru-RU"/>
              </w:rPr>
              <w:t>-лицам, награжденным знаком «Житель осажденного Севастополя»;</w:t>
            </w:r>
          </w:p>
          <w:p w14:paraId="2463D6E4" w14:textId="77777777" w:rsidR="00E7043C" w:rsidRPr="00E7043C" w:rsidRDefault="00E7043C" w:rsidP="00E7043C">
            <w:pPr>
              <w:ind w:firstLine="720"/>
              <w:jc w:val="both"/>
              <w:rPr>
                <w:rFonts w:ascii="Times New Roman" w:eastAsia="Times New Roman" w:hAnsi="Times New Roman"/>
                <w:b/>
                <w:bCs/>
                <w:sz w:val="28"/>
                <w:szCs w:val="28"/>
                <w:lang w:eastAsia="ru-RU"/>
              </w:rPr>
            </w:pPr>
            <w:r w:rsidRPr="00E7043C">
              <w:rPr>
                <w:rFonts w:ascii="Times New Roman" w:eastAsia="Times New Roman" w:hAnsi="Times New Roman"/>
                <w:b/>
                <w:bCs/>
                <w:sz w:val="28"/>
                <w:szCs w:val="28"/>
                <w:lang w:eastAsia="ru-RU"/>
              </w:rPr>
              <w:t>-лицам, награжденным знаком «Житель осажденного Сталинграда»;</w:t>
            </w:r>
          </w:p>
          <w:p w14:paraId="2537BED9" w14:textId="77777777" w:rsidR="00E7043C" w:rsidRPr="00E7043C" w:rsidRDefault="00E7043C" w:rsidP="00E7043C">
            <w:pPr>
              <w:ind w:firstLine="720"/>
              <w:jc w:val="both"/>
              <w:rPr>
                <w:rFonts w:ascii="Times New Roman" w:eastAsia="Times New Roman" w:hAnsi="Times New Roman"/>
                <w:b/>
                <w:bCs/>
                <w:sz w:val="28"/>
                <w:szCs w:val="28"/>
                <w:lang w:eastAsia="ru-RU"/>
              </w:rPr>
            </w:pPr>
            <w:r w:rsidRPr="00E7043C">
              <w:rPr>
                <w:rFonts w:ascii="Times New Roman" w:eastAsia="Times New Roman" w:hAnsi="Times New Roman"/>
                <w:b/>
                <w:bCs/>
                <w:sz w:val="28"/>
                <w:szCs w:val="28"/>
                <w:lang w:eastAsia="ru-RU"/>
              </w:rPr>
              <w:t>-лицам, работавшим в период Великой Отечественной войны на объектах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14:paraId="66A15263" w14:textId="77777777" w:rsidR="00E7043C" w:rsidRPr="00E7043C" w:rsidRDefault="00E7043C" w:rsidP="00E7043C">
            <w:pPr>
              <w:ind w:firstLine="708"/>
              <w:jc w:val="both"/>
              <w:rPr>
                <w:rFonts w:ascii="Times New Roman" w:eastAsia="Times New Roman" w:hAnsi="Times New Roman"/>
                <w:b/>
                <w:bCs/>
                <w:sz w:val="28"/>
                <w:szCs w:val="28"/>
                <w:lang w:eastAsia="ru-RU"/>
              </w:rPr>
            </w:pPr>
            <w:r w:rsidRPr="00E7043C">
              <w:rPr>
                <w:rFonts w:ascii="Times New Roman" w:eastAsia="Times New Roman" w:hAnsi="Times New Roman"/>
                <w:b/>
                <w:bCs/>
                <w:sz w:val="28"/>
                <w:szCs w:val="28"/>
                <w:lang w:eastAsia="ru-RU"/>
              </w:rPr>
              <w:t>-членам семьи участника специальной военной операции ( погибшего (умершего участника специальной военной операции) (родители, супруга (супруг) из числа граждан пожилого возраста и инвалидов, признанные в установленном порядке нуждающимся в социальном обслуживании , а также</w:t>
            </w:r>
          </w:p>
          <w:p w14:paraId="55E28BB6" w14:textId="77777777" w:rsidR="00E7043C" w:rsidRPr="00E7043C" w:rsidRDefault="00E7043C" w:rsidP="00E7043C">
            <w:pPr>
              <w:jc w:val="both"/>
              <w:rPr>
                <w:rFonts w:ascii="Times New Roman" w:eastAsia="Times New Roman" w:hAnsi="Times New Roman"/>
                <w:b/>
                <w:bCs/>
                <w:sz w:val="28"/>
                <w:szCs w:val="28"/>
                <w:lang w:eastAsia="ru-RU"/>
              </w:rPr>
            </w:pPr>
            <w:r w:rsidRPr="00E7043C">
              <w:rPr>
                <w:rFonts w:ascii="Times New Roman" w:eastAsia="Times New Roman" w:hAnsi="Times New Roman"/>
                <w:b/>
                <w:bCs/>
                <w:sz w:val="28"/>
                <w:szCs w:val="28"/>
                <w:lang w:eastAsia="ru-RU"/>
              </w:rPr>
              <w:lastRenderedPageBreak/>
              <w:t>недееспособные члены семьи, законным представителем которых являлся</w:t>
            </w:r>
          </w:p>
          <w:p w14:paraId="6F16A699" w14:textId="0EEAADE9" w:rsidR="00E7043C" w:rsidRPr="00E7043C" w:rsidRDefault="00E7043C" w:rsidP="00E7043C">
            <w:pPr>
              <w:jc w:val="both"/>
              <w:rPr>
                <w:rFonts w:ascii="Times New Roman" w:eastAsia="Times New Roman" w:hAnsi="Times New Roman"/>
                <w:b/>
                <w:bCs/>
                <w:sz w:val="28"/>
                <w:szCs w:val="28"/>
                <w:lang w:eastAsia="ru-RU"/>
              </w:rPr>
            </w:pPr>
            <w:r w:rsidRPr="00E7043C">
              <w:rPr>
                <w:rFonts w:ascii="Times New Roman" w:eastAsia="Times New Roman" w:hAnsi="Times New Roman"/>
                <w:b/>
                <w:bCs/>
                <w:sz w:val="28"/>
                <w:szCs w:val="28"/>
                <w:lang w:eastAsia="ru-RU"/>
              </w:rPr>
              <w:t>участник специальной военной операции (погибший (умерший) участник специальной военной операции)</w:t>
            </w:r>
            <w:r w:rsidRPr="00E7043C">
              <w:rPr>
                <w:rFonts w:ascii="Times New Roman" w:eastAsia="Times New Roman" w:hAnsi="Times New Roman"/>
                <w:b/>
                <w:bCs/>
                <w:sz w:val="28"/>
                <w:szCs w:val="28"/>
                <w:lang w:eastAsia="ru-RU"/>
              </w:rPr>
              <w:tab/>
            </w:r>
          </w:p>
          <w:p w14:paraId="72AF651F" w14:textId="4DC75DE2" w:rsidR="00E7043C" w:rsidRPr="00E7043C" w:rsidRDefault="00E7043C" w:rsidP="00E7043C">
            <w:pPr>
              <w:jc w:val="both"/>
              <w:rPr>
                <w:rFonts w:ascii="Times New Roman" w:eastAsia="Times New Roman" w:hAnsi="Times New Roman"/>
                <w:b/>
                <w:bCs/>
                <w:sz w:val="28"/>
                <w:szCs w:val="28"/>
                <w:lang w:eastAsia="ru-RU"/>
              </w:rPr>
            </w:pPr>
            <w:r w:rsidRPr="00E7043C">
              <w:rPr>
                <w:rFonts w:ascii="Times New Roman" w:eastAsia="Times New Roman" w:hAnsi="Times New Roman"/>
                <w:color w:val="00204F"/>
                <w:sz w:val="28"/>
                <w:szCs w:val="28"/>
                <w:lang w:eastAsia="ru-RU"/>
              </w:rPr>
              <w:t>Решение об условиях оказания социальных услуг бесплатно либо за плату или частичную плату принимается поставщиком социальных услуг на основании представляемых получателем социальных услуг или его законным представителем документов, предусмотренных пунктом 16 постановлением Правительства Ставропольского края от 29.12.2014г. №560-п , с учетом среднедушевого дохода получателя социальных услуг, величины прожиточного минимума, установленного в Ставропольском крае, а также тарифов на социальные услуги.</w:t>
            </w:r>
          </w:p>
          <w:p w14:paraId="633D3BBB" w14:textId="77777777" w:rsidR="00E7043C" w:rsidRPr="00E7043C" w:rsidRDefault="00E7043C" w:rsidP="00E7043C">
            <w:pPr>
              <w:shd w:val="clear" w:color="auto" w:fill="FFFFFF"/>
              <w:ind w:firstLine="480"/>
              <w:jc w:val="both"/>
              <w:textAlignment w:val="baseline"/>
              <w:rPr>
                <w:rFonts w:ascii="Times New Roman" w:eastAsia="Times New Roman" w:hAnsi="Times New Roman"/>
                <w:color w:val="002465"/>
                <w:sz w:val="28"/>
                <w:szCs w:val="28"/>
                <w:lang w:eastAsia="ru-RU"/>
              </w:rPr>
            </w:pPr>
            <w:r w:rsidRPr="00E7043C">
              <w:rPr>
                <w:rFonts w:ascii="Times New Roman" w:eastAsia="Times New Roman" w:hAnsi="Times New Roman"/>
                <w:color w:val="002465"/>
                <w:sz w:val="28"/>
                <w:szCs w:val="28"/>
                <w:lang w:eastAsia="ru-RU"/>
              </w:rPr>
              <w:t>Решение о предоставлении социальных услуг, за исключением срочных социальных услуг, принимается поставщиком социальных услуг на основании следующих документов:</w:t>
            </w:r>
          </w:p>
          <w:p w14:paraId="3F29584A" w14:textId="77777777" w:rsidR="00E7043C" w:rsidRPr="00E7043C" w:rsidRDefault="00E7043C" w:rsidP="00E7043C">
            <w:pPr>
              <w:shd w:val="clear" w:color="auto" w:fill="FFFFFF"/>
              <w:ind w:firstLine="480"/>
              <w:jc w:val="both"/>
              <w:textAlignment w:val="baseline"/>
              <w:rPr>
                <w:rFonts w:ascii="Times New Roman" w:eastAsia="Times New Roman" w:hAnsi="Times New Roman"/>
                <w:color w:val="002465"/>
                <w:sz w:val="28"/>
                <w:szCs w:val="28"/>
                <w:lang w:eastAsia="ru-RU"/>
              </w:rPr>
            </w:pPr>
            <w:r w:rsidRPr="00E7043C">
              <w:rPr>
                <w:rFonts w:ascii="Times New Roman" w:eastAsia="Times New Roman" w:hAnsi="Times New Roman"/>
                <w:color w:val="002465"/>
                <w:sz w:val="28"/>
                <w:szCs w:val="28"/>
                <w:lang w:eastAsia="ru-RU"/>
              </w:rPr>
              <w:t>1) заявление о предоставлении социальных услуг поставщиком социальных услуг по форме,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 (далее - заявление);</w:t>
            </w:r>
          </w:p>
          <w:p w14:paraId="302CE32E" w14:textId="77777777" w:rsidR="00E7043C" w:rsidRPr="00E7043C" w:rsidRDefault="00E7043C" w:rsidP="00E7043C">
            <w:pPr>
              <w:shd w:val="clear" w:color="auto" w:fill="FFFFFF"/>
              <w:ind w:firstLine="480"/>
              <w:jc w:val="both"/>
              <w:textAlignment w:val="baseline"/>
              <w:rPr>
                <w:rFonts w:ascii="Times New Roman" w:eastAsia="Times New Roman" w:hAnsi="Times New Roman"/>
                <w:color w:val="002465"/>
                <w:sz w:val="28"/>
                <w:szCs w:val="28"/>
                <w:lang w:eastAsia="ru-RU"/>
              </w:rPr>
            </w:pPr>
            <w:r w:rsidRPr="00E7043C">
              <w:rPr>
                <w:rFonts w:ascii="Times New Roman" w:eastAsia="Times New Roman" w:hAnsi="Times New Roman"/>
                <w:color w:val="002465"/>
                <w:sz w:val="28"/>
                <w:szCs w:val="28"/>
                <w:lang w:eastAsia="ru-RU"/>
              </w:rPr>
              <w:t>2) документ, удостоверяющий личность получателя социальных услуг или его законного представителя (в случае обращения за получением социальных услуг законного представителя);</w:t>
            </w:r>
          </w:p>
          <w:p w14:paraId="45141C73" w14:textId="77777777" w:rsidR="00E7043C" w:rsidRPr="00E7043C" w:rsidRDefault="00E7043C" w:rsidP="00E7043C">
            <w:pPr>
              <w:shd w:val="clear" w:color="auto" w:fill="FFFFFF"/>
              <w:ind w:firstLine="480"/>
              <w:jc w:val="both"/>
              <w:textAlignment w:val="baseline"/>
              <w:rPr>
                <w:rFonts w:ascii="Times New Roman" w:eastAsia="Times New Roman" w:hAnsi="Times New Roman"/>
                <w:color w:val="002465"/>
                <w:sz w:val="28"/>
                <w:szCs w:val="28"/>
                <w:lang w:eastAsia="ru-RU"/>
              </w:rPr>
            </w:pPr>
            <w:r w:rsidRPr="00E7043C">
              <w:rPr>
                <w:rFonts w:ascii="Times New Roman" w:eastAsia="Times New Roman" w:hAnsi="Times New Roman"/>
                <w:color w:val="002465"/>
                <w:sz w:val="28"/>
                <w:szCs w:val="28"/>
                <w:lang w:eastAsia="ru-RU"/>
              </w:rPr>
              <w:t>3) документ, подтверждающий полномочия законного представителя (в случае обращения за получением социальных услуг законного представителя);</w:t>
            </w:r>
          </w:p>
          <w:p w14:paraId="2F943F38" w14:textId="77777777" w:rsidR="00E7043C" w:rsidRPr="00E7043C" w:rsidRDefault="00E7043C" w:rsidP="00E7043C">
            <w:pPr>
              <w:shd w:val="clear" w:color="auto" w:fill="FFFFFF"/>
              <w:ind w:firstLine="480"/>
              <w:jc w:val="both"/>
              <w:textAlignment w:val="baseline"/>
              <w:rPr>
                <w:rFonts w:ascii="Times New Roman" w:eastAsia="Times New Roman" w:hAnsi="Times New Roman"/>
                <w:color w:val="002465"/>
                <w:sz w:val="28"/>
                <w:szCs w:val="28"/>
                <w:lang w:eastAsia="ru-RU"/>
              </w:rPr>
            </w:pPr>
            <w:r w:rsidRPr="00E7043C">
              <w:rPr>
                <w:rFonts w:ascii="Times New Roman" w:eastAsia="Times New Roman" w:hAnsi="Times New Roman"/>
                <w:color w:val="002465"/>
                <w:sz w:val="28"/>
                <w:szCs w:val="28"/>
                <w:lang w:eastAsia="ru-RU"/>
              </w:rPr>
              <w:t xml:space="preserve">4) документ установленного образца, подтверждающий отнесение получателя социальных услуг к одной из категорий, </w:t>
            </w:r>
            <w:r w:rsidRPr="00E7043C">
              <w:rPr>
                <w:rFonts w:ascii="Times New Roman" w:eastAsia="Times New Roman" w:hAnsi="Times New Roman"/>
                <w:color w:val="002465"/>
                <w:sz w:val="28"/>
                <w:szCs w:val="28"/>
                <w:lang w:eastAsia="ru-RU"/>
              </w:rPr>
              <w:lastRenderedPageBreak/>
              <w:t>указанных в подпунктах "2" - "6" пункта 10 постановлением Правительства Ставропольского края от 29.12.2014г. №560-п;</w:t>
            </w:r>
          </w:p>
          <w:p w14:paraId="654A2035" w14:textId="77777777" w:rsidR="00E7043C" w:rsidRPr="00E7043C" w:rsidRDefault="00E7043C" w:rsidP="00E7043C">
            <w:pPr>
              <w:shd w:val="clear" w:color="auto" w:fill="FFFFFF"/>
              <w:ind w:firstLine="480"/>
              <w:jc w:val="both"/>
              <w:textAlignment w:val="baseline"/>
              <w:rPr>
                <w:rFonts w:ascii="Times New Roman" w:eastAsia="Times New Roman" w:hAnsi="Times New Roman"/>
                <w:color w:val="002465"/>
                <w:sz w:val="28"/>
                <w:szCs w:val="28"/>
                <w:lang w:eastAsia="ru-RU"/>
              </w:rPr>
            </w:pPr>
            <w:r w:rsidRPr="00E7043C">
              <w:rPr>
                <w:rFonts w:ascii="Times New Roman" w:eastAsia="Times New Roman" w:hAnsi="Times New Roman"/>
                <w:color w:val="002465"/>
                <w:sz w:val="28"/>
                <w:szCs w:val="28"/>
                <w:lang w:eastAsia="ru-RU"/>
              </w:rPr>
              <w:t>5) индивидуальная программа;</w:t>
            </w:r>
          </w:p>
          <w:p w14:paraId="67C27B6D" w14:textId="77777777" w:rsidR="00E7043C" w:rsidRPr="00E7043C" w:rsidRDefault="00E7043C" w:rsidP="00E7043C">
            <w:pPr>
              <w:shd w:val="clear" w:color="auto" w:fill="FFFFFF"/>
              <w:ind w:firstLine="480"/>
              <w:jc w:val="both"/>
              <w:textAlignment w:val="baseline"/>
              <w:rPr>
                <w:rFonts w:ascii="Times New Roman" w:eastAsia="Times New Roman" w:hAnsi="Times New Roman"/>
                <w:color w:val="002465"/>
                <w:sz w:val="28"/>
                <w:szCs w:val="28"/>
                <w:lang w:eastAsia="ru-RU"/>
              </w:rPr>
            </w:pPr>
            <w:r w:rsidRPr="00E7043C">
              <w:rPr>
                <w:rFonts w:ascii="Times New Roman" w:eastAsia="Times New Roman" w:hAnsi="Times New Roman"/>
                <w:color w:val="002465"/>
                <w:sz w:val="28"/>
                <w:szCs w:val="28"/>
                <w:lang w:eastAsia="ru-RU"/>
              </w:rPr>
              <w:t>6) документы, свидетельствующие о том, что получатель социальных услуг является пострадавшим в результате чрезвычайных ситуаций или вооруженных межнациональных (межэтнических) конфликтов;</w:t>
            </w:r>
          </w:p>
          <w:p w14:paraId="2B05ED33" w14:textId="77777777" w:rsidR="00E7043C" w:rsidRPr="00E7043C" w:rsidRDefault="00E7043C" w:rsidP="00E7043C">
            <w:pPr>
              <w:shd w:val="clear" w:color="auto" w:fill="FFFFFF"/>
              <w:ind w:firstLine="480"/>
              <w:jc w:val="both"/>
              <w:textAlignment w:val="baseline"/>
              <w:rPr>
                <w:rFonts w:ascii="Times New Roman" w:eastAsia="Times New Roman" w:hAnsi="Times New Roman"/>
                <w:color w:val="002465"/>
                <w:sz w:val="28"/>
                <w:szCs w:val="28"/>
                <w:lang w:eastAsia="ru-RU"/>
              </w:rPr>
            </w:pPr>
            <w:r w:rsidRPr="00E7043C">
              <w:rPr>
                <w:rFonts w:ascii="Times New Roman" w:eastAsia="Times New Roman" w:hAnsi="Times New Roman"/>
                <w:color w:val="002465"/>
                <w:sz w:val="28"/>
                <w:szCs w:val="28"/>
                <w:lang w:eastAsia="ru-RU"/>
              </w:rPr>
              <w:t>7) документы о составе семьи получателя социальных услуг (при ее наличии), доходах получателя социальных услуг и членов его семьи (при ее наличии) и принадлежащем ему (им) имуществе на праве собственности, необходимые для определения размера платы за предоставление социальных услуг;</w:t>
            </w:r>
          </w:p>
          <w:p w14:paraId="1D6986E2" w14:textId="77777777" w:rsidR="00E7043C" w:rsidRPr="00E7043C" w:rsidRDefault="00E7043C" w:rsidP="00E7043C">
            <w:pPr>
              <w:shd w:val="clear" w:color="auto" w:fill="FFFFFF"/>
              <w:ind w:firstLine="480"/>
              <w:jc w:val="both"/>
              <w:textAlignment w:val="baseline"/>
              <w:rPr>
                <w:rFonts w:ascii="Times New Roman" w:eastAsia="Times New Roman" w:hAnsi="Times New Roman"/>
                <w:color w:val="002465"/>
                <w:sz w:val="28"/>
                <w:szCs w:val="28"/>
                <w:lang w:eastAsia="ru-RU"/>
              </w:rPr>
            </w:pPr>
            <w:r w:rsidRPr="00E7043C">
              <w:rPr>
                <w:rFonts w:ascii="Times New Roman" w:eastAsia="Times New Roman" w:hAnsi="Times New Roman"/>
                <w:color w:val="002465"/>
                <w:sz w:val="28"/>
                <w:szCs w:val="28"/>
                <w:lang w:eastAsia="ru-RU"/>
              </w:rPr>
              <w:t>8) заключение о наличии (отсутствии) заболеваний, включенных в перечень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по форме,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заключение).</w:t>
            </w:r>
          </w:p>
          <w:p w14:paraId="74685F45" w14:textId="77777777" w:rsidR="00E7043C" w:rsidRPr="00E7043C" w:rsidRDefault="00E7043C" w:rsidP="00E7043C">
            <w:pPr>
              <w:shd w:val="clear" w:color="auto" w:fill="FFFFFF"/>
              <w:ind w:firstLine="480"/>
              <w:jc w:val="both"/>
              <w:textAlignment w:val="baseline"/>
              <w:rPr>
                <w:rFonts w:ascii="Times New Roman" w:eastAsia="Times New Roman" w:hAnsi="Times New Roman"/>
                <w:color w:val="002465"/>
                <w:sz w:val="28"/>
                <w:szCs w:val="28"/>
                <w:lang w:eastAsia="ru-RU"/>
              </w:rPr>
            </w:pPr>
            <w:r w:rsidRPr="00E7043C">
              <w:rPr>
                <w:rFonts w:ascii="Times New Roman" w:eastAsia="Times New Roman" w:hAnsi="Times New Roman"/>
                <w:color w:val="002465"/>
                <w:sz w:val="28"/>
                <w:szCs w:val="28"/>
                <w:lang w:eastAsia="ru-RU"/>
              </w:rPr>
              <w:t>Решение о предоставлении срочных социальных услуг принимается поставщиком социальных услуг на основании заявления, а также полученной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в день получения заявления, такой информации.</w:t>
            </w:r>
            <w:r w:rsidRPr="00E7043C">
              <w:rPr>
                <w:rFonts w:ascii="Times New Roman" w:eastAsia="Times New Roman" w:hAnsi="Times New Roman"/>
                <w:color w:val="002465"/>
                <w:sz w:val="28"/>
                <w:szCs w:val="28"/>
                <w:lang w:eastAsia="ru-RU"/>
              </w:rPr>
              <w:br/>
            </w:r>
          </w:p>
          <w:p w14:paraId="3ADD9F83" w14:textId="77777777" w:rsidR="00C12D3C" w:rsidRPr="00E7043C" w:rsidRDefault="00C12D3C" w:rsidP="00730FF9">
            <w:pPr>
              <w:widowControl w:val="0"/>
              <w:spacing w:before="64"/>
              <w:rPr>
                <w:rFonts w:ascii="Times New Roman" w:eastAsia="Times New Roman" w:hAnsi="Times New Roman"/>
                <w:sz w:val="28"/>
                <w:szCs w:val="28"/>
              </w:rPr>
            </w:pPr>
          </w:p>
          <w:p w14:paraId="54B866F4" w14:textId="77777777" w:rsidR="00E7043C" w:rsidRPr="00E7043C" w:rsidRDefault="00E7043C" w:rsidP="00730FF9">
            <w:pPr>
              <w:widowControl w:val="0"/>
              <w:spacing w:before="64"/>
              <w:rPr>
                <w:rFonts w:ascii="Times New Roman" w:eastAsia="Times New Roman" w:hAnsi="Times New Roman"/>
                <w:sz w:val="28"/>
                <w:szCs w:val="28"/>
              </w:rPr>
            </w:pPr>
          </w:p>
        </w:tc>
      </w:tr>
      <w:tr w:rsidR="00C12D3C" w14:paraId="2749A281" w14:textId="77777777" w:rsidTr="00C12D3C">
        <w:tc>
          <w:tcPr>
            <w:tcW w:w="1276" w:type="dxa"/>
          </w:tcPr>
          <w:p w14:paraId="15466874" w14:textId="1AE15551" w:rsidR="00C12D3C" w:rsidRDefault="00E7043C" w:rsidP="00730FF9">
            <w:pPr>
              <w:widowControl w:val="0"/>
              <w:spacing w:before="64"/>
              <w:rPr>
                <w:rFonts w:ascii="Times New Roman" w:eastAsia="Times New Roman" w:hAnsi="Times New Roman"/>
                <w:sz w:val="28"/>
                <w:szCs w:val="28"/>
              </w:rPr>
            </w:pPr>
            <w:r>
              <w:rPr>
                <w:rFonts w:ascii="Times New Roman" w:eastAsia="Times New Roman" w:hAnsi="Times New Roman"/>
                <w:sz w:val="28"/>
                <w:szCs w:val="28"/>
              </w:rPr>
              <w:lastRenderedPageBreak/>
              <w:t>15</w:t>
            </w:r>
            <w:r w:rsidRPr="007E55E1">
              <w:rPr>
                <w:rFonts w:ascii="Times New Roman" w:eastAsia="Times New Roman" w:hAnsi="Times New Roman"/>
                <w:sz w:val="28"/>
                <w:szCs w:val="28"/>
              </w:rPr>
              <w:t>.</w:t>
            </w:r>
            <w:r w:rsidRPr="007E55E1">
              <w:rPr>
                <w:rFonts w:ascii="Times New Roman" w:eastAsia="Times New Roman" w:hAnsi="Times New Roman"/>
                <w:spacing w:val="-1"/>
                <w:sz w:val="28"/>
                <w:szCs w:val="28"/>
              </w:rPr>
              <w:t xml:space="preserve"> </w:t>
            </w:r>
            <w:r w:rsidRPr="007E55E1">
              <w:rPr>
                <w:rFonts w:ascii="Times New Roman" w:eastAsia="Times New Roman" w:hAnsi="Times New Roman"/>
                <w:spacing w:val="-2"/>
                <w:sz w:val="28"/>
                <w:szCs w:val="28"/>
              </w:rPr>
              <w:t>Информация</w:t>
            </w:r>
            <w:r w:rsidRPr="007E55E1">
              <w:rPr>
                <w:rFonts w:ascii="Times New Roman" w:eastAsia="Times New Roman" w:hAnsi="Times New Roman"/>
                <w:sz w:val="28"/>
                <w:szCs w:val="28"/>
              </w:rPr>
              <w:t xml:space="preserve"> </w:t>
            </w:r>
            <w:r w:rsidRPr="007E55E1">
              <w:rPr>
                <w:rFonts w:ascii="Times New Roman" w:eastAsia="Times New Roman" w:hAnsi="Times New Roman"/>
                <w:spacing w:val="-1"/>
                <w:sz w:val="28"/>
                <w:szCs w:val="28"/>
              </w:rPr>
              <w:t>об</w:t>
            </w:r>
            <w:r w:rsidRPr="007E55E1">
              <w:rPr>
                <w:rFonts w:ascii="Times New Roman" w:eastAsia="Times New Roman" w:hAnsi="Times New Roman"/>
                <w:spacing w:val="-2"/>
                <w:sz w:val="28"/>
                <w:szCs w:val="28"/>
              </w:rPr>
              <w:t xml:space="preserve"> </w:t>
            </w:r>
            <w:r w:rsidRPr="007E55E1">
              <w:rPr>
                <w:rFonts w:ascii="Times New Roman" w:eastAsia="Times New Roman" w:hAnsi="Times New Roman"/>
                <w:spacing w:val="-1"/>
                <w:sz w:val="28"/>
                <w:szCs w:val="28"/>
              </w:rPr>
              <w:lastRenderedPageBreak/>
              <w:t>условиях</w:t>
            </w:r>
            <w:r w:rsidRPr="007E55E1">
              <w:rPr>
                <w:rFonts w:ascii="Times New Roman" w:eastAsia="Times New Roman" w:hAnsi="Times New Roman"/>
                <w:sz w:val="28"/>
                <w:szCs w:val="28"/>
              </w:rPr>
              <w:t xml:space="preserve"> </w:t>
            </w:r>
            <w:r w:rsidRPr="007E55E1">
              <w:rPr>
                <w:rFonts w:ascii="Times New Roman" w:eastAsia="Times New Roman" w:hAnsi="Times New Roman"/>
                <w:spacing w:val="-1"/>
                <w:sz w:val="28"/>
                <w:szCs w:val="28"/>
              </w:rPr>
              <w:t>предоставления</w:t>
            </w:r>
            <w:r w:rsidRPr="007E55E1">
              <w:rPr>
                <w:rFonts w:ascii="Times New Roman" w:eastAsia="Times New Roman" w:hAnsi="Times New Roman"/>
                <w:sz w:val="28"/>
                <w:szCs w:val="28"/>
              </w:rPr>
              <w:t xml:space="preserve"> </w:t>
            </w:r>
            <w:r w:rsidRPr="007E55E1">
              <w:rPr>
                <w:rFonts w:ascii="Times New Roman" w:eastAsia="Times New Roman" w:hAnsi="Times New Roman"/>
                <w:spacing w:val="-2"/>
                <w:sz w:val="28"/>
                <w:szCs w:val="28"/>
              </w:rPr>
              <w:t>социальных</w:t>
            </w:r>
            <w:r w:rsidRPr="007E55E1">
              <w:rPr>
                <w:rFonts w:ascii="Times New Roman" w:eastAsia="Times New Roman" w:hAnsi="Times New Roman"/>
                <w:sz w:val="28"/>
                <w:szCs w:val="28"/>
              </w:rPr>
              <w:t xml:space="preserve"> </w:t>
            </w:r>
            <w:r w:rsidRPr="007E55E1">
              <w:rPr>
                <w:rFonts w:ascii="Times New Roman" w:eastAsia="Times New Roman" w:hAnsi="Times New Roman"/>
                <w:spacing w:val="-2"/>
                <w:sz w:val="28"/>
                <w:szCs w:val="28"/>
              </w:rPr>
              <w:t>услуг</w:t>
            </w:r>
          </w:p>
        </w:tc>
        <w:tc>
          <w:tcPr>
            <w:tcW w:w="5386" w:type="dxa"/>
          </w:tcPr>
          <w:p w14:paraId="73BA90B8" w14:textId="77777777" w:rsidR="00E7043C" w:rsidRPr="00E7043C" w:rsidRDefault="00E7043C" w:rsidP="00E7043C">
            <w:pPr>
              <w:widowControl w:val="0"/>
              <w:spacing w:before="69"/>
              <w:outlineLvl w:val="0"/>
              <w:rPr>
                <w:rFonts w:ascii="Times New Roman" w:eastAsia="Times New Roman" w:hAnsi="Times New Roman"/>
                <w:sz w:val="28"/>
                <w:szCs w:val="28"/>
              </w:rPr>
            </w:pPr>
            <w:r w:rsidRPr="00E7043C">
              <w:rPr>
                <w:rFonts w:ascii="Times New Roman" w:eastAsia="Times New Roman" w:hAnsi="Times New Roman"/>
                <w:spacing w:val="-1"/>
                <w:sz w:val="28"/>
                <w:szCs w:val="28"/>
              </w:rPr>
              <w:lastRenderedPageBreak/>
              <w:t>Доступность</w:t>
            </w:r>
            <w:r w:rsidRPr="00E7043C">
              <w:rPr>
                <w:rFonts w:ascii="Times New Roman" w:eastAsia="Times New Roman" w:hAnsi="Times New Roman"/>
                <w:spacing w:val="-3"/>
                <w:sz w:val="28"/>
                <w:szCs w:val="28"/>
              </w:rPr>
              <w:t xml:space="preserve"> </w:t>
            </w:r>
            <w:r w:rsidRPr="00E7043C">
              <w:rPr>
                <w:rFonts w:ascii="Times New Roman" w:eastAsia="Times New Roman" w:hAnsi="Times New Roman"/>
                <w:spacing w:val="-1"/>
                <w:sz w:val="28"/>
                <w:szCs w:val="28"/>
              </w:rPr>
              <w:t>услуги</w:t>
            </w:r>
          </w:p>
          <w:p w14:paraId="574EE25F" w14:textId="23B1F3B1" w:rsidR="00E7043C" w:rsidRPr="00E7043C" w:rsidRDefault="00E7043C" w:rsidP="00E7043C">
            <w:pPr>
              <w:widowControl w:val="0"/>
              <w:spacing w:before="6" w:line="322" w:lineRule="exact"/>
              <w:rPr>
                <w:rFonts w:ascii="Times New Roman" w:eastAsia="Times New Roman" w:hAnsi="Times New Roman"/>
                <w:sz w:val="28"/>
                <w:szCs w:val="28"/>
              </w:rPr>
            </w:pPr>
            <w:r w:rsidRPr="00E7043C">
              <w:rPr>
                <w:rFonts w:ascii="Times New Roman" w:eastAsia="Times New Roman" w:hAnsi="Times New Roman"/>
                <w:spacing w:val="-1"/>
                <w:sz w:val="28"/>
                <w:szCs w:val="28"/>
              </w:rPr>
              <w:lastRenderedPageBreak/>
              <w:t>(транспортная доступность,</w:t>
            </w:r>
            <w:r w:rsidRPr="00E7043C">
              <w:rPr>
                <w:rFonts w:ascii="Times New Roman" w:eastAsia="Times New Roman" w:hAnsi="Times New Roman"/>
                <w:spacing w:val="29"/>
                <w:sz w:val="28"/>
                <w:szCs w:val="28"/>
              </w:rPr>
              <w:t xml:space="preserve"> </w:t>
            </w:r>
            <w:r w:rsidRPr="00E7043C">
              <w:rPr>
                <w:rFonts w:ascii="Times New Roman" w:eastAsia="Times New Roman" w:hAnsi="Times New Roman"/>
                <w:spacing w:val="-1"/>
                <w:sz w:val="28"/>
                <w:szCs w:val="28"/>
              </w:rPr>
              <w:t>наличие или</w:t>
            </w:r>
            <w:r w:rsidRPr="00E7043C">
              <w:rPr>
                <w:rFonts w:ascii="Times New Roman" w:eastAsia="Times New Roman" w:hAnsi="Times New Roman"/>
                <w:spacing w:val="-2"/>
                <w:sz w:val="28"/>
                <w:szCs w:val="28"/>
              </w:rPr>
              <w:t xml:space="preserve"> </w:t>
            </w:r>
            <w:r w:rsidRPr="00E7043C">
              <w:rPr>
                <w:rFonts w:ascii="Times New Roman" w:eastAsia="Times New Roman" w:hAnsi="Times New Roman"/>
                <w:spacing w:val="-1"/>
                <w:sz w:val="28"/>
                <w:szCs w:val="28"/>
              </w:rPr>
              <w:t>отсутствие очередности, доступность</w:t>
            </w:r>
            <w:r w:rsidRPr="00E7043C">
              <w:rPr>
                <w:rFonts w:ascii="Times New Roman" w:eastAsia="Times New Roman" w:hAnsi="Times New Roman"/>
                <w:sz w:val="28"/>
                <w:szCs w:val="28"/>
              </w:rPr>
              <w:t xml:space="preserve"> </w:t>
            </w:r>
            <w:r w:rsidRPr="00E7043C">
              <w:rPr>
                <w:rFonts w:ascii="Times New Roman" w:eastAsia="Times New Roman" w:hAnsi="Times New Roman"/>
                <w:spacing w:val="-1"/>
                <w:sz w:val="28"/>
                <w:szCs w:val="28"/>
              </w:rPr>
              <w:t>предоставления</w:t>
            </w:r>
            <w:r w:rsidRPr="00E7043C">
              <w:rPr>
                <w:rFonts w:ascii="Times New Roman" w:eastAsia="Times New Roman" w:hAnsi="Times New Roman"/>
                <w:spacing w:val="25"/>
                <w:sz w:val="28"/>
                <w:szCs w:val="28"/>
              </w:rPr>
              <w:t xml:space="preserve"> </w:t>
            </w:r>
            <w:r w:rsidRPr="00E7043C">
              <w:rPr>
                <w:rFonts w:ascii="Times New Roman" w:eastAsia="Times New Roman" w:hAnsi="Times New Roman"/>
                <w:spacing w:val="-1"/>
                <w:sz w:val="28"/>
                <w:szCs w:val="28"/>
              </w:rPr>
              <w:t>социальной</w:t>
            </w:r>
            <w:r w:rsidRPr="00E7043C">
              <w:rPr>
                <w:rFonts w:ascii="Times New Roman" w:eastAsia="Times New Roman" w:hAnsi="Times New Roman"/>
                <w:spacing w:val="-4"/>
                <w:sz w:val="28"/>
                <w:szCs w:val="28"/>
              </w:rPr>
              <w:t xml:space="preserve"> </w:t>
            </w:r>
            <w:r w:rsidRPr="00E7043C">
              <w:rPr>
                <w:rFonts w:ascii="Times New Roman" w:eastAsia="Times New Roman" w:hAnsi="Times New Roman"/>
                <w:spacing w:val="-1"/>
                <w:sz w:val="28"/>
                <w:szCs w:val="28"/>
              </w:rPr>
              <w:t>услуги</w:t>
            </w:r>
            <w:r w:rsidRPr="00E7043C">
              <w:rPr>
                <w:rFonts w:ascii="Times New Roman" w:eastAsia="Times New Roman" w:hAnsi="Times New Roman"/>
                <w:spacing w:val="-4"/>
                <w:sz w:val="28"/>
                <w:szCs w:val="28"/>
              </w:rPr>
              <w:t xml:space="preserve"> </w:t>
            </w:r>
            <w:r w:rsidRPr="00E7043C">
              <w:rPr>
                <w:rFonts w:ascii="Times New Roman" w:eastAsia="Times New Roman" w:hAnsi="Times New Roman"/>
                <w:spacing w:val="-1"/>
                <w:sz w:val="28"/>
                <w:szCs w:val="28"/>
              </w:rPr>
              <w:t>для</w:t>
            </w:r>
            <w:r w:rsidRPr="00E7043C">
              <w:rPr>
                <w:rFonts w:ascii="Times New Roman" w:eastAsia="Times New Roman" w:hAnsi="Times New Roman"/>
                <w:spacing w:val="-2"/>
                <w:sz w:val="28"/>
                <w:szCs w:val="28"/>
              </w:rPr>
              <w:t xml:space="preserve"> </w:t>
            </w:r>
            <w:r w:rsidRPr="00E7043C">
              <w:rPr>
                <w:rFonts w:ascii="Times New Roman" w:eastAsia="Times New Roman" w:hAnsi="Times New Roman"/>
                <w:spacing w:val="-1"/>
                <w:sz w:val="28"/>
                <w:szCs w:val="28"/>
              </w:rPr>
              <w:t xml:space="preserve">инвалидов </w:t>
            </w:r>
            <w:r w:rsidRPr="00E7043C">
              <w:rPr>
                <w:rFonts w:ascii="Times New Roman" w:eastAsia="Times New Roman" w:hAnsi="Times New Roman"/>
                <w:sz w:val="28"/>
                <w:szCs w:val="28"/>
              </w:rPr>
              <w:t>и</w:t>
            </w:r>
            <w:r w:rsidRPr="00E7043C">
              <w:rPr>
                <w:rFonts w:ascii="Times New Roman" w:eastAsia="Times New Roman" w:hAnsi="Times New Roman"/>
                <w:spacing w:val="29"/>
                <w:sz w:val="28"/>
                <w:szCs w:val="28"/>
              </w:rPr>
              <w:t xml:space="preserve"> </w:t>
            </w:r>
            <w:r w:rsidRPr="00E7043C">
              <w:rPr>
                <w:rFonts w:ascii="Times New Roman" w:eastAsia="Times New Roman" w:hAnsi="Times New Roman"/>
                <w:spacing w:val="-1"/>
                <w:sz w:val="28"/>
                <w:szCs w:val="28"/>
              </w:rPr>
              <w:t>других</w:t>
            </w:r>
            <w:r w:rsidRPr="00E7043C">
              <w:rPr>
                <w:rFonts w:ascii="Times New Roman" w:eastAsia="Times New Roman" w:hAnsi="Times New Roman"/>
                <w:spacing w:val="-2"/>
                <w:sz w:val="28"/>
                <w:szCs w:val="28"/>
              </w:rPr>
              <w:t xml:space="preserve"> </w:t>
            </w:r>
            <w:r w:rsidRPr="00E7043C">
              <w:rPr>
                <w:rFonts w:ascii="Times New Roman" w:eastAsia="Times New Roman" w:hAnsi="Times New Roman"/>
                <w:spacing w:val="-1"/>
                <w:sz w:val="28"/>
                <w:szCs w:val="28"/>
              </w:rPr>
              <w:t>лиц</w:t>
            </w:r>
            <w:r w:rsidRPr="00E7043C">
              <w:rPr>
                <w:rFonts w:ascii="Times New Roman" w:eastAsia="Times New Roman" w:hAnsi="Times New Roman"/>
                <w:spacing w:val="-2"/>
                <w:sz w:val="28"/>
                <w:szCs w:val="28"/>
              </w:rPr>
              <w:t xml:space="preserve"> </w:t>
            </w:r>
            <w:r w:rsidRPr="00E7043C">
              <w:rPr>
                <w:rFonts w:ascii="Times New Roman" w:eastAsia="Times New Roman" w:hAnsi="Times New Roman"/>
                <w:sz w:val="28"/>
                <w:szCs w:val="28"/>
              </w:rPr>
              <w:t>с</w:t>
            </w:r>
            <w:r w:rsidRPr="00E7043C">
              <w:rPr>
                <w:rFonts w:ascii="Times New Roman" w:eastAsia="Times New Roman" w:hAnsi="Times New Roman"/>
                <w:spacing w:val="-1"/>
                <w:sz w:val="28"/>
                <w:szCs w:val="28"/>
              </w:rPr>
              <w:t xml:space="preserve"> учетом</w:t>
            </w:r>
            <w:r w:rsidRPr="00E7043C">
              <w:rPr>
                <w:rFonts w:ascii="Times New Roman" w:eastAsia="Times New Roman" w:hAnsi="Times New Roman"/>
                <w:sz w:val="28"/>
                <w:szCs w:val="28"/>
              </w:rPr>
              <w:t xml:space="preserve"> </w:t>
            </w:r>
            <w:r w:rsidRPr="00E7043C">
              <w:rPr>
                <w:rFonts w:ascii="Times New Roman" w:eastAsia="Times New Roman" w:hAnsi="Times New Roman"/>
                <w:spacing w:val="-1"/>
                <w:sz w:val="28"/>
                <w:szCs w:val="28"/>
              </w:rPr>
              <w:t>ограничений</w:t>
            </w:r>
            <w:r w:rsidRPr="00E7043C">
              <w:rPr>
                <w:rFonts w:ascii="Times New Roman" w:eastAsia="Times New Roman" w:hAnsi="Times New Roman"/>
                <w:spacing w:val="-2"/>
                <w:sz w:val="28"/>
                <w:szCs w:val="28"/>
              </w:rPr>
              <w:t xml:space="preserve"> </w:t>
            </w:r>
            <w:r w:rsidRPr="00E7043C">
              <w:rPr>
                <w:rFonts w:ascii="Times New Roman" w:eastAsia="Times New Roman" w:hAnsi="Times New Roman"/>
                <w:spacing w:val="-1"/>
                <w:sz w:val="28"/>
                <w:szCs w:val="28"/>
              </w:rPr>
              <w:t>их</w:t>
            </w:r>
            <w:r w:rsidRPr="00E7043C">
              <w:rPr>
                <w:rFonts w:ascii="Times New Roman" w:eastAsia="Times New Roman" w:hAnsi="Times New Roman"/>
                <w:spacing w:val="28"/>
                <w:sz w:val="28"/>
                <w:szCs w:val="28"/>
              </w:rPr>
              <w:t xml:space="preserve"> </w:t>
            </w:r>
            <w:r w:rsidRPr="00E7043C">
              <w:rPr>
                <w:rFonts w:ascii="Times New Roman" w:eastAsia="Times New Roman" w:hAnsi="Times New Roman"/>
                <w:spacing w:val="-1"/>
                <w:sz w:val="28"/>
                <w:szCs w:val="28"/>
              </w:rPr>
              <w:t>жизнедеятельности,</w:t>
            </w:r>
            <w:r w:rsidRPr="00E7043C">
              <w:rPr>
                <w:rFonts w:ascii="Times New Roman" w:eastAsia="Times New Roman" w:hAnsi="Times New Roman"/>
                <w:spacing w:val="25"/>
                <w:sz w:val="28"/>
                <w:szCs w:val="28"/>
              </w:rPr>
              <w:t xml:space="preserve"> </w:t>
            </w:r>
            <w:r w:rsidRPr="00E7043C">
              <w:rPr>
                <w:rFonts w:ascii="Times New Roman" w:eastAsia="Times New Roman" w:hAnsi="Times New Roman"/>
                <w:spacing w:val="-1"/>
                <w:sz w:val="28"/>
                <w:szCs w:val="28"/>
              </w:rPr>
              <w:t>информированность</w:t>
            </w:r>
            <w:r w:rsidRPr="00E7043C">
              <w:rPr>
                <w:rFonts w:ascii="Times New Roman" w:eastAsia="Times New Roman" w:hAnsi="Times New Roman"/>
                <w:sz w:val="28"/>
                <w:szCs w:val="28"/>
              </w:rPr>
              <w:t xml:space="preserve"> </w:t>
            </w:r>
            <w:r w:rsidRPr="00E7043C">
              <w:rPr>
                <w:rFonts w:ascii="Times New Roman" w:eastAsia="Times New Roman" w:hAnsi="Times New Roman"/>
                <w:spacing w:val="-1"/>
                <w:sz w:val="28"/>
                <w:szCs w:val="28"/>
              </w:rPr>
              <w:t>населения</w:t>
            </w:r>
            <w:r w:rsidRPr="00E7043C">
              <w:rPr>
                <w:rFonts w:ascii="Times New Roman" w:eastAsia="Times New Roman" w:hAnsi="Times New Roman"/>
                <w:spacing w:val="-2"/>
                <w:sz w:val="28"/>
                <w:szCs w:val="28"/>
              </w:rPr>
              <w:t xml:space="preserve"> </w:t>
            </w:r>
            <w:r w:rsidRPr="00E7043C">
              <w:rPr>
                <w:rFonts w:ascii="Times New Roman" w:eastAsia="Times New Roman" w:hAnsi="Times New Roman"/>
                <w:sz w:val="28"/>
                <w:szCs w:val="28"/>
              </w:rPr>
              <w:t xml:space="preserve">о </w:t>
            </w:r>
            <w:r w:rsidRPr="00E7043C">
              <w:rPr>
                <w:rFonts w:ascii="Times New Roman" w:eastAsia="Times New Roman" w:hAnsi="Times New Roman"/>
                <w:spacing w:val="-1"/>
                <w:sz w:val="28"/>
                <w:szCs w:val="28"/>
              </w:rPr>
              <w:t>видах</w:t>
            </w:r>
            <w:r w:rsidRPr="00E7043C">
              <w:rPr>
                <w:rFonts w:ascii="Times New Roman" w:eastAsia="Times New Roman" w:hAnsi="Times New Roman"/>
                <w:spacing w:val="23"/>
                <w:sz w:val="28"/>
                <w:szCs w:val="28"/>
              </w:rPr>
              <w:t xml:space="preserve"> </w:t>
            </w:r>
            <w:r w:rsidRPr="00E7043C">
              <w:rPr>
                <w:rFonts w:ascii="Times New Roman" w:eastAsia="Times New Roman" w:hAnsi="Times New Roman"/>
                <w:spacing w:val="-1"/>
                <w:sz w:val="28"/>
                <w:szCs w:val="28"/>
              </w:rPr>
              <w:t>представляемых</w:t>
            </w:r>
            <w:r w:rsidRPr="00E7043C">
              <w:rPr>
                <w:rFonts w:ascii="Times New Roman" w:eastAsia="Times New Roman" w:hAnsi="Times New Roman"/>
                <w:sz w:val="28"/>
                <w:szCs w:val="28"/>
              </w:rPr>
              <w:t xml:space="preserve"> </w:t>
            </w:r>
            <w:r w:rsidRPr="00E7043C">
              <w:rPr>
                <w:rFonts w:ascii="Times New Roman" w:eastAsia="Times New Roman" w:hAnsi="Times New Roman"/>
                <w:spacing w:val="-2"/>
                <w:sz w:val="28"/>
                <w:szCs w:val="28"/>
              </w:rPr>
              <w:t xml:space="preserve">социальных </w:t>
            </w:r>
            <w:r w:rsidRPr="00E7043C">
              <w:rPr>
                <w:rFonts w:ascii="Times New Roman" w:eastAsia="Times New Roman" w:hAnsi="Times New Roman"/>
                <w:spacing w:val="-1"/>
                <w:sz w:val="28"/>
                <w:szCs w:val="28"/>
              </w:rPr>
              <w:t>услуг)</w:t>
            </w:r>
          </w:p>
          <w:p w14:paraId="4921D500" w14:textId="77777777" w:rsidR="00C12D3C" w:rsidRDefault="00C12D3C" w:rsidP="00730FF9">
            <w:pPr>
              <w:widowControl w:val="0"/>
              <w:spacing w:before="64"/>
              <w:rPr>
                <w:rFonts w:ascii="Times New Roman" w:eastAsia="Times New Roman" w:hAnsi="Times New Roman"/>
                <w:sz w:val="28"/>
                <w:szCs w:val="28"/>
              </w:rPr>
            </w:pPr>
          </w:p>
        </w:tc>
        <w:tc>
          <w:tcPr>
            <w:tcW w:w="8362" w:type="dxa"/>
          </w:tcPr>
          <w:p w14:paraId="207BDCBF" w14:textId="610015A2" w:rsidR="00E7043C" w:rsidRPr="00E7043C" w:rsidRDefault="00E7043C" w:rsidP="00E7043C">
            <w:pPr>
              <w:rPr>
                <w:rFonts w:ascii="Times New Roman" w:hAnsi="Times New Roman"/>
                <w:sz w:val="28"/>
                <w:szCs w:val="28"/>
              </w:rPr>
            </w:pPr>
            <w:r w:rsidRPr="00E7043C">
              <w:rPr>
                <w:rFonts w:ascii="Times New Roman" w:hAnsi="Times New Roman"/>
                <w:sz w:val="28"/>
                <w:szCs w:val="28"/>
              </w:rPr>
              <w:lastRenderedPageBreak/>
              <w:t xml:space="preserve">Для выполнения требований по организации доступности помещений для маломобильных групп населения входы в </w:t>
            </w:r>
            <w:r w:rsidRPr="00E7043C">
              <w:rPr>
                <w:rFonts w:ascii="Times New Roman" w:hAnsi="Times New Roman"/>
                <w:sz w:val="28"/>
                <w:szCs w:val="28"/>
              </w:rPr>
              <w:lastRenderedPageBreak/>
              <w:t xml:space="preserve">помещение оборудованы пандусом и кнопкой   вызова   специалиста,  расширены  дверные   проемы  для   </w:t>
            </w:r>
            <w:r>
              <w:rPr>
                <w:rFonts w:ascii="Times New Roman" w:hAnsi="Times New Roman"/>
                <w:sz w:val="28"/>
                <w:szCs w:val="28"/>
              </w:rPr>
              <w:t>инвалидов-колясочников</w:t>
            </w:r>
            <w:r w:rsidRPr="00E7043C">
              <w:rPr>
                <w:rFonts w:ascii="Times New Roman" w:hAnsi="Times New Roman"/>
                <w:sz w:val="28"/>
                <w:szCs w:val="28"/>
              </w:rPr>
              <w:t>, оборудована санитарная комната поручнями.</w:t>
            </w:r>
          </w:p>
          <w:p w14:paraId="4AD05531" w14:textId="77777777" w:rsidR="00E7043C" w:rsidRPr="007E55E1" w:rsidRDefault="00E7043C" w:rsidP="00E7043C">
            <w:pPr>
              <w:widowControl w:val="0"/>
              <w:spacing w:before="1" w:line="120" w:lineRule="exact"/>
              <w:rPr>
                <w:sz w:val="12"/>
                <w:szCs w:val="12"/>
              </w:rPr>
            </w:pPr>
          </w:p>
          <w:p w14:paraId="35610F6B" w14:textId="77777777" w:rsidR="00E7043C" w:rsidRPr="007E55E1" w:rsidRDefault="00E7043C" w:rsidP="00E7043C">
            <w:pPr>
              <w:widowControl w:val="0"/>
              <w:spacing w:line="200" w:lineRule="exact"/>
              <w:rPr>
                <w:sz w:val="20"/>
                <w:szCs w:val="20"/>
              </w:rPr>
            </w:pPr>
          </w:p>
          <w:p w14:paraId="2F13D6CF" w14:textId="261A4AEF" w:rsidR="00E7043C" w:rsidRPr="007E55E1" w:rsidRDefault="00E7043C" w:rsidP="00E7043C">
            <w:pPr>
              <w:widowControl w:val="0"/>
              <w:spacing w:before="64"/>
              <w:ind w:right="170"/>
              <w:jc w:val="both"/>
              <w:rPr>
                <w:rFonts w:ascii="Times New Roman" w:eastAsia="Times New Roman" w:hAnsi="Times New Roman"/>
                <w:sz w:val="28"/>
                <w:szCs w:val="28"/>
              </w:rPr>
            </w:pPr>
            <w:r w:rsidRPr="007E55E1">
              <w:rPr>
                <w:rFonts w:ascii="Times New Roman" w:eastAsia="Times New Roman" w:hAnsi="Times New Roman"/>
                <w:spacing w:val="-1"/>
                <w:sz w:val="28"/>
                <w:szCs w:val="28"/>
              </w:rPr>
              <w:t>Информация</w:t>
            </w:r>
            <w:r w:rsidRPr="007E55E1">
              <w:rPr>
                <w:rFonts w:ascii="Times New Roman" w:eastAsia="Times New Roman" w:hAnsi="Times New Roman"/>
                <w:spacing w:val="14"/>
                <w:sz w:val="28"/>
                <w:szCs w:val="28"/>
              </w:rPr>
              <w:t xml:space="preserve"> </w:t>
            </w:r>
            <w:r w:rsidRPr="007E55E1">
              <w:rPr>
                <w:rFonts w:ascii="Times New Roman" w:eastAsia="Times New Roman" w:hAnsi="Times New Roman"/>
                <w:sz w:val="28"/>
                <w:szCs w:val="28"/>
              </w:rPr>
              <w:t>об</w:t>
            </w:r>
            <w:r w:rsidRPr="007E55E1">
              <w:rPr>
                <w:rFonts w:ascii="Times New Roman" w:eastAsia="Times New Roman" w:hAnsi="Times New Roman"/>
                <w:spacing w:val="14"/>
                <w:sz w:val="28"/>
                <w:szCs w:val="28"/>
              </w:rPr>
              <w:t xml:space="preserve"> </w:t>
            </w:r>
            <w:r w:rsidRPr="007E55E1">
              <w:rPr>
                <w:rFonts w:ascii="Times New Roman" w:eastAsia="Times New Roman" w:hAnsi="Times New Roman"/>
                <w:spacing w:val="-1"/>
                <w:sz w:val="28"/>
                <w:szCs w:val="28"/>
              </w:rPr>
              <w:t>Учреждении</w:t>
            </w:r>
            <w:r w:rsidRPr="007E55E1">
              <w:rPr>
                <w:rFonts w:ascii="Times New Roman" w:eastAsia="Times New Roman" w:hAnsi="Times New Roman"/>
                <w:spacing w:val="14"/>
                <w:sz w:val="28"/>
                <w:szCs w:val="28"/>
              </w:rPr>
              <w:t xml:space="preserve"> </w:t>
            </w:r>
            <w:r w:rsidRPr="007E55E1">
              <w:rPr>
                <w:rFonts w:ascii="Times New Roman" w:eastAsia="Times New Roman" w:hAnsi="Times New Roman"/>
                <w:sz w:val="28"/>
                <w:szCs w:val="28"/>
              </w:rPr>
              <w:t>и</w:t>
            </w:r>
            <w:r w:rsidRPr="007E55E1">
              <w:rPr>
                <w:rFonts w:ascii="Times New Roman" w:eastAsia="Times New Roman" w:hAnsi="Times New Roman"/>
                <w:spacing w:val="16"/>
                <w:sz w:val="28"/>
                <w:szCs w:val="28"/>
              </w:rPr>
              <w:t xml:space="preserve"> </w:t>
            </w:r>
            <w:r w:rsidRPr="007E55E1">
              <w:rPr>
                <w:rFonts w:ascii="Times New Roman" w:eastAsia="Times New Roman" w:hAnsi="Times New Roman"/>
                <w:spacing w:val="-1"/>
                <w:sz w:val="28"/>
                <w:szCs w:val="28"/>
              </w:rPr>
              <w:t>оказываемых</w:t>
            </w:r>
            <w:r w:rsidRPr="007E55E1">
              <w:rPr>
                <w:rFonts w:ascii="Times New Roman" w:eastAsia="Times New Roman" w:hAnsi="Times New Roman"/>
                <w:spacing w:val="16"/>
                <w:sz w:val="28"/>
                <w:szCs w:val="28"/>
              </w:rPr>
              <w:t xml:space="preserve"> </w:t>
            </w:r>
            <w:r w:rsidRPr="007E55E1">
              <w:rPr>
                <w:rFonts w:ascii="Times New Roman" w:eastAsia="Times New Roman" w:hAnsi="Times New Roman"/>
                <w:spacing w:val="-2"/>
                <w:sz w:val="28"/>
                <w:szCs w:val="28"/>
              </w:rPr>
              <w:t>услугах</w:t>
            </w:r>
            <w:r w:rsidRPr="007E55E1">
              <w:rPr>
                <w:rFonts w:ascii="Times New Roman" w:eastAsia="Times New Roman" w:hAnsi="Times New Roman"/>
                <w:spacing w:val="17"/>
                <w:sz w:val="28"/>
                <w:szCs w:val="28"/>
              </w:rPr>
              <w:t xml:space="preserve"> </w:t>
            </w:r>
            <w:r w:rsidRPr="007E55E1">
              <w:rPr>
                <w:rFonts w:ascii="Times New Roman" w:eastAsia="Times New Roman" w:hAnsi="Times New Roman"/>
                <w:spacing w:val="-1"/>
                <w:sz w:val="28"/>
                <w:szCs w:val="28"/>
              </w:rPr>
              <w:t>размещается</w:t>
            </w:r>
            <w:r w:rsidRPr="007E55E1">
              <w:rPr>
                <w:rFonts w:ascii="Times New Roman" w:eastAsia="Times New Roman" w:hAnsi="Times New Roman"/>
                <w:spacing w:val="16"/>
                <w:sz w:val="28"/>
                <w:szCs w:val="28"/>
              </w:rPr>
              <w:t xml:space="preserve"> </w:t>
            </w:r>
            <w:r w:rsidRPr="007E55E1">
              <w:rPr>
                <w:rFonts w:ascii="Times New Roman" w:eastAsia="Times New Roman" w:hAnsi="Times New Roman"/>
                <w:sz w:val="28"/>
                <w:szCs w:val="28"/>
              </w:rPr>
              <w:t>в</w:t>
            </w:r>
            <w:r w:rsidRPr="007E55E1">
              <w:rPr>
                <w:rFonts w:ascii="Times New Roman" w:eastAsia="Times New Roman" w:hAnsi="Times New Roman"/>
                <w:spacing w:val="31"/>
                <w:sz w:val="28"/>
                <w:szCs w:val="28"/>
              </w:rPr>
              <w:t xml:space="preserve"> </w:t>
            </w:r>
            <w:r>
              <w:rPr>
                <w:rFonts w:ascii="Times New Roman" w:eastAsia="Times New Roman" w:hAnsi="Times New Roman"/>
                <w:spacing w:val="31"/>
                <w:sz w:val="28"/>
                <w:szCs w:val="28"/>
              </w:rPr>
              <w:t>ГБУЗ СК «Минераловодская РБ»</w:t>
            </w:r>
            <w:r w:rsidRPr="007E55E1">
              <w:rPr>
                <w:rFonts w:ascii="Times New Roman" w:eastAsia="Times New Roman" w:hAnsi="Times New Roman"/>
                <w:spacing w:val="-1"/>
                <w:sz w:val="28"/>
                <w:szCs w:val="28"/>
              </w:rPr>
              <w:t>,</w:t>
            </w:r>
            <w:r w:rsidRPr="007E55E1">
              <w:rPr>
                <w:rFonts w:ascii="Times New Roman" w:eastAsia="Times New Roman" w:hAnsi="Times New Roman"/>
                <w:spacing w:val="19"/>
                <w:sz w:val="28"/>
                <w:szCs w:val="28"/>
              </w:rPr>
              <w:t xml:space="preserve"> </w:t>
            </w:r>
            <w:r w:rsidRPr="007E55E1">
              <w:rPr>
                <w:rFonts w:ascii="Times New Roman" w:eastAsia="Times New Roman" w:hAnsi="Times New Roman"/>
                <w:spacing w:val="-1"/>
                <w:sz w:val="28"/>
                <w:szCs w:val="28"/>
              </w:rPr>
              <w:t>жилищно-эксплуатационных</w:t>
            </w:r>
            <w:r w:rsidRPr="007E55E1">
              <w:rPr>
                <w:rFonts w:ascii="Times New Roman" w:eastAsia="Times New Roman" w:hAnsi="Times New Roman"/>
                <w:spacing w:val="21"/>
                <w:sz w:val="28"/>
                <w:szCs w:val="28"/>
              </w:rPr>
              <w:t xml:space="preserve"> </w:t>
            </w:r>
            <w:r w:rsidRPr="007E55E1">
              <w:rPr>
                <w:rFonts w:ascii="Times New Roman" w:eastAsia="Times New Roman" w:hAnsi="Times New Roman"/>
                <w:spacing w:val="-1"/>
                <w:sz w:val="28"/>
                <w:szCs w:val="28"/>
              </w:rPr>
              <w:t>участках</w:t>
            </w:r>
            <w:r w:rsidRPr="007E55E1">
              <w:rPr>
                <w:rFonts w:ascii="Times New Roman" w:eastAsia="Times New Roman" w:hAnsi="Times New Roman"/>
                <w:spacing w:val="21"/>
                <w:sz w:val="28"/>
                <w:szCs w:val="28"/>
              </w:rPr>
              <w:t xml:space="preserve"> </w:t>
            </w:r>
            <w:r w:rsidRPr="007E55E1">
              <w:rPr>
                <w:rFonts w:ascii="Times New Roman" w:eastAsia="Times New Roman" w:hAnsi="Times New Roman"/>
                <w:spacing w:val="-1"/>
                <w:sz w:val="28"/>
                <w:szCs w:val="28"/>
              </w:rPr>
              <w:t>города,</w:t>
            </w:r>
            <w:r w:rsidRPr="007E55E1">
              <w:rPr>
                <w:rFonts w:ascii="Times New Roman" w:eastAsia="Times New Roman" w:hAnsi="Times New Roman"/>
                <w:sz w:val="28"/>
                <w:szCs w:val="28"/>
              </w:rPr>
              <w:t xml:space="preserve"> </w:t>
            </w:r>
            <w:r w:rsidRPr="007E55E1">
              <w:rPr>
                <w:rFonts w:ascii="Times New Roman" w:eastAsia="Times New Roman" w:hAnsi="Times New Roman"/>
                <w:spacing w:val="60"/>
                <w:sz w:val="28"/>
                <w:szCs w:val="28"/>
              </w:rPr>
              <w:t xml:space="preserve"> </w:t>
            </w:r>
            <w:r w:rsidRPr="007E55E1">
              <w:rPr>
                <w:rFonts w:ascii="Times New Roman" w:eastAsia="Times New Roman" w:hAnsi="Times New Roman"/>
                <w:sz w:val="28"/>
                <w:szCs w:val="28"/>
              </w:rPr>
              <w:t xml:space="preserve">на </w:t>
            </w:r>
            <w:r w:rsidRPr="007E55E1">
              <w:rPr>
                <w:rFonts w:ascii="Times New Roman" w:eastAsia="Times New Roman" w:hAnsi="Times New Roman"/>
                <w:spacing w:val="20"/>
                <w:sz w:val="28"/>
                <w:szCs w:val="28"/>
              </w:rPr>
              <w:t xml:space="preserve"> </w:t>
            </w:r>
            <w:r w:rsidRPr="007E55E1">
              <w:rPr>
                <w:rFonts w:ascii="Times New Roman" w:eastAsia="Times New Roman" w:hAnsi="Times New Roman"/>
                <w:spacing w:val="-1"/>
                <w:sz w:val="28"/>
                <w:szCs w:val="28"/>
              </w:rPr>
              <w:t>почте,</w:t>
            </w:r>
            <w:r w:rsidRPr="007E55E1">
              <w:rPr>
                <w:rFonts w:ascii="Times New Roman" w:eastAsia="Times New Roman" w:hAnsi="Times New Roman"/>
                <w:sz w:val="28"/>
                <w:szCs w:val="28"/>
              </w:rPr>
              <w:t xml:space="preserve"> </w:t>
            </w:r>
            <w:r w:rsidRPr="007E55E1">
              <w:rPr>
                <w:rFonts w:ascii="Times New Roman" w:eastAsia="Times New Roman" w:hAnsi="Times New Roman"/>
                <w:spacing w:val="40"/>
                <w:sz w:val="28"/>
                <w:szCs w:val="28"/>
              </w:rPr>
              <w:t xml:space="preserve"> </w:t>
            </w:r>
            <w:r w:rsidRPr="007E55E1">
              <w:rPr>
                <w:rFonts w:ascii="Times New Roman" w:eastAsia="Times New Roman" w:hAnsi="Times New Roman"/>
                <w:sz w:val="28"/>
                <w:szCs w:val="28"/>
              </w:rPr>
              <w:t>в</w:t>
            </w:r>
            <w:r w:rsidRPr="007E55E1">
              <w:rPr>
                <w:rFonts w:ascii="Times New Roman" w:eastAsia="Times New Roman" w:hAnsi="Times New Roman"/>
                <w:spacing w:val="33"/>
                <w:sz w:val="28"/>
                <w:szCs w:val="28"/>
              </w:rPr>
              <w:t xml:space="preserve"> </w:t>
            </w:r>
            <w:r>
              <w:rPr>
                <w:rFonts w:ascii="Times New Roman" w:eastAsia="Times New Roman" w:hAnsi="Times New Roman"/>
                <w:spacing w:val="33"/>
                <w:sz w:val="28"/>
                <w:szCs w:val="28"/>
              </w:rPr>
              <w:t>У</w:t>
            </w:r>
            <w:r w:rsidRPr="007E55E1">
              <w:rPr>
                <w:rFonts w:ascii="Times New Roman" w:eastAsia="Times New Roman" w:hAnsi="Times New Roman"/>
                <w:spacing w:val="-1"/>
                <w:sz w:val="28"/>
                <w:szCs w:val="28"/>
              </w:rPr>
              <w:t>правлении</w:t>
            </w:r>
            <w:r w:rsidRPr="007E55E1">
              <w:rPr>
                <w:rFonts w:ascii="Times New Roman" w:eastAsia="Times New Roman" w:hAnsi="Times New Roman"/>
                <w:spacing w:val="27"/>
                <w:sz w:val="28"/>
                <w:szCs w:val="28"/>
              </w:rPr>
              <w:t xml:space="preserve"> </w:t>
            </w:r>
            <w:r w:rsidRPr="007E55E1">
              <w:rPr>
                <w:rFonts w:ascii="Times New Roman" w:eastAsia="Times New Roman" w:hAnsi="Times New Roman"/>
                <w:spacing w:val="-1"/>
                <w:sz w:val="28"/>
                <w:szCs w:val="28"/>
              </w:rPr>
              <w:t>труда</w:t>
            </w:r>
            <w:r w:rsidRPr="007E55E1">
              <w:rPr>
                <w:rFonts w:ascii="Times New Roman" w:eastAsia="Times New Roman" w:hAnsi="Times New Roman"/>
                <w:spacing w:val="26"/>
                <w:sz w:val="28"/>
                <w:szCs w:val="28"/>
              </w:rPr>
              <w:t xml:space="preserve"> </w:t>
            </w:r>
            <w:r w:rsidRPr="007E55E1">
              <w:rPr>
                <w:rFonts w:ascii="Times New Roman" w:eastAsia="Times New Roman" w:hAnsi="Times New Roman"/>
                <w:sz w:val="28"/>
                <w:szCs w:val="28"/>
              </w:rPr>
              <w:t>и</w:t>
            </w:r>
            <w:r w:rsidRPr="007E55E1">
              <w:rPr>
                <w:rFonts w:ascii="Times New Roman" w:eastAsia="Times New Roman" w:hAnsi="Times New Roman"/>
                <w:spacing w:val="24"/>
                <w:sz w:val="28"/>
                <w:szCs w:val="28"/>
              </w:rPr>
              <w:t xml:space="preserve"> </w:t>
            </w:r>
            <w:r w:rsidRPr="007E55E1">
              <w:rPr>
                <w:rFonts w:ascii="Times New Roman" w:eastAsia="Times New Roman" w:hAnsi="Times New Roman"/>
                <w:spacing w:val="-1"/>
                <w:sz w:val="28"/>
                <w:szCs w:val="28"/>
              </w:rPr>
              <w:t>социальной</w:t>
            </w:r>
            <w:r w:rsidRPr="007E55E1">
              <w:rPr>
                <w:rFonts w:ascii="Times New Roman" w:eastAsia="Times New Roman" w:hAnsi="Times New Roman"/>
                <w:spacing w:val="27"/>
                <w:sz w:val="28"/>
                <w:szCs w:val="28"/>
              </w:rPr>
              <w:t xml:space="preserve"> </w:t>
            </w:r>
            <w:r w:rsidRPr="007E55E1">
              <w:rPr>
                <w:rFonts w:ascii="Times New Roman" w:eastAsia="Times New Roman" w:hAnsi="Times New Roman"/>
                <w:spacing w:val="-2"/>
                <w:sz w:val="28"/>
                <w:szCs w:val="28"/>
              </w:rPr>
              <w:t>защиты</w:t>
            </w:r>
            <w:r w:rsidRPr="007E55E1">
              <w:rPr>
                <w:rFonts w:ascii="Times New Roman" w:eastAsia="Times New Roman" w:hAnsi="Times New Roman"/>
                <w:spacing w:val="24"/>
                <w:sz w:val="28"/>
                <w:szCs w:val="28"/>
              </w:rPr>
              <w:t xml:space="preserve"> </w:t>
            </w:r>
            <w:r w:rsidRPr="007E55E1">
              <w:rPr>
                <w:rFonts w:ascii="Times New Roman" w:eastAsia="Times New Roman" w:hAnsi="Times New Roman"/>
                <w:spacing w:val="-1"/>
                <w:sz w:val="28"/>
                <w:szCs w:val="28"/>
              </w:rPr>
              <w:t>населения</w:t>
            </w:r>
            <w:r w:rsidRPr="007E55E1">
              <w:rPr>
                <w:rFonts w:ascii="Times New Roman" w:eastAsia="Times New Roman" w:hAnsi="Times New Roman"/>
                <w:spacing w:val="26"/>
                <w:sz w:val="28"/>
                <w:szCs w:val="28"/>
              </w:rPr>
              <w:t xml:space="preserve"> </w:t>
            </w:r>
            <w:r>
              <w:rPr>
                <w:rFonts w:ascii="Times New Roman" w:eastAsia="Times New Roman" w:hAnsi="Times New Roman"/>
                <w:spacing w:val="26"/>
                <w:sz w:val="28"/>
                <w:szCs w:val="28"/>
              </w:rPr>
              <w:t xml:space="preserve">администрации </w:t>
            </w:r>
            <w:r w:rsidRPr="007E55E1">
              <w:rPr>
                <w:rFonts w:ascii="Times New Roman" w:eastAsia="Times New Roman" w:hAnsi="Times New Roman"/>
                <w:spacing w:val="-1"/>
                <w:sz w:val="28"/>
                <w:szCs w:val="28"/>
              </w:rPr>
              <w:t>Минераловодского</w:t>
            </w:r>
            <w:r>
              <w:rPr>
                <w:rFonts w:ascii="Times New Roman" w:eastAsia="Times New Roman" w:hAnsi="Times New Roman"/>
                <w:spacing w:val="-1"/>
                <w:sz w:val="28"/>
                <w:szCs w:val="28"/>
              </w:rPr>
              <w:t xml:space="preserve"> городского округа</w:t>
            </w:r>
            <w:r w:rsidRPr="007E55E1">
              <w:rPr>
                <w:rFonts w:ascii="Times New Roman" w:eastAsia="Times New Roman" w:hAnsi="Times New Roman"/>
                <w:spacing w:val="-1"/>
                <w:sz w:val="28"/>
                <w:szCs w:val="28"/>
              </w:rPr>
              <w:t>,</w:t>
            </w:r>
            <w:r w:rsidRPr="007E55E1">
              <w:rPr>
                <w:rFonts w:ascii="Times New Roman" w:eastAsia="Times New Roman" w:hAnsi="Times New Roman"/>
                <w:spacing w:val="23"/>
                <w:sz w:val="28"/>
                <w:szCs w:val="28"/>
              </w:rPr>
              <w:t xml:space="preserve"> </w:t>
            </w:r>
            <w:r w:rsidRPr="007E55E1">
              <w:rPr>
                <w:rFonts w:ascii="Times New Roman" w:eastAsia="Times New Roman" w:hAnsi="Times New Roman"/>
                <w:sz w:val="28"/>
                <w:szCs w:val="28"/>
              </w:rPr>
              <w:t>в</w:t>
            </w:r>
            <w:r w:rsidRPr="007E55E1">
              <w:rPr>
                <w:rFonts w:ascii="Times New Roman" w:eastAsia="Times New Roman" w:hAnsi="Times New Roman"/>
                <w:spacing w:val="35"/>
                <w:sz w:val="28"/>
                <w:szCs w:val="28"/>
              </w:rPr>
              <w:t xml:space="preserve"> </w:t>
            </w:r>
            <w:r w:rsidRPr="007E55E1">
              <w:rPr>
                <w:rFonts w:ascii="Times New Roman" w:eastAsia="Times New Roman" w:hAnsi="Times New Roman"/>
                <w:spacing w:val="-1"/>
                <w:sz w:val="28"/>
                <w:szCs w:val="28"/>
              </w:rPr>
              <w:t>отделении</w:t>
            </w:r>
            <w:r>
              <w:rPr>
                <w:rFonts w:ascii="Times New Roman" w:eastAsia="Times New Roman" w:hAnsi="Times New Roman"/>
                <w:spacing w:val="-1"/>
                <w:sz w:val="28"/>
                <w:szCs w:val="28"/>
              </w:rPr>
              <w:t xml:space="preserve"> Социального</w:t>
            </w:r>
            <w:r w:rsidRPr="007E55E1">
              <w:rPr>
                <w:rFonts w:ascii="Times New Roman" w:eastAsia="Times New Roman" w:hAnsi="Times New Roman"/>
                <w:spacing w:val="19"/>
                <w:sz w:val="28"/>
                <w:szCs w:val="28"/>
              </w:rPr>
              <w:t xml:space="preserve"> </w:t>
            </w:r>
            <w:r w:rsidRPr="007E55E1">
              <w:rPr>
                <w:rFonts w:ascii="Times New Roman" w:eastAsia="Times New Roman" w:hAnsi="Times New Roman"/>
                <w:spacing w:val="-1"/>
                <w:sz w:val="28"/>
                <w:szCs w:val="28"/>
              </w:rPr>
              <w:t>фонда</w:t>
            </w:r>
            <w:r w:rsidRPr="007E55E1">
              <w:rPr>
                <w:rFonts w:ascii="Times New Roman" w:eastAsia="Times New Roman" w:hAnsi="Times New Roman"/>
                <w:spacing w:val="18"/>
                <w:sz w:val="28"/>
                <w:szCs w:val="28"/>
              </w:rPr>
              <w:t xml:space="preserve"> </w:t>
            </w:r>
            <w:r w:rsidRPr="007E55E1">
              <w:rPr>
                <w:rFonts w:ascii="Times New Roman" w:eastAsia="Times New Roman" w:hAnsi="Times New Roman"/>
                <w:spacing w:val="-1"/>
                <w:sz w:val="28"/>
                <w:szCs w:val="28"/>
              </w:rPr>
              <w:t>РФ</w:t>
            </w:r>
            <w:r w:rsidRPr="007E55E1">
              <w:rPr>
                <w:rFonts w:ascii="Times New Roman" w:eastAsia="Times New Roman" w:hAnsi="Times New Roman"/>
                <w:spacing w:val="14"/>
                <w:sz w:val="28"/>
                <w:szCs w:val="28"/>
              </w:rPr>
              <w:t xml:space="preserve"> </w:t>
            </w:r>
            <w:r w:rsidRPr="007E55E1">
              <w:rPr>
                <w:rFonts w:ascii="Times New Roman" w:eastAsia="Times New Roman" w:hAnsi="Times New Roman"/>
                <w:sz w:val="28"/>
                <w:szCs w:val="28"/>
              </w:rPr>
              <w:t>по</w:t>
            </w:r>
            <w:r w:rsidRPr="007E55E1">
              <w:rPr>
                <w:rFonts w:ascii="Times New Roman" w:eastAsia="Times New Roman" w:hAnsi="Times New Roman"/>
                <w:spacing w:val="19"/>
                <w:sz w:val="28"/>
                <w:szCs w:val="28"/>
              </w:rPr>
              <w:t xml:space="preserve"> </w:t>
            </w:r>
            <w:r w:rsidRPr="007E55E1">
              <w:rPr>
                <w:rFonts w:ascii="Times New Roman" w:eastAsia="Times New Roman" w:hAnsi="Times New Roman"/>
                <w:sz w:val="28"/>
                <w:szCs w:val="28"/>
              </w:rPr>
              <w:t>Минер</w:t>
            </w:r>
            <w:r>
              <w:rPr>
                <w:rFonts w:ascii="Times New Roman" w:eastAsia="Times New Roman" w:hAnsi="Times New Roman"/>
                <w:sz w:val="28"/>
                <w:szCs w:val="28"/>
              </w:rPr>
              <w:t>аловодскому городскому округу</w:t>
            </w:r>
            <w:r w:rsidRPr="007E55E1">
              <w:rPr>
                <w:rFonts w:ascii="Times New Roman" w:eastAsia="Times New Roman" w:hAnsi="Times New Roman"/>
                <w:spacing w:val="-1"/>
                <w:sz w:val="28"/>
                <w:szCs w:val="28"/>
              </w:rPr>
              <w:t>,</w:t>
            </w:r>
            <w:r w:rsidRPr="007E55E1">
              <w:rPr>
                <w:rFonts w:ascii="Times New Roman" w:eastAsia="Times New Roman" w:hAnsi="Times New Roman"/>
                <w:spacing w:val="17"/>
                <w:sz w:val="28"/>
                <w:szCs w:val="28"/>
              </w:rPr>
              <w:t xml:space="preserve"> </w:t>
            </w:r>
            <w:r w:rsidRPr="007E55E1">
              <w:rPr>
                <w:rFonts w:ascii="Times New Roman" w:eastAsia="Times New Roman" w:hAnsi="Times New Roman"/>
                <w:spacing w:val="-1"/>
                <w:sz w:val="28"/>
                <w:szCs w:val="28"/>
              </w:rPr>
              <w:t>проводятся</w:t>
            </w:r>
            <w:r w:rsidRPr="007E55E1">
              <w:rPr>
                <w:rFonts w:ascii="Times New Roman" w:eastAsia="Times New Roman" w:hAnsi="Times New Roman"/>
                <w:spacing w:val="18"/>
                <w:sz w:val="28"/>
                <w:szCs w:val="28"/>
              </w:rPr>
              <w:t xml:space="preserve"> </w:t>
            </w:r>
            <w:r w:rsidRPr="007E55E1">
              <w:rPr>
                <w:rFonts w:ascii="Times New Roman" w:eastAsia="Times New Roman" w:hAnsi="Times New Roman"/>
                <w:spacing w:val="-1"/>
                <w:sz w:val="28"/>
                <w:szCs w:val="28"/>
              </w:rPr>
              <w:t>акции</w:t>
            </w:r>
            <w:r w:rsidRPr="007E55E1">
              <w:rPr>
                <w:rFonts w:ascii="Times New Roman" w:eastAsia="Times New Roman" w:hAnsi="Times New Roman"/>
                <w:spacing w:val="18"/>
                <w:sz w:val="28"/>
                <w:szCs w:val="28"/>
              </w:rPr>
              <w:t xml:space="preserve"> </w:t>
            </w:r>
            <w:r w:rsidRPr="007E55E1">
              <w:rPr>
                <w:rFonts w:ascii="Times New Roman" w:eastAsia="Times New Roman" w:hAnsi="Times New Roman"/>
                <w:spacing w:val="-1"/>
                <w:sz w:val="28"/>
                <w:szCs w:val="28"/>
              </w:rPr>
              <w:t>по</w:t>
            </w:r>
            <w:r w:rsidRPr="007E55E1">
              <w:rPr>
                <w:rFonts w:ascii="Times New Roman" w:eastAsia="Times New Roman" w:hAnsi="Times New Roman"/>
                <w:spacing w:val="29"/>
                <w:sz w:val="28"/>
                <w:szCs w:val="28"/>
              </w:rPr>
              <w:t xml:space="preserve"> </w:t>
            </w:r>
            <w:r w:rsidRPr="007E55E1">
              <w:rPr>
                <w:rFonts w:ascii="Times New Roman" w:eastAsia="Times New Roman" w:hAnsi="Times New Roman"/>
                <w:spacing w:val="-1"/>
                <w:sz w:val="28"/>
                <w:szCs w:val="28"/>
              </w:rPr>
              <w:t>информированности</w:t>
            </w:r>
            <w:r w:rsidRPr="007E55E1">
              <w:rPr>
                <w:rFonts w:ascii="Times New Roman" w:eastAsia="Times New Roman" w:hAnsi="Times New Roman"/>
                <w:spacing w:val="7"/>
                <w:sz w:val="28"/>
                <w:szCs w:val="28"/>
              </w:rPr>
              <w:t xml:space="preserve"> </w:t>
            </w:r>
            <w:r w:rsidRPr="007E55E1">
              <w:rPr>
                <w:rFonts w:ascii="Times New Roman" w:eastAsia="Times New Roman" w:hAnsi="Times New Roman"/>
                <w:spacing w:val="-1"/>
                <w:sz w:val="28"/>
                <w:szCs w:val="28"/>
              </w:rPr>
              <w:t>населения</w:t>
            </w:r>
            <w:r w:rsidRPr="007E55E1">
              <w:rPr>
                <w:rFonts w:ascii="Times New Roman" w:eastAsia="Times New Roman" w:hAnsi="Times New Roman"/>
                <w:spacing w:val="7"/>
                <w:sz w:val="28"/>
                <w:szCs w:val="28"/>
              </w:rPr>
              <w:t xml:space="preserve"> </w:t>
            </w:r>
            <w:r w:rsidRPr="007E55E1">
              <w:rPr>
                <w:rFonts w:ascii="Times New Roman" w:eastAsia="Times New Roman" w:hAnsi="Times New Roman"/>
                <w:sz w:val="28"/>
                <w:szCs w:val="28"/>
              </w:rPr>
              <w:t>о</w:t>
            </w:r>
            <w:r w:rsidRPr="007E55E1">
              <w:rPr>
                <w:rFonts w:ascii="Times New Roman" w:eastAsia="Times New Roman" w:hAnsi="Times New Roman"/>
                <w:spacing w:val="8"/>
                <w:sz w:val="28"/>
                <w:szCs w:val="28"/>
              </w:rPr>
              <w:t xml:space="preserve"> </w:t>
            </w:r>
            <w:r w:rsidRPr="007E55E1">
              <w:rPr>
                <w:rFonts w:ascii="Times New Roman" w:eastAsia="Times New Roman" w:hAnsi="Times New Roman"/>
                <w:spacing w:val="-1"/>
                <w:sz w:val="28"/>
                <w:szCs w:val="28"/>
              </w:rPr>
              <w:t>социальных</w:t>
            </w:r>
            <w:r w:rsidRPr="007E55E1">
              <w:rPr>
                <w:rFonts w:ascii="Times New Roman" w:eastAsia="Times New Roman" w:hAnsi="Times New Roman"/>
                <w:spacing w:val="8"/>
                <w:sz w:val="28"/>
                <w:szCs w:val="28"/>
              </w:rPr>
              <w:t xml:space="preserve"> </w:t>
            </w:r>
            <w:r w:rsidRPr="007E55E1">
              <w:rPr>
                <w:rFonts w:ascii="Times New Roman" w:eastAsia="Times New Roman" w:hAnsi="Times New Roman"/>
                <w:spacing w:val="-1"/>
                <w:sz w:val="28"/>
                <w:szCs w:val="28"/>
              </w:rPr>
              <w:t>услугах</w:t>
            </w:r>
            <w:r w:rsidRPr="007E55E1">
              <w:rPr>
                <w:rFonts w:ascii="Times New Roman" w:eastAsia="Times New Roman" w:hAnsi="Times New Roman"/>
                <w:spacing w:val="7"/>
                <w:sz w:val="28"/>
                <w:szCs w:val="28"/>
              </w:rPr>
              <w:t xml:space="preserve"> </w:t>
            </w:r>
            <w:r w:rsidRPr="007E55E1">
              <w:rPr>
                <w:rFonts w:ascii="Times New Roman" w:eastAsia="Times New Roman" w:hAnsi="Times New Roman"/>
                <w:sz w:val="28"/>
                <w:szCs w:val="28"/>
              </w:rPr>
              <w:t>и</w:t>
            </w:r>
            <w:r w:rsidRPr="007E55E1">
              <w:rPr>
                <w:rFonts w:ascii="Times New Roman" w:eastAsia="Times New Roman" w:hAnsi="Times New Roman"/>
                <w:spacing w:val="7"/>
                <w:sz w:val="28"/>
                <w:szCs w:val="28"/>
              </w:rPr>
              <w:t xml:space="preserve"> </w:t>
            </w:r>
            <w:r w:rsidRPr="007E55E1">
              <w:rPr>
                <w:rFonts w:ascii="Times New Roman" w:eastAsia="Times New Roman" w:hAnsi="Times New Roman"/>
                <w:sz w:val="28"/>
                <w:szCs w:val="28"/>
              </w:rPr>
              <w:t>на</w:t>
            </w:r>
            <w:r w:rsidRPr="007E55E1">
              <w:rPr>
                <w:rFonts w:ascii="Times New Roman" w:eastAsia="Times New Roman" w:hAnsi="Times New Roman"/>
                <w:spacing w:val="4"/>
                <w:sz w:val="28"/>
                <w:szCs w:val="28"/>
              </w:rPr>
              <w:t xml:space="preserve"> </w:t>
            </w:r>
            <w:r w:rsidRPr="007E55E1">
              <w:rPr>
                <w:rFonts w:ascii="Times New Roman" w:eastAsia="Times New Roman" w:hAnsi="Times New Roman"/>
                <w:spacing w:val="-1"/>
                <w:sz w:val="28"/>
                <w:szCs w:val="28"/>
              </w:rPr>
              <w:t>информационных</w:t>
            </w:r>
            <w:r w:rsidRPr="007E55E1">
              <w:rPr>
                <w:rFonts w:ascii="Times New Roman" w:eastAsia="Times New Roman" w:hAnsi="Times New Roman"/>
                <w:spacing w:val="8"/>
                <w:sz w:val="28"/>
                <w:szCs w:val="28"/>
              </w:rPr>
              <w:t xml:space="preserve"> </w:t>
            </w:r>
            <w:r w:rsidRPr="007E55E1">
              <w:rPr>
                <w:rFonts w:ascii="Times New Roman" w:eastAsia="Times New Roman" w:hAnsi="Times New Roman"/>
                <w:spacing w:val="-1"/>
                <w:sz w:val="28"/>
                <w:szCs w:val="28"/>
              </w:rPr>
              <w:t>стендах</w:t>
            </w:r>
            <w:r w:rsidRPr="007E55E1">
              <w:rPr>
                <w:rFonts w:ascii="Times New Roman" w:eastAsia="Times New Roman" w:hAnsi="Times New Roman"/>
                <w:spacing w:val="30"/>
                <w:sz w:val="28"/>
                <w:szCs w:val="28"/>
              </w:rPr>
              <w:t xml:space="preserve"> </w:t>
            </w:r>
            <w:r w:rsidRPr="007E55E1">
              <w:rPr>
                <w:rFonts w:ascii="Times New Roman" w:eastAsia="Times New Roman" w:hAnsi="Times New Roman"/>
                <w:spacing w:val="-1"/>
                <w:sz w:val="28"/>
                <w:szCs w:val="28"/>
              </w:rPr>
              <w:t>Учреждения,</w:t>
            </w:r>
            <w:r w:rsidRPr="007E55E1">
              <w:rPr>
                <w:rFonts w:ascii="Times New Roman" w:eastAsia="Times New Roman" w:hAnsi="Times New Roman"/>
                <w:spacing w:val="63"/>
                <w:sz w:val="28"/>
                <w:szCs w:val="28"/>
              </w:rPr>
              <w:t xml:space="preserve"> </w:t>
            </w:r>
            <w:r w:rsidRPr="007E55E1">
              <w:rPr>
                <w:rFonts w:ascii="Times New Roman" w:eastAsia="Times New Roman" w:hAnsi="Times New Roman"/>
                <w:sz w:val="28"/>
                <w:szCs w:val="28"/>
              </w:rPr>
              <w:t>на</w:t>
            </w:r>
            <w:r w:rsidRPr="007E55E1">
              <w:rPr>
                <w:rFonts w:ascii="Times New Roman" w:eastAsia="Times New Roman" w:hAnsi="Times New Roman"/>
                <w:spacing w:val="63"/>
                <w:sz w:val="28"/>
                <w:szCs w:val="28"/>
              </w:rPr>
              <w:t xml:space="preserve"> </w:t>
            </w:r>
            <w:r w:rsidRPr="007E55E1">
              <w:rPr>
                <w:rFonts w:ascii="Times New Roman" w:eastAsia="Times New Roman" w:hAnsi="Times New Roman"/>
                <w:spacing w:val="-1"/>
                <w:sz w:val="28"/>
                <w:szCs w:val="28"/>
              </w:rPr>
              <w:t>сайте</w:t>
            </w:r>
            <w:r w:rsidRPr="007E55E1">
              <w:rPr>
                <w:rFonts w:ascii="Times New Roman" w:eastAsia="Times New Roman" w:hAnsi="Times New Roman"/>
                <w:spacing w:val="63"/>
                <w:sz w:val="28"/>
                <w:szCs w:val="28"/>
              </w:rPr>
              <w:t xml:space="preserve"> </w:t>
            </w:r>
            <w:r w:rsidRPr="007E55E1">
              <w:rPr>
                <w:rFonts w:ascii="Times New Roman" w:eastAsia="Times New Roman" w:hAnsi="Times New Roman"/>
                <w:spacing w:val="-1"/>
                <w:sz w:val="28"/>
                <w:szCs w:val="28"/>
              </w:rPr>
              <w:t>ГБУСО</w:t>
            </w:r>
            <w:r w:rsidRPr="007E55E1">
              <w:rPr>
                <w:rFonts w:ascii="Times New Roman" w:eastAsia="Times New Roman" w:hAnsi="Times New Roman"/>
                <w:spacing w:val="64"/>
                <w:sz w:val="28"/>
                <w:szCs w:val="28"/>
              </w:rPr>
              <w:t xml:space="preserve"> </w:t>
            </w:r>
            <w:r w:rsidRPr="007E55E1">
              <w:rPr>
                <w:rFonts w:ascii="Times New Roman" w:eastAsia="Times New Roman" w:hAnsi="Times New Roman"/>
                <w:spacing w:val="-1"/>
                <w:sz w:val="28"/>
                <w:szCs w:val="28"/>
              </w:rPr>
              <w:t xml:space="preserve">«Минераловодский </w:t>
            </w:r>
            <w:r>
              <w:rPr>
                <w:rFonts w:ascii="Times New Roman" w:eastAsia="Times New Roman" w:hAnsi="Times New Roman"/>
                <w:spacing w:val="-1"/>
                <w:sz w:val="28"/>
                <w:szCs w:val="28"/>
              </w:rPr>
              <w:t>К</w:t>
            </w:r>
            <w:r w:rsidRPr="007E55E1">
              <w:rPr>
                <w:rFonts w:ascii="Times New Roman" w:eastAsia="Times New Roman" w:hAnsi="Times New Roman"/>
                <w:spacing w:val="-2"/>
                <w:sz w:val="28"/>
                <w:szCs w:val="28"/>
              </w:rPr>
              <w:t>ЦСОН»</w:t>
            </w:r>
            <w:r w:rsidRPr="007E55E1">
              <w:rPr>
                <w:rFonts w:ascii="Times New Roman" w:eastAsia="Times New Roman" w:hAnsi="Times New Roman"/>
                <w:spacing w:val="60"/>
                <w:sz w:val="28"/>
                <w:szCs w:val="28"/>
              </w:rPr>
              <w:t xml:space="preserve"> </w:t>
            </w:r>
            <w:r w:rsidRPr="007E55E1">
              <w:rPr>
                <w:rFonts w:ascii="Times New Roman" w:eastAsia="Times New Roman" w:hAnsi="Times New Roman"/>
                <w:b/>
                <w:bCs/>
                <w:spacing w:val="-1"/>
                <w:sz w:val="28"/>
                <w:szCs w:val="28"/>
              </w:rPr>
              <w:t>МЦСОН.РФ.</w:t>
            </w:r>
            <w:r w:rsidRPr="007E55E1">
              <w:rPr>
                <w:rFonts w:ascii="Times New Roman" w:eastAsia="Times New Roman" w:hAnsi="Times New Roman"/>
                <w:b/>
                <w:bCs/>
                <w:spacing w:val="39"/>
                <w:sz w:val="28"/>
                <w:szCs w:val="28"/>
              </w:rPr>
              <w:t xml:space="preserve"> </w:t>
            </w:r>
            <w:r w:rsidRPr="007E55E1">
              <w:rPr>
                <w:rFonts w:ascii="Times New Roman" w:eastAsia="Times New Roman" w:hAnsi="Times New Roman"/>
                <w:spacing w:val="-1"/>
                <w:sz w:val="28"/>
                <w:szCs w:val="28"/>
              </w:rPr>
              <w:t>Периодически</w:t>
            </w:r>
            <w:r w:rsidRPr="007E55E1">
              <w:rPr>
                <w:rFonts w:ascii="Times New Roman" w:eastAsia="Times New Roman" w:hAnsi="Times New Roman"/>
                <w:sz w:val="28"/>
                <w:szCs w:val="28"/>
              </w:rPr>
              <w:t xml:space="preserve"> </w:t>
            </w:r>
            <w:r w:rsidRPr="007E55E1">
              <w:rPr>
                <w:rFonts w:ascii="Times New Roman" w:eastAsia="Times New Roman" w:hAnsi="Times New Roman"/>
                <w:spacing w:val="-1"/>
                <w:sz w:val="28"/>
                <w:szCs w:val="28"/>
              </w:rPr>
              <w:t>дается</w:t>
            </w:r>
            <w:r w:rsidRPr="007E55E1">
              <w:rPr>
                <w:rFonts w:ascii="Times New Roman" w:eastAsia="Times New Roman" w:hAnsi="Times New Roman"/>
                <w:sz w:val="28"/>
                <w:szCs w:val="28"/>
              </w:rPr>
              <w:t xml:space="preserve"> </w:t>
            </w:r>
            <w:r w:rsidRPr="007E55E1">
              <w:rPr>
                <w:rFonts w:ascii="Times New Roman" w:eastAsia="Times New Roman" w:hAnsi="Times New Roman"/>
                <w:spacing w:val="-1"/>
                <w:sz w:val="28"/>
                <w:szCs w:val="28"/>
              </w:rPr>
              <w:t>информация</w:t>
            </w:r>
            <w:r w:rsidRPr="007E55E1">
              <w:rPr>
                <w:rFonts w:ascii="Times New Roman" w:eastAsia="Times New Roman" w:hAnsi="Times New Roman"/>
                <w:sz w:val="28"/>
                <w:szCs w:val="28"/>
              </w:rPr>
              <w:t xml:space="preserve"> в</w:t>
            </w:r>
            <w:r w:rsidRPr="007E55E1">
              <w:rPr>
                <w:rFonts w:ascii="Times New Roman" w:eastAsia="Times New Roman" w:hAnsi="Times New Roman"/>
                <w:spacing w:val="-1"/>
                <w:sz w:val="28"/>
                <w:szCs w:val="28"/>
              </w:rPr>
              <w:t xml:space="preserve"> </w:t>
            </w:r>
            <w:r w:rsidRPr="007E55E1">
              <w:rPr>
                <w:rFonts w:ascii="Times New Roman" w:eastAsia="Times New Roman" w:hAnsi="Times New Roman"/>
                <w:spacing w:val="-2"/>
                <w:sz w:val="28"/>
                <w:szCs w:val="28"/>
              </w:rPr>
              <w:t>СМИ</w:t>
            </w:r>
          </w:p>
          <w:p w14:paraId="31F536F2" w14:textId="77777777" w:rsidR="00C12D3C" w:rsidRPr="00E7043C" w:rsidRDefault="00C12D3C" w:rsidP="00730FF9">
            <w:pPr>
              <w:widowControl w:val="0"/>
              <w:spacing w:before="64"/>
              <w:rPr>
                <w:rFonts w:ascii="Times New Roman" w:eastAsia="Times New Roman" w:hAnsi="Times New Roman"/>
                <w:sz w:val="28"/>
                <w:szCs w:val="28"/>
              </w:rPr>
            </w:pPr>
          </w:p>
        </w:tc>
      </w:tr>
    </w:tbl>
    <w:p w14:paraId="05B23C0E" w14:textId="77777777" w:rsidR="00C12D3C" w:rsidRDefault="00C12D3C" w:rsidP="00730FF9">
      <w:pPr>
        <w:widowControl w:val="0"/>
        <w:spacing w:before="64" w:after="0" w:line="240" w:lineRule="auto"/>
        <w:rPr>
          <w:rFonts w:ascii="Times New Roman" w:eastAsia="Times New Roman" w:hAnsi="Times New Roman"/>
          <w:sz w:val="28"/>
          <w:szCs w:val="28"/>
        </w:rPr>
      </w:pPr>
    </w:p>
    <w:p w14:paraId="7612F1F4" w14:textId="77777777" w:rsidR="00C12D3C" w:rsidRDefault="00C12D3C" w:rsidP="00730FF9">
      <w:pPr>
        <w:widowControl w:val="0"/>
        <w:spacing w:before="64" w:after="0" w:line="240" w:lineRule="auto"/>
        <w:rPr>
          <w:rFonts w:ascii="Times New Roman" w:eastAsia="Times New Roman" w:hAnsi="Times New Roman"/>
          <w:sz w:val="28"/>
          <w:szCs w:val="28"/>
        </w:rPr>
      </w:pPr>
    </w:p>
    <w:p w14:paraId="01BF39E9" w14:textId="11D98828" w:rsidR="00730FF9" w:rsidRPr="007E55E1" w:rsidRDefault="00730FF9" w:rsidP="00730FF9">
      <w:pPr>
        <w:widowControl w:val="0"/>
        <w:spacing w:before="64" w:after="0" w:line="240" w:lineRule="auto"/>
        <w:rPr>
          <w:rFonts w:ascii="Times New Roman" w:eastAsia="Times New Roman" w:hAnsi="Times New Roman"/>
          <w:sz w:val="28"/>
          <w:szCs w:val="28"/>
        </w:rPr>
      </w:pPr>
    </w:p>
    <w:p w14:paraId="0C01DBCF" w14:textId="77777777" w:rsidR="00730FF9" w:rsidRPr="007E55E1" w:rsidRDefault="00730FF9" w:rsidP="00730FF9">
      <w:pPr>
        <w:widowControl w:val="0"/>
        <w:spacing w:before="9" w:after="0" w:line="90" w:lineRule="exact"/>
        <w:rPr>
          <w:sz w:val="9"/>
          <w:szCs w:val="9"/>
        </w:rPr>
      </w:pPr>
    </w:p>
    <w:p w14:paraId="047595D3" w14:textId="77777777" w:rsidR="00730FF9" w:rsidRPr="007E55E1" w:rsidRDefault="00730FF9" w:rsidP="00730FF9">
      <w:pPr>
        <w:widowControl w:val="0"/>
        <w:spacing w:after="0" w:line="240" w:lineRule="auto"/>
      </w:pPr>
    </w:p>
    <w:p w14:paraId="2E016293" w14:textId="77777777" w:rsidR="00730FF9" w:rsidRDefault="00730FF9" w:rsidP="00730FF9"/>
    <w:p w14:paraId="4C205894" w14:textId="77777777" w:rsidR="0054769C" w:rsidRDefault="0054769C"/>
    <w:sectPr w:rsidR="0054769C" w:rsidSect="00730FF9">
      <w:pgSz w:w="16840" w:h="11900" w:orient="landscape"/>
      <w:pgMar w:top="440" w:right="54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roid Sans Fallback">
    <w:altName w:val="MS Gothic"/>
    <w:charset w:val="80"/>
    <w:family w:val="auto"/>
    <w:pitch w:val="variable"/>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5F0B"/>
    <w:multiLevelType w:val="hybridMultilevel"/>
    <w:tmpl w:val="EF4023CE"/>
    <w:lvl w:ilvl="0" w:tplc="E7D220AA">
      <w:start w:val="1"/>
      <w:numFmt w:val="bullet"/>
      <w:lvlText w:val="•"/>
      <w:lvlJc w:val="left"/>
      <w:pPr>
        <w:ind w:hanging="346"/>
      </w:pPr>
      <w:rPr>
        <w:rFonts w:ascii="Symbol" w:eastAsia="Symbol" w:hAnsi="Symbol" w:hint="default"/>
        <w:w w:val="76"/>
        <w:sz w:val="28"/>
        <w:szCs w:val="28"/>
      </w:rPr>
    </w:lvl>
    <w:lvl w:ilvl="1" w:tplc="9BFE0212">
      <w:start w:val="1"/>
      <w:numFmt w:val="bullet"/>
      <w:lvlText w:val="•"/>
      <w:lvlJc w:val="left"/>
      <w:pPr>
        <w:ind w:hanging="360"/>
      </w:pPr>
      <w:rPr>
        <w:rFonts w:ascii="Symbol" w:eastAsia="Symbol" w:hAnsi="Symbol" w:hint="default"/>
        <w:w w:val="76"/>
        <w:sz w:val="28"/>
        <w:szCs w:val="28"/>
      </w:rPr>
    </w:lvl>
    <w:lvl w:ilvl="2" w:tplc="BCFA3BDC">
      <w:start w:val="1"/>
      <w:numFmt w:val="bullet"/>
      <w:lvlText w:val="•"/>
      <w:lvlJc w:val="left"/>
      <w:rPr>
        <w:rFonts w:hint="default"/>
      </w:rPr>
    </w:lvl>
    <w:lvl w:ilvl="3" w:tplc="C570CCD2">
      <w:start w:val="1"/>
      <w:numFmt w:val="bullet"/>
      <w:lvlText w:val="•"/>
      <w:lvlJc w:val="left"/>
      <w:rPr>
        <w:rFonts w:hint="default"/>
      </w:rPr>
    </w:lvl>
    <w:lvl w:ilvl="4" w:tplc="1A42CC92">
      <w:start w:val="1"/>
      <w:numFmt w:val="bullet"/>
      <w:lvlText w:val="•"/>
      <w:lvlJc w:val="left"/>
      <w:rPr>
        <w:rFonts w:hint="default"/>
      </w:rPr>
    </w:lvl>
    <w:lvl w:ilvl="5" w:tplc="A15E2C5C">
      <w:start w:val="1"/>
      <w:numFmt w:val="bullet"/>
      <w:lvlText w:val="•"/>
      <w:lvlJc w:val="left"/>
      <w:rPr>
        <w:rFonts w:hint="default"/>
      </w:rPr>
    </w:lvl>
    <w:lvl w:ilvl="6" w:tplc="0A22080E">
      <w:start w:val="1"/>
      <w:numFmt w:val="bullet"/>
      <w:lvlText w:val="•"/>
      <w:lvlJc w:val="left"/>
      <w:rPr>
        <w:rFonts w:hint="default"/>
      </w:rPr>
    </w:lvl>
    <w:lvl w:ilvl="7" w:tplc="3E861AE2">
      <w:start w:val="1"/>
      <w:numFmt w:val="bullet"/>
      <w:lvlText w:val="•"/>
      <w:lvlJc w:val="left"/>
      <w:rPr>
        <w:rFonts w:hint="default"/>
      </w:rPr>
    </w:lvl>
    <w:lvl w:ilvl="8" w:tplc="B518DBF2">
      <w:start w:val="1"/>
      <w:numFmt w:val="bullet"/>
      <w:lvlText w:val="•"/>
      <w:lvlJc w:val="left"/>
      <w:rPr>
        <w:rFonts w:hint="default"/>
      </w:rPr>
    </w:lvl>
  </w:abstractNum>
  <w:abstractNum w:abstractNumId="1" w15:restartNumberingAfterBreak="0">
    <w:nsid w:val="18831A60"/>
    <w:multiLevelType w:val="multilevel"/>
    <w:tmpl w:val="0282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D2A73"/>
    <w:multiLevelType w:val="hybridMultilevel"/>
    <w:tmpl w:val="5A62CD9C"/>
    <w:lvl w:ilvl="0" w:tplc="98D46F7E">
      <w:start w:val="1"/>
      <w:numFmt w:val="bullet"/>
      <w:lvlText w:val="•"/>
      <w:lvlJc w:val="left"/>
      <w:pPr>
        <w:ind w:hanging="360"/>
      </w:pPr>
      <w:rPr>
        <w:rFonts w:ascii="Symbol" w:eastAsia="Symbol" w:hAnsi="Symbol" w:hint="default"/>
        <w:w w:val="76"/>
        <w:sz w:val="28"/>
        <w:szCs w:val="28"/>
      </w:rPr>
    </w:lvl>
    <w:lvl w:ilvl="1" w:tplc="AD86703E">
      <w:start w:val="1"/>
      <w:numFmt w:val="bullet"/>
      <w:lvlText w:val="•"/>
      <w:lvlJc w:val="left"/>
      <w:rPr>
        <w:rFonts w:hint="default"/>
      </w:rPr>
    </w:lvl>
    <w:lvl w:ilvl="2" w:tplc="77B84308">
      <w:start w:val="1"/>
      <w:numFmt w:val="bullet"/>
      <w:lvlText w:val="•"/>
      <w:lvlJc w:val="left"/>
      <w:rPr>
        <w:rFonts w:hint="default"/>
      </w:rPr>
    </w:lvl>
    <w:lvl w:ilvl="3" w:tplc="0400D3FE">
      <w:start w:val="1"/>
      <w:numFmt w:val="bullet"/>
      <w:lvlText w:val="•"/>
      <w:lvlJc w:val="left"/>
      <w:rPr>
        <w:rFonts w:hint="default"/>
      </w:rPr>
    </w:lvl>
    <w:lvl w:ilvl="4" w:tplc="53A695A4">
      <w:start w:val="1"/>
      <w:numFmt w:val="bullet"/>
      <w:lvlText w:val="•"/>
      <w:lvlJc w:val="left"/>
      <w:rPr>
        <w:rFonts w:hint="default"/>
      </w:rPr>
    </w:lvl>
    <w:lvl w:ilvl="5" w:tplc="5AEC7B4A">
      <w:start w:val="1"/>
      <w:numFmt w:val="bullet"/>
      <w:lvlText w:val="•"/>
      <w:lvlJc w:val="left"/>
      <w:rPr>
        <w:rFonts w:hint="default"/>
      </w:rPr>
    </w:lvl>
    <w:lvl w:ilvl="6" w:tplc="2EAAAFB8">
      <w:start w:val="1"/>
      <w:numFmt w:val="bullet"/>
      <w:lvlText w:val="•"/>
      <w:lvlJc w:val="left"/>
      <w:rPr>
        <w:rFonts w:hint="default"/>
      </w:rPr>
    </w:lvl>
    <w:lvl w:ilvl="7" w:tplc="98E88D0A">
      <w:start w:val="1"/>
      <w:numFmt w:val="bullet"/>
      <w:lvlText w:val="•"/>
      <w:lvlJc w:val="left"/>
      <w:rPr>
        <w:rFonts w:hint="default"/>
      </w:rPr>
    </w:lvl>
    <w:lvl w:ilvl="8" w:tplc="28CEF1D8">
      <w:start w:val="1"/>
      <w:numFmt w:val="bullet"/>
      <w:lvlText w:val="•"/>
      <w:lvlJc w:val="left"/>
      <w:rPr>
        <w:rFonts w:hint="default"/>
      </w:rPr>
    </w:lvl>
  </w:abstractNum>
  <w:abstractNum w:abstractNumId="3" w15:restartNumberingAfterBreak="0">
    <w:nsid w:val="291C5461"/>
    <w:multiLevelType w:val="hybridMultilevel"/>
    <w:tmpl w:val="A2FE6F74"/>
    <w:lvl w:ilvl="0" w:tplc="2954F042">
      <w:start w:val="1"/>
      <w:numFmt w:val="decimal"/>
      <w:lvlText w:val="%1)"/>
      <w:lvlJc w:val="left"/>
      <w:pPr>
        <w:ind w:hanging="329"/>
      </w:pPr>
      <w:rPr>
        <w:rFonts w:ascii="Arial" w:eastAsia="Arial" w:hAnsi="Arial" w:hint="default"/>
        <w:spacing w:val="-1"/>
        <w:sz w:val="28"/>
        <w:szCs w:val="28"/>
      </w:rPr>
    </w:lvl>
    <w:lvl w:ilvl="1" w:tplc="9468CC20">
      <w:start w:val="1"/>
      <w:numFmt w:val="bullet"/>
      <w:lvlText w:val="•"/>
      <w:lvlJc w:val="left"/>
      <w:rPr>
        <w:rFonts w:hint="default"/>
      </w:rPr>
    </w:lvl>
    <w:lvl w:ilvl="2" w:tplc="7510697E">
      <w:start w:val="1"/>
      <w:numFmt w:val="bullet"/>
      <w:lvlText w:val="•"/>
      <w:lvlJc w:val="left"/>
      <w:rPr>
        <w:rFonts w:hint="default"/>
      </w:rPr>
    </w:lvl>
    <w:lvl w:ilvl="3" w:tplc="924CDC1A">
      <w:start w:val="1"/>
      <w:numFmt w:val="bullet"/>
      <w:lvlText w:val="•"/>
      <w:lvlJc w:val="left"/>
      <w:rPr>
        <w:rFonts w:hint="default"/>
      </w:rPr>
    </w:lvl>
    <w:lvl w:ilvl="4" w:tplc="6290CA88">
      <w:start w:val="1"/>
      <w:numFmt w:val="bullet"/>
      <w:lvlText w:val="•"/>
      <w:lvlJc w:val="left"/>
      <w:rPr>
        <w:rFonts w:hint="default"/>
      </w:rPr>
    </w:lvl>
    <w:lvl w:ilvl="5" w:tplc="4D9248AE">
      <w:start w:val="1"/>
      <w:numFmt w:val="bullet"/>
      <w:lvlText w:val="•"/>
      <w:lvlJc w:val="left"/>
      <w:rPr>
        <w:rFonts w:hint="default"/>
      </w:rPr>
    </w:lvl>
    <w:lvl w:ilvl="6" w:tplc="AB5460F6">
      <w:start w:val="1"/>
      <w:numFmt w:val="bullet"/>
      <w:lvlText w:val="•"/>
      <w:lvlJc w:val="left"/>
      <w:rPr>
        <w:rFonts w:hint="default"/>
      </w:rPr>
    </w:lvl>
    <w:lvl w:ilvl="7" w:tplc="2206CBE2">
      <w:start w:val="1"/>
      <w:numFmt w:val="bullet"/>
      <w:lvlText w:val="•"/>
      <w:lvlJc w:val="left"/>
      <w:rPr>
        <w:rFonts w:hint="default"/>
      </w:rPr>
    </w:lvl>
    <w:lvl w:ilvl="8" w:tplc="280E0EAE">
      <w:start w:val="1"/>
      <w:numFmt w:val="bullet"/>
      <w:lvlText w:val="•"/>
      <w:lvlJc w:val="left"/>
      <w:rPr>
        <w:rFonts w:hint="default"/>
      </w:rPr>
    </w:lvl>
  </w:abstractNum>
  <w:abstractNum w:abstractNumId="4" w15:restartNumberingAfterBreak="0">
    <w:nsid w:val="2D4E3BBC"/>
    <w:multiLevelType w:val="multilevel"/>
    <w:tmpl w:val="C2DC1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CD0B4A"/>
    <w:multiLevelType w:val="hybridMultilevel"/>
    <w:tmpl w:val="A2286C82"/>
    <w:lvl w:ilvl="0" w:tplc="166A639E">
      <w:start w:val="1"/>
      <w:numFmt w:val="decimal"/>
      <w:lvlText w:val="%1."/>
      <w:lvlJc w:val="left"/>
      <w:pPr>
        <w:ind w:hanging="269"/>
      </w:pPr>
      <w:rPr>
        <w:rFonts w:ascii="Arial" w:eastAsia="Arial" w:hAnsi="Arial" w:hint="default"/>
        <w:sz w:val="24"/>
        <w:szCs w:val="24"/>
      </w:rPr>
    </w:lvl>
    <w:lvl w:ilvl="1" w:tplc="1D54838A">
      <w:start w:val="1"/>
      <w:numFmt w:val="bullet"/>
      <w:lvlText w:val="•"/>
      <w:lvlJc w:val="left"/>
      <w:rPr>
        <w:rFonts w:hint="default"/>
      </w:rPr>
    </w:lvl>
    <w:lvl w:ilvl="2" w:tplc="D4AA2CBA">
      <w:start w:val="1"/>
      <w:numFmt w:val="bullet"/>
      <w:lvlText w:val="•"/>
      <w:lvlJc w:val="left"/>
      <w:rPr>
        <w:rFonts w:hint="default"/>
      </w:rPr>
    </w:lvl>
    <w:lvl w:ilvl="3" w:tplc="58AA0914">
      <w:start w:val="1"/>
      <w:numFmt w:val="bullet"/>
      <w:lvlText w:val="•"/>
      <w:lvlJc w:val="left"/>
      <w:rPr>
        <w:rFonts w:hint="default"/>
      </w:rPr>
    </w:lvl>
    <w:lvl w:ilvl="4" w:tplc="A50C52BE">
      <w:start w:val="1"/>
      <w:numFmt w:val="bullet"/>
      <w:lvlText w:val="•"/>
      <w:lvlJc w:val="left"/>
      <w:rPr>
        <w:rFonts w:hint="default"/>
      </w:rPr>
    </w:lvl>
    <w:lvl w:ilvl="5" w:tplc="9482DF6A">
      <w:start w:val="1"/>
      <w:numFmt w:val="bullet"/>
      <w:lvlText w:val="•"/>
      <w:lvlJc w:val="left"/>
      <w:rPr>
        <w:rFonts w:hint="default"/>
      </w:rPr>
    </w:lvl>
    <w:lvl w:ilvl="6" w:tplc="84264324">
      <w:start w:val="1"/>
      <w:numFmt w:val="bullet"/>
      <w:lvlText w:val="•"/>
      <w:lvlJc w:val="left"/>
      <w:rPr>
        <w:rFonts w:hint="default"/>
      </w:rPr>
    </w:lvl>
    <w:lvl w:ilvl="7" w:tplc="51E08D4E">
      <w:start w:val="1"/>
      <w:numFmt w:val="bullet"/>
      <w:lvlText w:val="•"/>
      <w:lvlJc w:val="left"/>
      <w:rPr>
        <w:rFonts w:hint="default"/>
      </w:rPr>
    </w:lvl>
    <w:lvl w:ilvl="8" w:tplc="94448466">
      <w:start w:val="1"/>
      <w:numFmt w:val="bullet"/>
      <w:lvlText w:val="•"/>
      <w:lvlJc w:val="left"/>
      <w:rPr>
        <w:rFonts w:hint="default"/>
      </w:rPr>
    </w:lvl>
  </w:abstractNum>
  <w:abstractNum w:abstractNumId="6" w15:restartNumberingAfterBreak="0">
    <w:nsid w:val="321059D0"/>
    <w:multiLevelType w:val="hybridMultilevel"/>
    <w:tmpl w:val="B7A026DE"/>
    <w:lvl w:ilvl="0" w:tplc="89D6538E">
      <w:start w:val="1"/>
      <w:numFmt w:val="bullet"/>
      <w:lvlText w:val="•"/>
      <w:lvlJc w:val="left"/>
      <w:pPr>
        <w:ind w:hanging="360"/>
      </w:pPr>
      <w:rPr>
        <w:rFonts w:ascii="Symbol" w:eastAsia="Symbol" w:hAnsi="Symbol" w:hint="default"/>
        <w:w w:val="76"/>
        <w:sz w:val="28"/>
        <w:szCs w:val="28"/>
      </w:rPr>
    </w:lvl>
    <w:lvl w:ilvl="1" w:tplc="04FA4E0A">
      <w:start w:val="1"/>
      <w:numFmt w:val="bullet"/>
      <w:lvlText w:val="•"/>
      <w:lvlJc w:val="left"/>
      <w:rPr>
        <w:rFonts w:hint="default"/>
      </w:rPr>
    </w:lvl>
    <w:lvl w:ilvl="2" w:tplc="550AF400">
      <w:start w:val="1"/>
      <w:numFmt w:val="bullet"/>
      <w:lvlText w:val="•"/>
      <w:lvlJc w:val="left"/>
      <w:rPr>
        <w:rFonts w:hint="default"/>
      </w:rPr>
    </w:lvl>
    <w:lvl w:ilvl="3" w:tplc="541E93FA">
      <w:start w:val="1"/>
      <w:numFmt w:val="bullet"/>
      <w:lvlText w:val="•"/>
      <w:lvlJc w:val="left"/>
      <w:rPr>
        <w:rFonts w:hint="default"/>
      </w:rPr>
    </w:lvl>
    <w:lvl w:ilvl="4" w:tplc="54DAAD28">
      <w:start w:val="1"/>
      <w:numFmt w:val="bullet"/>
      <w:lvlText w:val="•"/>
      <w:lvlJc w:val="left"/>
      <w:rPr>
        <w:rFonts w:hint="default"/>
      </w:rPr>
    </w:lvl>
    <w:lvl w:ilvl="5" w:tplc="50B24AEE">
      <w:start w:val="1"/>
      <w:numFmt w:val="bullet"/>
      <w:lvlText w:val="•"/>
      <w:lvlJc w:val="left"/>
      <w:rPr>
        <w:rFonts w:hint="default"/>
      </w:rPr>
    </w:lvl>
    <w:lvl w:ilvl="6" w:tplc="13F034E6">
      <w:start w:val="1"/>
      <w:numFmt w:val="bullet"/>
      <w:lvlText w:val="•"/>
      <w:lvlJc w:val="left"/>
      <w:rPr>
        <w:rFonts w:hint="default"/>
      </w:rPr>
    </w:lvl>
    <w:lvl w:ilvl="7" w:tplc="E13445B2">
      <w:start w:val="1"/>
      <w:numFmt w:val="bullet"/>
      <w:lvlText w:val="•"/>
      <w:lvlJc w:val="left"/>
      <w:rPr>
        <w:rFonts w:hint="default"/>
      </w:rPr>
    </w:lvl>
    <w:lvl w:ilvl="8" w:tplc="0EAE834A">
      <w:start w:val="1"/>
      <w:numFmt w:val="bullet"/>
      <w:lvlText w:val="•"/>
      <w:lvlJc w:val="left"/>
      <w:rPr>
        <w:rFonts w:hint="default"/>
      </w:rPr>
    </w:lvl>
  </w:abstractNum>
  <w:abstractNum w:abstractNumId="7" w15:restartNumberingAfterBreak="0">
    <w:nsid w:val="3713200C"/>
    <w:multiLevelType w:val="multilevel"/>
    <w:tmpl w:val="640CA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780A0C"/>
    <w:multiLevelType w:val="hybridMultilevel"/>
    <w:tmpl w:val="27CC1292"/>
    <w:lvl w:ilvl="0" w:tplc="E31A2124">
      <w:start w:val="1"/>
      <w:numFmt w:val="bullet"/>
      <w:lvlText w:val="-"/>
      <w:lvlJc w:val="left"/>
      <w:pPr>
        <w:ind w:hanging="173"/>
      </w:pPr>
      <w:rPr>
        <w:rFonts w:ascii="Arial" w:eastAsia="Arial" w:hAnsi="Arial" w:hint="default"/>
        <w:sz w:val="28"/>
        <w:szCs w:val="28"/>
      </w:rPr>
    </w:lvl>
    <w:lvl w:ilvl="1" w:tplc="D79860D8">
      <w:start w:val="1"/>
      <w:numFmt w:val="bullet"/>
      <w:lvlText w:val="•"/>
      <w:lvlJc w:val="left"/>
      <w:rPr>
        <w:rFonts w:hint="default"/>
      </w:rPr>
    </w:lvl>
    <w:lvl w:ilvl="2" w:tplc="A0DCB3DC">
      <w:start w:val="1"/>
      <w:numFmt w:val="bullet"/>
      <w:lvlText w:val="•"/>
      <w:lvlJc w:val="left"/>
      <w:rPr>
        <w:rFonts w:hint="default"/>
      </w:rPr>
    </w:lvl>
    <w:lvl w:ilvl="3" w:tplc="B3F2D050">
      <w:start w:val="1"/>
      <w:numFmt w:val="bullet"/>
      <w:lvlText w:val="•"/>
      <w:lvlJc w:val="left"/>
      <w:rPr>
        <w:rFonts w:hint="default"/>
      </w:rPr>
    </w:lvl>
    <w:lvl w:ilvl="4" w:tplc="146A7434">
      <w:start w:val="1"/>
      <w:numFmt w:val="bullet"/>
      <w:lvlText w:val="•"/>
      <w:lvlJc w:val="left"/>
      <w:rPr>
        <w:rFonts w:hint="default"/>
      </w:rPr>
    </w:lvl>
    <w:lvl w:ilvl="5" w:tplc="8368B7E2">
      <w:start w:val="1"/>
      <w:numFmt w:val="bullet"/>
      <w:lvlText w:val="•"/>
      <w:lvlJc w:val="left"/>
      <w:rPr>
        <w:rFonts w:hint="default"/>
      </w:rPr>
    </w:lvl>
    <w:lvl w:ilvl="6" w:tplc="F2B81FE4">
      <w:start w:val="1"/>
      <w:numFmt w:val="bullet"/>
      <w:lvlText w:val="•"/>
      <w:lvlJc w:val="left"/>
      <w:rPr>
        <w:rFonts w:hint="default"/>
      </w:rPr>
    </w:lvl>
    <w:lvl w:ilvl="7" w:tplc="C532B736">
      <w:start w:val="1"/>
      <w:numFmt w:val="bullet"/>
      <w:lvlText w:val="•"/>
      <w:lvlJc w:val="left"/>
      <w:rPr>
        <w:rFonts w:hint="default"/>
      </w:rPr>
    </w:lvl>
    <w:lvl w:ilvl="8" w:tplc="297E4364">
      <w:start w:val="1"/>
      <w:numFmt w:val="bullet"/>
      <w:lvlText w:val="•"/>
      <w:lvlJc w:val="left"/>
      <w:rPr>
        <w:rFonts w:hint="default"/>
      </w:rPr>
    </w:lvl>
  </w:abstractNum>
  <w:abstractNum w:abstractNumId="9" w15:restartNumberingAfterBreak="0">
    <w:nsid w:val="3DD42DAD"/>
    <w:multiLevelType w:val="multilevel"/>
    <w:tmpl w:val="1842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8525F"/>
    <w:multiLevelType w:val="hybridMultilevel"/>
    <w:tmpl w:val="AEF8D604"/>
    <w:lvl w:ilvl="0" w:tplc="0D1E87E4">
      <w:start w:val="1"/>
      <w:numFmt w:val="bullet"/>
      <w:lvlText w:val="•"/>
      <w:lvlJc w:val="left"/>
      <w:pPr>
        <w:ind w:hanging="252"/>
      </w:pPr>
      <w:rPr>
        <w:rFonts w:ascii="Symbol" w:eastAsia="Symbol" w:hAnsi="Symbol" w:hint="default"/>
        <w:w w:val="76"/>
        <w:sz w:val="28"/>
        <w:szCs w:val="28"/>
      </w:rPr>
    </w:lvl>
    <w:lvl w:ilvl="1" w:tplc="AD6EE66A">
      <w:start w:val="1"/>
      <w:numFmt w:val="bullet"/>
      <w:lvlText w:val="•"/>
      <w:lvlJc w:val="left"/>
      <w:rPr>
        <w:rFonts w:hint="default"/>
      </w:rPr>
    </w:lvl>
    <w:lvl w:ilvl="2" w:tplc="14EE634E">
      <w:start w:val="1"/>
      <w:numFmt w:val="bullet"/>
      <w:lvlText w:val="•"/>
      <w:lvlJc w:val="left"/>
      <w:rPr>
        <w:rFonts w:hint="default"/>
      </w:rPr>
    </w:lvl>
    <w:lvl w:ilvl="3" w:tplc="1A8CB7A6">
      <w:start w:val="1"/>
      <w:numFmt w:val="bullet"/>
      <w:lvlText w:val="•"/>
      <w:lvlJc w:val="left"/>
      <w:rPr>
        <w:rFonts w:hint="default"/>
      </w:rPr>
    </w:lvl>
    <w:lvl w:ilvl="4" w:tplc="07524652">
      <w:start w:val="1"/>
      <w:numFmt w:val="bullet"/>
      <w:lvlText w:val="•"/>
      <w:lvlJc w:val="left"/>
      <w:rPr>
        <w:rFonts w:hint="default"/>
      </w:rPr>
    </w:lvl>
    <w:lvl w:ilvl="5" w:tplc="23DE6B74">
      <w:start w:val="1"/>
      <w:numFmt w:val="bullet"/>
      <w:lvlText w:val="•"/>
      <w:lvlJc w:val="left"/>
      <w:rPr>
        <w:rFonts w:hint="default"/>
      </w:rPr>
    </w:lvl>
    <w:lvl w:ilvl="6" w:tplc="C6E01E94">
      <w:start w:val="1"/>
      <w:numFmt w:val="bullet"/>
      <w:lvlText w:val="•"/>
      <w:lvlJc w:val="left"/>
      <w:rPr>
        <w:rFonts w:hint="default"/>
      </w:rPr>
    </w:lvl>
    <w:lvl w:ilvl="7" w:tplc="744E717A">
      <w:start w:val="1"/>
      <w:numFmt w:val="bullet"/>
      <w:lvlText w:val="•"/>
      <w:lvlJc w:val="left"/>
      <w:rPr>
        <w:rFonts w:hint="default"/>
      </w:rPr>
    </w:lvl>
    <w:lvl w:ilvl="8" w:tplc="C9D0CAEE">
      <w:start w:val="1"/>
      <w:numFmt w:val="bullet"/>
      <w:lvlText w:val="•"/>
      <w:lvlJc w:val="left"/>
      <w:rPr>
        <w:rFonts w:hint="default"/>
      </w:rPr>
    </w:lvl>
  </w:abstractNum>
  <w:abstractNum w:abstractNumId="11" w15:restartNumberingAfterBreak="0">
    <w:nsid w:val="41EF2F44"/>
    <w:multiLevelType w:val="hybridMultilevel"/>
    <w:tmpl w:val="E2A6B276"/>
    <w:lvl w:ilvl="0" w:tplc="D658797C">
      <w:start w:val="1"/>
      <w:numFmt w:val="decimal"/>
      <w:lvlText w:val="%1."/>
      <w:lvlJc w:val="left"/>
      <w:pPr>
        <w:ind w:hanging="344"/>
      </w:pPr>
      <w:rPr>
        <w:rFonts w:ascii="Arial" w:eastAsia="Arial" w:hAnsi="Arial" w:hint="default"/>
        <w:spacing w:val="-1"/>
        <w:sz w:val="28"/>
        <w:szCs w:val="28"/>
      </w:rPr>
    </w:lvl>
    <w:lvl w:ilvl="1" w:tplc="1FE63F72">
      <w:start w:val="1"/>
      <w:numFmt w:val="bullet"/>
      <w:lvlText w:val="•"/>
      <w:lvlJc w:val="left"/>
      <w:rPr>
        <w:rFonts w:hint="default"/>
      </w:rPr>
    </w:lvl>
    <w:lvl w:ilvl="2" w:tplc="7E70006A">
      <w:start w:val="1"/>
      <w:numFmt w:val="bullet"/>
      <w:lvlText w:val="•"/>
      <w:lvlJc w:val="left"/>
      <w:rPr>
        <w:rFonts w:hint="default"/>
      </w:rPr>
    </w:lvl>
    <w:lvl w:ilvl="3" w:tplc="1F78C444">
      <w:start w:val="1"/>
      <w:numFmt w:val="bullet"/>
      <w:lvlText w:val="•"/>
      <w:lvlJc w:val="left"/>
      <w:rPr>
        <w:rFonts w:hint="default"/>
      </w:rPr>
    </w:lvl>
    <w:lvl w:ilvl="4" w:tplc="DFC4E382">
      <w:start w:val="1"/>
      <w:numFmt w:val="bullet"/>
      <w:lvlText w:val="•"/>
      <w:lvlJc w:val="left"/>
      <w:rPr>
        <w:rFonts w:hint="default"/>
      </w:rPr>
    </w:lvl>
    <w:lvl w:ilvl="5" w:tplc="7C1491C6">
      <w:start w:val="1"/>
      <w:numFmt w:val="bullet"/>
      <w:lvlText w:val="•"/>
      <w:lvlJc w:val="left"/>
      <w:rPr>
        <w:rFonts w:hint="default"/>
      </w:rPr>
    </w:lvl>
    <w:lvl w:ilvl="6" w:tplc="F93E44A0">
      <w:start w:val="1"/>
      <w:numFmt w:val="bullet"/>
      <w:lvlText w:val="•"/>
      <w:lvlJc w:val="left"/>
      <w:rPr>
        <w:rFonts w:hint="default"/>
      </w:rPr>
    </w:lvl>
    <w:lvl w:ilvl="7" w:tplc="FB92ABA8">
      <w:start w:val="1"/>
      <w:numFmt w:val="bullet"/>
      <w:lvlText w:val="•"/>
      <w:lvlJc w:val="left"/>
      <w:rPr>
        <w:rFonts w:hint="default"/>
      </w:rPr>
    </w:lvl>
    <w:lvl w:ilvl="8" w:tplc="D3141C60">
      <w:start w:val="1"/>
      <w:numFmt w:val="bullet"/>
      <w:lvlText w:val="•"/>
      <w:lvlJc w:val="left"/>
      <w:rPr>
        <w:rFonts w:hint="default"/>
      </w:rPr>
    </w:lvl>
  </w:abstractNum>
  <w:abstractNum w:abstractNumId="12" w15:restartNumberingAfterBreak="0">
    <w:nsid w:val="462E04EC"/>
    <w:multiLevelType w:val="hybridMultilevel"/>
    <w:tmpl w:val="1D360026"/>
    <w:lvl w:ilvl="0" w:tplc="E8EE8958">
      <w:start w:val="18"/>
      <w:numFmt w:val="decimal"/>
      <w:lvlText w:val="%1"/>
      <w:lvlJc w:val="left"/>
      <w:pPr>
        <w:ind w:hanging="269"/>
      </w:pPr>
      <w:rPr>
        <w:rFonts w:ascii="Arial" w:eastAsia="Arial" w:hAnsi="Arial" w:hint="default"/>
        <w:sz w:val="24"/>
        <w:szCs w:val="24"/>
      </w:rPr>
    </w:lvl>
    <w:lvl w:ilvl="1" w:tplc="7DF20D02">
      <w:start w:val="1"/>
      <w:numFmt w:val="bullet"/>
      <w:lvlText w:val="•"/>
      <w:lvlJc w:val="left"/>
      <w:rPr>
        <w:rFonts w:hint="default"/>
      </w:rPr>
    </w:lvl>
    <w:lvl w:ilvl="2" w:tplc="79F41150">
      <w:start w:val="1"/>
      <w:numFmt w:val="bullet"/>
      <w:lvlText w:val="•"/>
      <w:lvlJc w:val="left"/>
      <w:rPr>
        <w:rFonts w:hint="default"/>
      </w:rPr>
    </w:lvl>
    <w:lvl w:ilvl="3" w:tplc="9F4E089E">
      <w:start w:val="1"/>
      <w:numFmt w:val="bullet"/>
      <w:lvlText w:val="•"/>
      <w:lvlJc w:val="left"/>
      <w:rPr>
        <w:rFonts w:hint="default"/>
      </w:rPr>
    </w:lvl>
    <w:lvl w:ilvl="4" w:tplc="167E4F66">
      <w:start w:val="1"/>
      <w:numFmt w:val="bullet"/>
      <w:lvlText w:val="•"/>
      <w:lvlJc w:val="left"/>
      <w:rPr>
        <w:rFonts w:hint="default"/>
      </w:rPr>
    </w:lvl>
    <w:lvl w:ilvl="5" w:tplc="91422E42">
      <w:start w:val="1"/>
      <w:numFmt w:val="bullet"/>
      <w:lvlText w:val="•"/>
      <w:lvlJc w:val="left"/>
      <w:rPr>
        <w:rFonts w:hint="default"/>
      </w:rPr>
    </w:lvl>
    <w:lvl w:ilvl="6" w:tplc="E350FD64">
      <w:start w:val="1"/>
      <w:numFmt w:val="bullet"/>
      <w:lvlText w:val="•"/>
      <w:lvlJc w:val="left"/>
      <w:rPr>
        <w:rFonts w:hint="default"/>
      </w:rPr>
    </w:lvl>
    <w:lvl w:ilvl="7" w:tplc="956A7082">
      <w:start w:val="1"/>
      <w:numFmt w:val="bullet"/>
      <w:lvlText w:val="•"/>
      <w:lvlJc w:val="left"/>
      <w:rPr>
        <w:rFonts w:hint="default"/>
      </w:rPr>
    </w:lvl>
    <w:lvl w:ilvl="8" w:tplc="960CE89E">
      <w:start w:val="1"/>
      <w:numFmt w:val="bullet"/>
      <w:lvlText w:val="•"/>
      <w:lvlJc w:val="left"/>
      <w:rPr>
        <w:rFonts w:hint="default"/>
      </w:rPr>
    </w:lvl>
  </w:abstractNum>
  <w:abstractNum w:abstractNumId="13" w15:restartNumberingAfterBreak="0">
    <w:nsid w:val="4A9E648C"/>
    <w:multiLevelType w:val="hybridMultilevel"/>
    <w:tmpl w:val="33F81E8E"/>
    <w:lvl w:ilvl="0" w:tplc="709693FA">
      <w:start w:val="7"/>
      <w:numFmt w:val="decimal"/>
      <w:lvlText w:val="%1."/>
      <w:lvlJc w:val="left"/>
      <w:pPr>
        <w:ind w:hanging="269"/>
        <w:jc w:val="right"/>
      </w:pPr>
      <w:rPr>
        <w:rFonts w:ascii="Arial" w:eastAsia="Arial" w:hAnsi="Arial" w:hint="default"/>
        <w:sz w:val="24"/>
        <w:szCs w:val="24"/>
      </w:rPr>
    </w:lvl>
    <w:lvl w:ilvl="1" w:tplc="7106814A">
      <w:start w:val="1"/>
      <w:numFmt w:val="bullet"/>
      <w:lvlText w:val="•"/>
      <w:lvlJc w:val="left"/>
      <w:rPr>
        <w:rFonts w:hint="default"/>
      </w:rPr>
    </w:lvl>
    <w:lvl w:ilvl="2" w:tplc="7C368D90">
      <w:start w:val="1"/>
      <w:numFmt w:val="bullet"/>
      <w:lvlText w:val="•"/>
      <w:lvlJc w:val="left"/>
      <w:rPr>
        <w:rFonts w:hint="default"/>
      </w:rPr>
    </w:lvl>
    <w:lvl w:ilvl="3" w:tplc="61126318">
      <w:start w:val="1"/>
      <w:numFmt w:val="bullet"/>
      <w:lvlText w:val="•"/>
      <w:lvlJc w:val="left"/>
      <w:rPr>
        <w:rFonts w:hint="default"/>
      </w:rPr>
    </w:lvl>
    <w:lvl w:ilvl="4" w:tplc="F5A692BE">
      <w:start w:val="1"/>
      <w:numFmt w:val="bullet"/>
      <w:lvlText w:val="•"/>
      <w:lvlJc w:val="left"/>
      <w:rPr>
        <w:rFonts w:hint="default"/>
      </w:rPr>
    </w:lvl>
    <w:lvl w:ilvl="5" w:tplc="EC843A16">
      <w:start w:val="1"/>
      <w:numFmt w:val="bullet"/>
      <w:lvlText w:val="•"/>
      <w:lvlJc w:val="left"/>
      <w:rPr>
        <w:rFonts w:hint="default"/>
      </w:rPr>
    </w:lvl>
    <w:lvl w:ilvl="6" w:tplc="EB329334">
      <w:start w:val="1"/>
      <w:numFmt w:val="bullet"/>
      <w:lvlText w:val="•"/>
      <w:lvlJc w:val="left"/>
      <w:rPr>
        <w:rFonts w:hint="default"/>
      </w:rPr>
    </w:lvl>
    <w:lvl w:ilvl="7" w:tplc="BD60886E">
      <w:start w:val="1"/>
      <w:numFmt w:val="bullet"/>
      <w:lvlText w:val="•"/>
      <w:lvlJc w:val="left"/>
      <w:rPr>
        <w:rFonts w:hint="default"/>
      </w:rPr>
    </w:lvl>
    <w:lvl w:ilvl="8" w:tplc="4A040880">
      <w:start w:val="1"/>
      <w:numFmt w:val="bullet"/>
      <w:lvlText w:val="•"/>
      <w:lvlJc w:val="left"/>
      <w:rPr>
        <w:rFonts w:hint="default"/>
      </w:rPr>
    </w:lvl>
  </w:abstractNum>
  <w:abstractNum w:abstractNumId="14" w15:restartNumberingAfterBreak="0">
    <w:nsid w:val="4AAC6FBE"/>
    <w:multiLevelType w:val="hybridMultilevel"/>
    <w:tmpl w:val="55922FF2"/>
    <w:lvl w:ilvl="0" w:tplc="CCA8EA44">
      <w:start w:val="23"/>
      <w:numFmt w:val="decimal"/>
      <w:lvlText w:val="%1"/>
      <w:lvlJc w:val="left"/>
      <w:pPr>
        <w:ind w:hanging="269"/>
      </w:pPr>
      <w:rPr>
        <w:rFonts w:ascii="Arial" w:eastAsia="Arial" w:hAnsi="Arial" w:hint="default"/>
        <w:sz w:val="24"/>
        <w:szCs w:val="24"/>
      </w:rPr>
    </w:lvl>
    <w:lvl w:ilvl="1" w:tplc="F8405D30">
      <w:start w:val="1"/>
      <w:numFmt w:val="bullet"/>
      <w:lvlText w:val="•"/>
      <w:lvlJc w:val="left"/>
      <w:rPr>
        <w:rFonts w:hint="default"/>
      </w:rPr>
    </w:lvl>
    <w:lvl w:ilvl="2" w:tplc="93A80AAC">
      <w:start w:val="1"/>
      <w:numFmt w:val="bullet"/>
      <w:lvlText w:val="•"/>
      <w:lvlJc w:val="left"/>
      <w:rPr>
        <w:rFonts w:hint="default"/>
      </w:rPr>
    </w:lvl>
    <w:lvl w:ilvl="3" w:tplc="C1C06586">
      <w:start w:val="1"/>
      <w:numFmt w:val="bullet"/>
      <w:lvlText w:val="•"/>
      <w:lvlJc w:val="left"/>
      <w:rPr>
        <w:rFonts w:hint="default"/>
      </w:rPr>
    </w:lvl>
    <w:lvl w:ilvl="4" w:tplc="435EC67E">
      <w:start w:val="1"/>
      <w:numFmt w:val="bullet"/>
      <w:lvlText w:val="•"/>
      <w:lvlJc w:val="left"/>
      <w:rPr>
        <w:rFonts w:hint="default"/>
      </w:rPr>
    </w:lvl>
    <w:lvl w:ilvl="5" w:tplc="548035A4">
      <w:start w:val="1"/>
      <w:numFmt w:val="bullet"/>
      <w:lvlText w:val="•"/>
      <w:lvlJc w:val="left"/>
      <w:rPr>
        <w:rFonts w:hint="default"/>
      </w:rPr>
    </w:lvl>
    <w:lvl w:ilvl="6" w:tplc="415E46AC">
      <w:start w:val="1"/>
      <w:numFmt w:val="bullet"/>
      <w:lvlText w:val="•"/>
      <w:lvlJc w:val="left"/>
      <w:rPr>
        <w:rFonts w:hint="default"/>
      </w:rPr>
    </w:lvl>
    <w:lvl w:ilvl="7" w:tplc="945284DE">
      <w:start w:val="1"/>
      <w:numFmt w:val="bullet"/>
      <w:lvlText w:val="•"/>
      <w:lvlJc w:val="left"/>
      <w:rPr>
        <w:rFonts w:hint="default"/>
      </w:rPr>
    </w:lvl>
    <w:lvl w:ilvl="8" w:tplc="9F667ECA">
      <w:start w:val="1"/>
      <w:numFmt w:val="bullet"/>
      <w:lvlText w:val="•"/>
      <w:lvlJc w:val="left"/>
      <w:rPr>
        <w:rFonts w:hint="default"/>
      </w:rPr>
    </w:lvl>
  </w:abstractNum>
  <w:abstractNum w:abstractNumId="15" w15:restartNumberingAfterBreak="0">
    <w:nsid w:val="53010F34"/>
    <w:multiLevelType w:val="hybridMultilevel"/>
    <w:tmpl w:val="BF72EBD2"/>
    <w:lvl w:ilvl="0" w:tplc="8C6A5420">
      <w:start w:val="2"/>
      <w:numFmt w:val="decimal"/>
      <w:lvlText w:val="%1."/>
      <w:lvlJc w:val="left"/>
      <w:pPr>
        <w:ind w:hanging="444"/>
        <w:jc w:val="right"/>
      </w:pPr>
      <w:rPr>
        <w:rFonts w:ascii="Arial" w:eastAsia="Arial" w:hAnsi="Arial" w:hint="default"/>
        <w:spacing w:val="-1"/>
        <w:sz w:val="28"/>
        <w:szCs w:val="28"/>
      </w:rPr>
    </w:lvl>
    <w:lvl w:ilvl="1" w:tplc="D2F205C2">
      <w:start w:val="1"/>
      <w:numFmt w:val="bullet"/>
      <w:lvlText w:val="•"/>
      <w:lvlJc w:val="left"/>
      <w:rPr>
        <w:rFonts w:hint="default"/>
      </w:rPr>
    </w:lvl>
    <w:lvl w:ilvl="2" w:tplc="67EA19AE">
      <w:start w:val="1"/>
      <w:numFmt w:val="bullet"/>
      <w:lvlText w:val="•"/>
      <w:lvlJc w:val="left"/>
      <w:rPr>
        <w:rFonts w:hint="default"/>
      </w:rPr>
    </w:lvl>
    <w:lvl w:ilvl="3" w:tplc="66368278">
      <w:start w:val="1"/>
      <w:numFmt w:val="bullet"/>
      <w:lvlText w:val="•"/>
      <w:lvlJc w:val="left"/>
      <w:rPr>
        <w:rFonts w:hint="default"/>
      </w:rPr>
    </w:lvl>
    <w:lvl w:ilvl="4" w:tplc="92CE78CA">
      <w:start w:val="1"/>
      <w:numFmt w:val="bullet"/>
      <w:lvlText w:val="•"/>
      <w:lvlJc w:val="left"/>
      <w:rPr>
        <w:rFonts w:hint="default"/>
      </w:rPr>
    </w:lvl>
    <w:lvl w:ilvl="5" w:tplc="4DB6AF34">
      <w:start w:val="1"/>
      <w:numFmt w:val="bullet"/>
      <w:lvlText w:val="•"/>
      <w:lvlJc w:val="left"/>
      <w:rPr>
        <w:rFonts w:hint="default"/>
      </w:rPr>
    </w:lvl>
    <w:lvl w:ilvl="6" w:tplc="CADE2308">
      <w:start w:val="1"/>
      <w:numFmt w:val="bullet"/>
      <w:lvlText w:val="•"/>
      <w:lvlJc w:val="left"/>
      <w:rPr>
        <w:rFonts w:hint="default"/>
      </w:rPr>
    </w:lvl>
    <w:lvl w:ilvl="7" w:tplc="5128F45A">
      <w:start w:val="1"/>
      <w:numFmt w:val="bullet"/>
      <w:lvlText w:val="•"/>
      <w:lvlJc w:val="left"/>
      <w:rPr>
        <w:rFonts w:hint="default"/>
      </w:rPr>
    </w:lvl>
    <w:lvl w:ilvl="8" w:tplc="B7E08C8C">
      <w:start w:val="1"/>
      <w:numFmt w:val="bullet"/>
      <w:lvlText w:val="•"/>
      <w:lvlJc w:val="left"/>
      <w:rPr>
        <w:rFonts w:hint="default"/>
      </w:rPr>
    </w:lvl>
  </w:abstractNum>
  <w:abstractNum w:abstractNumId="16" w15:restartNumberingAfterBreak="0">
    <w:nsid w:val="58462BE6"/>
    <w:multiLevelType w:val="hybridMultilevel"/>
    <w:tmpl w:val="8522DFC8"/>
    <w:lvl w:ilvl="0" w:tplc="931C21EE">
      <w:start w:val="20"/>
      <w:numFmt w:val="decimal"/>
      <w:lvlText w:val="%1."/>
      <w:lvlJc w:val="left"/>
      <w:pPr>
        <w:ind w:hanging="447"/>
        <w:jc w:val="right"/>
      </w:pPr>
      <w:rPr>
        <w:rFonts w:ascii="Times New Roman" w:eastAsia="Times New Roman" w:hAnsi="Times New Roman" w:hint="default"/>
        <w:spacing w:val="1"/>
        <w:sz w:val="28"/>
        <w:szCs w:val="28"/>
      </w:rPr>
    </w:lvl>
    <w:lvl w:ilvl="1" w:tplc="F0D81CB0">
      <w:start w:val="1"/>
      <w:numFmt w:val="bullet"/>
      <w:lvlText w:val="•"/>
      <w:lvlJc w:val="left"/>
      <w:rPr>
        <w:rFonts w:hint="default"/>
      </w:rPr>
    </w:lvl>
    <w:lvl w:ilvl="2" w:tplc="E8546160">
      <w:start w:val="1"/>
      <w:numFmt w:val="bullet"/>
      <w:lvlText w:val="•"/>
      <w:lvlJc w:val="left"/>
      <w:rPr>
        <w:rFonts w:hint="default"/>
      </w:rPr>
    </w:lvl>
    <w:lvl w:ilvl="3" w:tplc="253A95A0">
      <w:start w:val="1"/>
      <w:numFmt w:val="bullet"/>
      <w:lvlText w:val="•"/>
      <w:lvlJc w:val="left"/>
      <w:rPr>
        <w:rFonts w:hint="default"/>
      </w:rPr>
    </w:lvl>
    <w:lvl w:ilvl="4" w:tplc="898672EA">
      <w:start w:val="1"/>
      <w:numFmt w:val="bullet"/>
      <w:lvlText w:val="•"/>
      <w:lvlJc w:val="left"/>
      <w:rPr>
        <w:rFonts w:hint="default"/>
      </w:rPr>
    </w:lvl>
    <w:lvl w:ilvl="5" w:tplc="DFF0B8D2">
      <w:start w:val="1"/>
      <w:numFmt w:val="bullet"/>
      <w:lvlText w:val="•"/>
      <w:lvlJc w:val="left"/>
      <w:rPr>
        <w:rFonts w:hint="default"/>
      </w:rPr>
    </w:lvl>
    <w:lvl w:ilvl="6" w:tplc="F3BE7F02">
      <w:start w:val="1"/>
      <w:numFmt w:val="bullet"/>
      <w:lvlText w:val="•"/>
      <w:lvlJc w:val="left"/>
      <w:rPr>
        <w:rFonts w:hint="default"/>
      </w:rPr>
    </w:lvl>
    <w:lvl w:ilvl="7" w:tplc="E17040C6">
      <w:start w:val="1"/>
      <w:numFmt w:val="bullet"/>
      <w:lvlText w:val="•"/>
      <w:lvlJc w:val="left"/>
      <w:rPr>
        <w:rFonts w:hint="default"/>
      </w:rPr>
    </w:lvl>
    <w:lvl w:ilvl="8" w:tplc="5DA4B96E">
      <w:start w:val="1"/>
      <w:numFmt w:val="bullet"/>
      <w:lvlText w:val="•"/>
      <w:lvlJc w:val="left"/>
      <w:rPr>
        <w:rFonts w:hint="default"/>
      </w:rPr>
    </w:lvl>
  </w:abstractNum>
  <w:abstractNum w:abstractNumId="17" w15:restartNumberingAfterBreak="0">
    <w:nsid w:val="597525C2"/>
    <w:multiLevelType w:val="multilevel"/>
    <w:tmpl w:val="5C129D50"/>
    <w:lvl w:ilvl="0">
      <w:start w:val="1"/>
      <w:numFmt w:val="decimal"/>
      <w:lvlText w:val="%1."/>
      <w:lvlJc w:val="left"/>
      <w:pPr>
        <w:tabs>
          <w:tab w:val="num" w:pos="2204"/>
        </w:tabs>
        <w:ind w:left="220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C5684B"/>
    <w:multiLevelType w:val="multilevel"/>
    <w:tmpl w:val="801A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6F5799"/>
    <w:multiLevelType w:val="multilevel"/>
    <w:tmpl w:val="A072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C033F2"/>
    <w:multiLevelType w:val="hybridMultilevel"/>
    <w:tmpl w:val="27E4D9C2"/>
    <w:lvl w:ilvl="0" w:tplc="643E23DC">
      <w:start w:val="1"/>
      <w:numFmt w:val="bullet"/>
      <w:lvlText w:val="•"/>
      <w:lvlJc w:val="left"/>
      <w:pPr>
        <w:ind w:hanging="360"/>
      </w:pPr>
      <w:rPr>
        <w:rFonts w:ascii="Symbol" w:eastAsia="Symbol" w:hAnsi="Symbol" w:hint="default"/>
        <w:w w:val="76"/>
        <w:sz w:val="28"/>
        <w:szCs w:val="28"/>
      </w:rPr>
    </w:lvl>
    <w:lvl w:ilvl="1" w:tplc="1AF6A0B2">
      <w:start w:val="1"/>
      <w:numFmt w:val="bullet"/>
      <w:lvlText w:val="•"/>
      <w:lvlJc w:val="left"/>
      <w:rPr>
        <w:rFonts w:hint="default"/>
      </w:rPr>
    </w:lvl>
    <w:lvl w:ilvl="2" w:tplc="6A9C605C">
      <w:start w:val="1"/>
      <w:numFmt w:val="bullet"/>
      <w:lvlText w:val="•"/>
      <w:lvlJc w:val="left"/>
      <w:rPr>
        <w:rFonts w:hint="default"/>
      </w:rPr>
    </w:lvl>
    <w:lvl w:ilvl="3" w:tplc="01E027EE">
      <w:start w:val="1"/>
      <w:numFmt w:val="bullet"/>
      <w:lvlText w:val="•"/>
      <w:lvlJc w:val="left"/>
      <w:rPr>
        <w:rFonts w:hint="default"/>
      </w:rPr>
    </w:lvl>
    <w:lvl w:ilvl="4" w:tplc="2EC00C7A">
      <w:start w:val="1"/>
      <w:numFmt w:val="bullet"/>
      <w:lvlText w:val="•"/>
      <w:lvlJc w:val="left"/>
      <w:rPr>
        <w:rFonts w:hint="default"/>
      </w:rPr>
    </w:lvl>
    <w:lvl w:ilvl="5" w:tplc="09509114">
      <w:start w:val="1"/>
      <w:numFmt w:val="bullet"/>
      <w:lvlText w:val="•"/>
      <w:lvlJc w:val="left"/>
      <w:rPr>
        <w:rFonts w:hint="default"/>
      </w:rPr>
    </w:lvl>
    <w:lvl w:ilvl="6" w:tplc="475280FE">
      <w:start w:val="1"/>
      <w:numFmt w:val="bullet"/>
      <w:lvlText w:val="•"/>
      <w:lvlJc w:val="left"/>
      <w:rPr>
        <w:rFonts w:hint="default"/>
      </w:rPr>
    </w:lvl>
    <w:lvl w:ilvl="7" w:tplc="14C0761A">
      <w:start w:val="1"/>
      <w:numFmt w:val="bullet"/>
      <w:lvlText w:val="•"/>
      <w:lvlJc w:val="left"/>
      <w:rPr>
        <w:rFonts w:hint="default"/>
      </w:rPr>
    </w:lvl>
    <w:lvl w:ilvl="8" w:tplc="2FD2D126">
      <w:start w:val="1"/>
      <w:numFmt w:val="bullet"/>
      <w:lvlText w:val="•"/>
      <w:lvlJc w:val="left"/>
      <w:rPr>
        <w:rFonts w:hint="default"/>
      </w:rPr>
    </w:lvl>
  </w:abstractNum>
  <w:abstractNum w:abstractNumId="21" w15:restartNumberingAfterBreak="0">
    <w:nsid w:val="7ADC20E0"/>
    <w:multiLevelType w:val="hybridMultilevel"/>
    <w:tmpl w:val="CD3E5376"/>
    <w:lvl w:ilvl="0" w:tplc="5DD8B7C6">
      <w:start w:val="1"/>
      <w:numFmt w:val="decimal"/>
      <w:lvlText w:val="%1."/>
      <w:lvlJc w:val="left"/>
      <w:pPr>
        <w:ind w:hanging="312"/>
      </w:pPr>
      <w:rPr>
        <w:rFonts w:ascii="Arial" w:eastAsia="Arial" w:hAnsi="Arial" w:hint="default"/>
        <w:spacing w:val="-1"/>
        <w:sz w:val="28"/>
        <w:szCs w:val="28"/>
      </w:rPr>
    </w:lvl>
    <w:lvl w:ilvl="1" w:tplc="A2482DBA">
      <w:start w:val="1"/>
      <w:numFmt w:val="bullet"/>
      <w:lvlText w:val="•"/>
      <w:lvlJc w:val="left"/>
      <w:rPr>
        <w:rFonts w:hint="default"/>
      </w:rPr>
    </w:lvl>
    <w:lvl w:ilvl="2" w:tplc="BC5A6E86">
      <w:start w:val="1"/>
      <w:numFmt w:val="bullet"/>
      <w:lvlText w:val="•"/>
      <w:lvlJc w:val="left"/>
      <w:rPr>
        <w:rFonts w:hint="default"/>
      </w:rPr>
    </w:lvl>
    <w:lvl w:ilvl="3" w:tplc="7C787254">
      <w:start w:val="1"/>
      <w:numFmt w:val="bullet"/>
      <w:lvlText w:val="•"/>
      <w:lvlJc w:val="left"/>
      <w:rPr>
        <w:rFonts w:hint="default"/>
      </w:rPr>
    </w:lvl>
    <w:lvl w:ilvl="4" w:tplc="75E084A6">
      <w:start w:val="1"/>
      <w:numFmt w:val="bullet"/>
      <w:lvlText w:val="•"/>
      <w:lvlJc w:val="left"/>
      <w:rPr>
        <w:rFonts w:hint="default"/>
      </w:rPr>
    </w:lvl>
    <w:lvl w:ilvl="5" w:tplc="3A5E74BA">
      <w:start w:val="1"/>
      <w:numFmt w:val="bullet"/>
      <w:lvlText w:val="•"/>
      <w:lvlJc w:val="left"/>
      <w:rPr>
        <w:rFonts w:hint="default"/>
      </w:rPr>
    </w:lvl>
    <w:lvl w:ilvl="6" w:tplc="710E99D2">
      <w:start w:val="1"/>
      <w:numFmt w:val="bullet"/>
      <w:lvlText w:val="•"/>
      <w:lvlJc w:val="left"/>
      <w:rPr>
        <w:rFonts w:hint="default"/>
      </w:rPr>
    </w:lvl>
    <w:lvl w:ilvl="7" w:tplc="8818622E">
      <w:start w:val="1"/>
      <w:numFmt w:val="bullet"/>
      <w:lvlText w:val="•"/>
      <w:lvlJc w:val="left"/>
      <w:rPr>
        <w:rFonts w:hint="default"/>
      </w:rPr>
    </w:lvl>
    <w:lvl w:ilvl="8" w:tplc="138671B4">
      <w:start w:val="1"/>
      <w:numFmt w:val="bullet"/>
      <w:lvlText w:val="•"/>
      <w:lvlJc w:val="left"/>
      <w:rPr>
        <w:rFonts w:hint="default"/>
      </w:rPr>
    </w:lvl>
  </w:abstractNum>
  <w:abstractNum w:abstractNumId="22" w15:restartNumberingAfterBreak="0">
    <w:nsid w:val="7D3538B7"/>
    <w:multiLevelType w:val="multilevel"/>
    <w:tmpl w:val="FAB69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273439">
    <w:abstractNumId w:val="6"/>
  </w:num>
  <w:num w:numId="2" w16cid:durableId="1154376897">
    <w:abstractNumId w:val="2"/>
  </w:num>
  <w:num w:numId="3" w16cid:durableId="84545678">
    <w:abstractNumId w:val="10"/>
  </w:num>
  <w:num w:numId="4" w16cid:durableId="1273709440">
    <w:abstractNumId w:val="16"/>
  </w:num>
  <w:num w:numId="5" w16cid:durableId="1088621453">
    <w:abstractNumId w:val="3"/>
  </w:num>
  <w:num w:numId="6" w16cid:durableId="1456098713">
    <w:abstractNumId w:val="14"/>
  </w:num>
  <w:num w:numId="7" w16cid:durableId="802769540">
    <w:abstractNumId w:val="12"/>
  </w:num>
  <w:num w:numId="8" w16cid:durableId="1591356574">
    <w:abstractNumId w:val="13"/>
  </w:num>
  <w:num w:numId="9" w16cid:durableId="1747266329">
    <w:abstractNumId w:val="5"/>
  </w:num>
  <w:num w:numId="10" w16cid:durableId="281156000">
    <w:abstractNumId w:val="20"/>
  </w:num>
  <w:num w:numId="11" w16cid:durableId="1450201883">
    <w:abstractNumId w:val="0"/>
  </w:num>
  <w:num w:numId="12" w16cid:durableId="132986982">
    <w:abstractNumId w:val="11"/>
  </w:num>
  <w:num w:numId="13" w16cid:durableId="1765343369">
    <w:abstractNumId w:val="21"/>
  </w:num>
  <w:num w:numId="14" w16cid:durableId="1113406247">
    <w:abstractNumId w:val="8"/>
  </w:num>
  <w:num w:numId="15" w16cid:durableId="389622103">
    <w:abstractNumId w:val="15"/>
  </w:num>
  <w:num w:numId="16" w16cid:durableId="500850810">
    <w:abstractNumId w:val="19"/>
  </w:num>
  <w:num w:numId="17" w16cid:durableId="1148982766">
    <w:abstractNumId w:val="9"/>
  </w:num>
  <w:num w:numId="18" w16cid:durableId="1674066994">
    <w:abstractNumId w:val="18"/>
  </w:num>
  <w:num w:numId="19" w16cid:durableId="682585134">
    <w:abstractNumId w:val="1"/>
  </w:num>
  <w:num w:numId="20" w16cid:durableId="1684045047">
    <w:abstractNumId w:val="17"/>
  </w:num>
  <w:num w:numId="21" w16cid:durableId="68843972">
    <w:abstractNumId w:val="7"/>
  </w:num>
  <w:num w:numId="22" w16cid:durableId="900754070">
    <w:abstractNumId w:val="22"/>
  </w:num>
  <w:num w:numId="23" w16cid:durableId="1454597069">
    <w:abstractNumId w:val="4"/>
  </w:num>
  <w:num w:numId="24" w16cid:durableId="6108653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15647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958456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789410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8D0"/>
    <w:rsid w:val="00025FB8"/>
    <w:rsid w:val="001D5387"/>
    <w:rsid w:val="002279BD"/>
    <w:rsid w:val="00280797"/>
    <w:rsid w:val="0050704D"/>
    <w:rsid w:val="0054769C"/>
    <w:rsid w:val="00730FF9"/>
    <w:rsid w:val="007A6A84"/>
    <w:rsid w:val="007E4374"/>
    <w:rsid w:val="008B15FE"/>
    <w:rsid w:val="008E565F"/>
    <w:rsid w:val="00AD24B1"/>
    <w:rsid w:val="00AE2205"/>
    <w:rsid w:val="00C12D3C"/>
    <w:rsid w:val="00C42544"/>
    <w:rsid w:val="00D972DB"/>
    <w:rsid w:val="00DF6950"/>
    <w:rsid w:val="00E7043C"/>
    <w:rsid w:val="00E977B6"/>
    <w:rsid w:val="00F278D0"/>
    <w:rsid w:val="00FA7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F1EAC"/>
  <w15:chartTrackingRefBased/>
  <w15:docId w15:val="{1BB437F0-3D9D-4911-AF54-64E67305D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043C"/>
    <w:rPr>
      <w:rFonts w:ascii="Calibri" w:eastAsia="Calibri" w:hAnsi="Calibri" w:cs="Times New Roman"/>
      <w:kern w:val="0"/>
      <w14:ligatures w14:val="none"/>
    </w:rPr>
  </w:style>
  <w:style w:type="paragraph" w:styleId="1">
    <w:name w:val="heading 1"/>
    <w:basedOn w:val="a"/>
    <w:next w:val="a"/>
    <w:link w:val="10"/>
    <w:uiPriority w:val="1"/>
    <w:qFormat/>
    <w:rsid w:val="00F278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278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278D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278D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278D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278D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278D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278D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278D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278D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278D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278D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278D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278D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278D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278D0"/>
    <w:rPr>
      <w:rFonts w:eastAsiaTheme="majorEastAsia" w:cstheme="majorBidi"/>
      <w:color w:val="595959" w:themeColor="text1" w:themeTint="A6"/>
    </w:rPr>
  </w:style>
  <w:style w:type="character" w:customStyle="1" w:styleId="80">
    <w:name w:val="Заголовок 8 Знак"/>
    <w:basedOn w:val="a0"/>
    <w:link w:val="8"/>
    <w:uiPriority w:val="9"/>
    <w:semiHidden/>
    <w:rsid w:val="00F278D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278D0"/>
    <w:rPr>
      <w:rFonts w:eastAsiaTheme="majorEastAsia" w:cstheme="majorBidi"/>
      <w:color w:val="272727" w:themeColor="text1" w:themeTint="D8"/>
    </w:rPr>
  </w:style>
  <w:style w:type="paragraph" w:styleId="a3">
    <w:name w:val="Title"/>
    <w:basedOn w:val="a"/>
    <w:next w:val="a"/>
    <w:link w:val="a4"/>
    <w:uiPriority w:val="10"/>
    <w:qFormat/>
    <w:rsid w:val="00F27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278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78D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278D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278D0"/>
    <w:pPr>
      <w:spacing w:before="160"/>
      <w:jc w:val="center"/>
    </w:pPr>
    <w:rPr>
      <w:i/>
      <w:iCs/>
      <w:color w:val="404040" w:themeColor="text1" w:themeTint="BF"/>
    </w:rPr>
  </w:style>
  <w:style w:type="character" w:customStyle="1" w:styleId="22">
    <w:name w:val="Цитата 2 Знак"/>
    <w:basedOn w:val="a0"/>
    <w:link w:val="21"/>
    <w:uiPriority w:val="29"/>
    <w:rsid w:val="00F278D0"/>
    <w:rPr>
      <w:i/>
      <w:iCs/>
      <w:color w:val="404040" w:themeColor="text1" w:themeTint="BF"/>
    </w:rPr>
  </w:style>
  <w:style w:type="paragraph" w:styleId="a7">
    <w:name w:val="List Paragraph"/>
    <w:basedOn w:val="a"/>
    <w:uiPriority w:val="1"/>
    <w:qFormat/>
    <w:rsid w:val="00F278D0"/>
    <w:pPr>
      <w:ind w:left="720"/>
      <w:contextualSpacing/>
    </w:pPr>
  </w:style>
  <w:style w:type="character" w:styleId="a8">
    <w:name w:val="Intense Emphasis"/>
    <w:basedOn w:val="a0"/>
    <w:uiPriority w:val="21"/>
    <w:qFormat/>
    <w:rsid w:val="00F278D0"/>
    <w:rPr>
      <w:i/>
      <w:iCs/>
      <w:color w:val="2F5496" w:themeColor="accent1" w:themeShade="BF"/>
    </w:rPr>
  </w:style>
  <w:style w:type="paragraph" w:styleId="a9">
    <w:name w:val="Intense Quote"/>
    <w:basedOn w:val="a"/>
    <w:next w:val="a"/>
    <w:link w:val="aa"/>
    <w:uiPriority w:val="30"/>
    <w:qFormat/>
    <w:rsid w:val="00F278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278D0"/>
    <w:rPr>
      <w:i/>
      <w:iCs/>
      <w:color w:val="2F5496" w:themeColor="accent1" w:themeShade="BF"/>
    </w:rPr>
  </w:style>
  <w:style w:type="character" w:styleId="ab">
    <w:name w:val="Intense Reference"/>
    <w:basedOn w:val="a0"/>
    <w:uiPriority w:val="32"/>
    <w:qFormat/>
    <w:rsid w:val="00F278D0"/>
    <w:rPr>
      <w:b/>
      <w:bCs/>
      <w:smallCaps/>
      <w:color w:val="2F5496" w:themeColor="accent1" w:themeShade="BF"/>
      <w:spacing w:val="5"/>
    </w:rPr>
  </w:style>
  <w:style w:type="numbering" w:customStyle="1" w:styleId="11">
    <w:name w:val="Нет списка1"/>
    <w:next w:val="a2"/>
    <w:uiPriority w:val="99"/>
    <w:semiHidden/>
    <w:unhideWhenUsed/>
    <w:rsid w:val="00730FF9"/>
  </w:style>
  <w:style w:type="table" w:customStyle="1" w:styleId="TableNormal">
    <w:name w:val="Table Normal"/>
    <w:uiPriority w:val="2"/>
    <w:semiHidden/>
    <w:unhideWhenUsed/>
    <w:qFormat/>
    <w:rsid w:val="00730FF9"/>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730FF9"/>
    <w:pPr>
      <w:widowControl w:val="0"/>
      <w:spacing w:after="0" w:line="240" w:lineRule="auto"/>
      <w:ind w:left="275" w:hanging="173"/>
    </w:pPr>
    <w:rPr>
      <w:rFonts w:ascii="Arial" w:eastAsia="Arial" w:hAnsi="Arial"/>
      <w:sz w:val="28"/>
      <w:szCs w:val="28"/>
      <w:lang w:val="en-US"/>
    </w:rPr>
  </w:style>
  <w:style w:type="character" w:customStyle="1" w:styleId="ad">
    <w:name w:val="Основной текст Знак"/>
    <w:basedOn w:val="a0"/>
    <w:link w:val="ac"/>
    <w:uiPriority w:val="1"/>
    <w:rsid w:val="00730FF9"/>
    <w:rPr>
      <w:rFonts w:ascii="Arial" w:eastAsia="Arial" w:hAnsi="Arial" w:cs="Times New Roman"/>
      <w:kern w:val="0"/>
      <w:sz w:val="28"/>
      <w:szCs w:val="28"/>
      <w:lang w:val="en-US"/>
      <w14:ligatures w14:val="none"/>
    </w:rPr>
  </w:style>
  <w:style w:type="paragraph" w:customStyle="1" w:styleId="TableParagraph">
    <w:name w:val="Table Paragraph"/>
    <w:basedOn w:val="a"/>
    <w:uiPriority w:val="1"/>
    <w:qFormat/>
    <w:rsid w:val="00730FF9"/>
    <w:pPr>
      <w:widowControl w:val="0"/>
      <w:spacing w:after="0" w:line="240" w:lineRule="auto"/>
    </w:pPr>
    <w:rPr>
      <w:lang w:val="en-US"/>
    </w:rPr>
  </w:style>
  <w:style w:type="character" w:styleId="ae">
    <w:name w:val="Hyperlink"/>
    <w:uiPriority w:val="99"/>
    <w:unhideWhenUsed/>
    <w:rsid w:val="00730FF9"/>
    <w:rPr>
      <w:color w:val="0000FF"/>
      <w:u w:val="single"/>
    </w:rPr>
  </w:style>
  <w:style w:type="paragraph" w:styleId="af">
    <w:name w:val="Normal (Web)"/>
    <w:basedOn w:val="a"/>
    <w:uiPriority w:val="99"/>
    <w:unhideWhenUsed/>
    <w:rsid w:val="00730FF9"/>
    <w:rPr>
      <w:rFonts w:ascii="Times New Roman" w:hAnsi="Times New Roman"/>
      <w:sz w:val="24"/>
      <w:szCs w:val="24"/>
    </w:rPr>
  </w:style>
  <w:style w:type="table" w:styleId="af0">
    <w:name w:val="Table Grid"/>
    <w:basedOn w:val="a1"/>
    <w:uiPriority w:val="39"/>
    <w:rsid w:val="00AD2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E977B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2">
    <w:name w:val="Style2"/>
    <w:basedOn w:val="a"/>
    <w:uiPriority w:val="99"/>
    <w:rsid w:val="00E977B6"/>
    <w:pPr>
      <w:widowControl w:val="0"/>
      <w:autoSpaceDE w:val="0"/>
      <w:autoSpaceDN w:val="0"/>
      <w:adjustRightInd w:val="0"/>
      <w:spacing w:after="0" w:line="319" w:lineRule="exact"/>
      <w:jc w:val="center"/>
    </w:pPr>
    <w:rPr>
      <w:rFonts w:ascii="Arial" w:eastAsiaTheme="minorEastAsia" w:hAnsi="Arial" w:cs="Arial"/>
      <w:sz w:val="24"/>
      <w:szCs w:val="24"/>
      <w:lang w:eastAsia="ru-RU"/>
    </w:rPr>
  </w:style>
  <w:style w:type="paragraph" w:customStyle="1" w:styleId="Style3">
    <w:name w:val="Style3"/>
    <w:basedOn w:val="a"/>
    <w:uiPriority w:val="99"/>
    <w:rsid w:val="00E977B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9">
    <w:name w:val="Style9"/>
    <w:basedOn w:val="a"/>
    <w:uiPriority w:val="99"/>
    <w:rsid w:val="00E977B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5">
    <w:name w:val="Style5"/>
    <w:basedOn w:val="a"/>
    <w:uiPriority w:val="99"/>
    <w:rsid w:val="00E977B6"/>
    <w:pPr>
      <w:widowControl w:val="0"/>
      <w:autoSpaceDE w:val="0"/>
      <w:autoSpaceDN w:val="0"/>
      <w:adjustRightInd w:val="0"/>
      <w:spacing w:after="0" w:line="418" w:lineRule="exact"/>
      <w:ind w:firstLine="682"/>
      <w:jc w:val="both"/>
    </w:pPr>
    <w:rPr>
      <w:rFonts w:ascii="Arial" w:eastAsiaTheme="minorEastAsia" w:hAnsi="Arial" w:cs="Arial"/>
      <w:sz w:val="24"/>
      <w:szCs w:val="24"/>
      <w:lang w:eastAsia="ru-RU"/>
    </w:rPr>
  </w:style>
  <w:style w:type="paragraph" w:customStyle="1" w:styleId="Style6">
    <w:name w:val="Style6"/>
    <w:basedOn w:val="a"/>
    <w:uiPriority w:val="99"/>
    <w:rsid w:val="00E977B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8">
    <w:name w:val="Style8"/>
    <w:basedOn w:val="a"/>
    <w:uiPriority w:val="99"/>
    <w:rsid w:val="00E977B6"/>
    <w:pPr>
      <w:widowControl w:val="0"/>
      <w:autoSpaceDE w:val="0"/>
      <w:autoSpaceDN w:val="0"/>
      <w:adjustRightInd w:val="0"/>
      <w:spacing w:after="0" w:line="413" w:lineRule="exact"/>
    </w:pPr>
    <w:rPr>
      <w:rFonts w:ascii="Arial" w:eastAsiaTheme="minorEastAsia" w:hAnsi="Arial" w:cs="Arial"/>
      <w:sz w:val="24"/>
      <w:szCs w:val="24"/>
      <w:lang w:eastAsia="ru-RU"/>
    </w:rPr>
  </w:style>
  <w:style w:type="paragraph" w:customStyle="1" w:styleId="Style10">
    <w:name w:val="Style10"/>
    <w:basedOn w:val="a"/>
    <w:uiPriority w:val="99"/>
    <w:rsid w:val="00E977B6"/>
    <w:pPr>
      <w:widowControl w:val="0"/>
      <w:autoSpaceDE w:val="0"/>
      <w:autoSpaceDN w:val="0"/>
      <w:adjustRightInd w:val="0"/>
      <w:spacing w:after="0" w:line="322" w:lineRule="exact"/>
      <w:ind w:hanging="221"/>
    </w:pPr>
    <w:rPr>
      <w:rFonts w:ascii="Arial" w:eastAsiaTheme="minorEastAsia" w:hAnsi="Arial" w:cs="Arial"/>
      <w:sz w:val="24"/>
      <w:szCs w:val="24"/>
      <w:lang w:eastAsia="ru-RU"/>
    </w:rPr>
  </w:style>
  <w:style w:type="paragraph" w:customStyle="1" w:styleId="Style4">
    <w:name w:val="Style4"/>
    <w:basedOn w:val="a"/>
    <w:uiPriority w:val="99"/>
    <w:rsid w:val="00E977B6"/>
    <w:pPr>
      <w:widowControl w:val="0"/>
      <w:autoSpaceDE w:val="0"/>
      <w:autoSpaceDN w:val="0"/>
      <w:adjustRightInd w:val="0"/>
      <w:spacing w:after="0" w:line="414" w:lineRule="exact"/>
      <w:ind w:firstLine="739"/>
    </w:pPr>
    <w:rPr>
      <w:rFonts w:ascii="Arial" w:eastAsiaTheme="minorEastAsia" w:hAnsi="Arial" w:cs="Arial"/>
      <w:sz w:val="24"/>
      <w:szCs w:val="24"/>
      <w:lang w:eastAsia="ru-RU"/>
    </w:rPr>
  </w:style>
  <w:style w:type="character" w:customStyle="1" w:styleId="FontStyle12">
    <w:name w:val="Font Style12"/>
    <w:basedOn w:val="a0"/>
    <w:uiPriority w:val="99"/>
    <w:rsid w:val="00E977B6"/>
    <w:rPr>
      <w:rFonts w:ascii="Arial" w:hAnsi="Arial" w:cs="Arial" w:hint="default"/>
      <w:b/>
      <w:bCs/>
      <w:sz w:val="30"/>
      <w:szCs w:val="30"/>
    </w:rPr>
  </w:style>
  <w:style w:type="character" w:customStyle="1" w:styleId="FontStyle13">
    <w:name w:val="Font Style13"/>
    <w:basedOn w:val="a0"/>
    <w:uiPriority w:val="99"/>
    <w:rsid w:val="00E977B6"/>
    <w:rPr>
      <w:rFonts w:ascii="Times New Roman" w:hAnsi="Times New Roman" w:cs="Times New Roman" w:hint="default"/>
      <w:sz w:val="24"/>
      <w:szCs w:val="24"/>
    </w:rPr>
  </w:style>
  <w:style w:type="character" w:customStyle="1" w:styleId="FontStyle15">
    <w:name w:val="Font Style15"/>
    <w:basedOn w:val="a0"/>
    <w:uiPriority w:val="99"/>
    <w:rsid w:val="00E977B6"/>
    <w:rPr>
      <w:rFonts w:ascii="Arial" w:hAnsi="Arial" w:cs="Arial" w:hint="default"/>
      <w:b/>
      <w:bCs/>
      <w:i/>
      <w:iCs/>
      <w:sz w:val="26"/>
      <w:szCs w:val="26"/>
    </w:rPr>
  </w:style>
  <w:style w:type="character" w:customStyle="1" w:styleId="FontStyle16">
    <w:name w:val="Font Style16"/>
    <w:basedOn w:val="a0"/>
    <w:uiPriority w:val="99"/>
    <w:rsid w:val="00E977B6"/>
    <w:rPr>
      <w:rFonts w:ascii="Arial" w:hAnsi="Arial" w:cs="Arial" w:hint="default"/>
      <w:b/>
      <w:bCs/>
      <w:i/>
      <w:iCs/>
      <w:sz w:val="34"/>
      <w:szCs w:val="34"/>
    </w:rPr>
  </w:style>
  <w:style w:type="character" w:customStyle="1" w:styleId="FontStyle17">
    <w:name w:val="Font Style17"/>
    <w:basedOn w:val="a0"/>
    <w:uiPriority w:val="99"/>
    <w:rsid w:val="00E977B6"/>
    <w:rPr>
      <w:rFonts w:ascii="Arial" w:hAnsi="Arial" w:cs="Arial" w:hint="default"/>
      <w:b/>
      <w:bCs/>
      <w:i/>
      <w:iCs/>
      <w:sz w:val="30"/>
      <w:szCs w:val="30"/>
    </w:rPr>
  </w:style>
  <w:style w:type="character" w:customStyle="1" w:styleId="FontStyle18">
    <w:name w:val="Font Style18"/>
    <w:basedOn w:val="a0"/>
    <w:uiPriority w:val="99"/>
    <w:rsid w:val="00E977B6"/>
    <w:rPr>
      <w:rFonts w:ascii="Times New Roman" w:hAnsi="Times New Roman" w:cs="Times New Roman" w:hint="default"/>
      <w:b/>
      <w:bCs/>
      <w:spacing w:val="10"/>
      <w:sz w:val="28"/>
      <w:szCs w:val="28"/>
    </w:rPr>
  </w:style>
  <w:style w:type="character" w:customStyle="1" w:styleId="FontStyle19">
    <w:name w:val="Font Style19"/>
    <w:basedOn w:val="a0"/>
    <w:uiPriority w:val="99"/>
    <w:rsid w:val="00E977B6"/>
    <w:rPr>
      <w:rFonts w:ascii="Times New Roman" w:hAnsi="Times New Roman" w:cs="Times New Roman" w:hint="default"/>
      <w:b/>
      <w:bCs/>
      <w:i/>
      <w:iCs/>
      <w:sz w:val="34"/>
      <w:szCs w:val="34"/>
    </w:rPr>
  </w:style>
  <w:style w:type="character" w:styleId="af1">
    <w:name w:val="Unresolved Mention"/>
    <w:basedOn w:val="a0"/>
    <w:uiPriority w:val="99"/>
    <w:semiHidden/>
    <w:unhideWhenUsed/>
    <w:rsid w:val="00E97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o@minsoc26.ru" TargetMode="External"/><Relationship Id="rId13" Type="http://schemas.openxmlformats.org/officeDocument/2006/relationships/hyperlink" Target="https://gbusonsel.ru/%D1%81%D1%82%D0%B0%D1%80%D1%88%D0%B5%D0%B5-%D0%BF%D0%BE%D0%BA%D0%BE%D0%BB%D0%B5%D0%BD%D0%B8%D0%B5/category/124-%D1%81%D1%82%D0%B0%D1%80%D1%88%D0%B5%D0%B5-%D0%BF%D0%BE%D0%BA%D0%BE%D0%BB%D0%B5%D0%BD%D0%B8%D0%B5.html" TargetMode="External"/><Relationship Id="rId3" Type="http://schemas.openxmlformats.org/officeDocument/2006/relationships/settings" Target="settings.xml"/><Relationship Id="rId7" Type="http://schemas.openxmlformats.org/officeDocument/2006/relationships/hyperlink" Target="mailto:pyat@26.rospotrebnadzor.ru" TargetMode="External"/><Relationship Id="rId12" Type="http://schemas.openxmlformats.org/officeDocument/2006/relationships/hyperlink" Target="https://gbusonsel.ru/%D0%BF%D0%BE%D0%BF%D0%B5%D1%87%D0%B8%D1%82%D0%B5%D0%BB%D1%8C%D1%81%D0%BA%D0%B8%D0%B9-%D1%81%D0%BE%D0%B2%D0%B5%D1%82/category/48-%D0%BF%D0%BE%D0%BF%D0%B5%D1%87%D0%B8%D1%82%D0%B5%D0%BB%D1%8C%D1%81%D0%BA%D0%B8%D0%B9-%D1%81%D0%BE%D0%B2%D0%B5%D1%82.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pyat@cgie.stavkray.ru" TargetMode="External"/><Relationship Id="rId11" Type="http://schemas.openxmlformats.org/officeDocument/2006/relationships/hyperlink" Target="http://bus.gov.ru/" TargetMode="External"/><Relationship Id="rId5" Type="http://schemas.openxmlformats.org/officeDocument/2006/relationships/hyperlink" Target="mailto:cson16@minsoc26.ru" TargetMode="External"/><Relationship Id="rId15" Type="http://schemas.openxmlformats.org/officeDocument/2006/relationships/hyperlink" Target="https://gbusonsel.ru/%D1%81%D1%82%D0%B0%D1%80%D1%88%D0%B5%D0%B5-%D0%BF%D0%BE%D0%BA%D0%BE%D0%BB%D0%B5%D0%BD%D0%B8%D0%B5/category/124-%D1%81%D1%82%D0%B0%D1%80%D1%88%D0%B5%D0%B5-%D0%BF%D0%BE%D0%BA%D0%BE%D0%BB%D0%B5%D0%BD%D0%B8%D0%B5.html" TargetMode="External"/><Relationship Id="rId10" Type="http://schemas.openxmlformats.org/officeDocument/2006/relationships/hyperlink" Target="http://bus.gov.ru" TargetMode="External"/><Relationship Id="rId4" Type="http://schemas.openxmlformats.org/officeDocument/2006/relationships/webSettings" Target="webSettings.xml"/><Relationship Id="rId9" Type="http://schemas.openxmlformats.org/officeDocument/2006/relationships/hyperlink" Target="mailto:cson16@minsoc26.ru" TargetMode="External"/><Relationship Id="rId14" Type="http://schemas.openxmlformats.org/officeDocument/2006/relationships/hyperlink" Target="https://gbusonsel.ru/%D0%BF%D0%BE%D0%BF%D0%B5%D1%87%D0%B8%D1%82%D0%B5%D0%BB%D1%8C%D1%81%D0%BA%D0%B8%D0%B9-%D1%81%D0%BE%D0%B2%D0%B5%D1%82/category/48-%D0%BF%D0%BE%D0%BF%D0%B5%D1%87%D0%B8%D1%82%D0%B5%D0%BB%D1%8C%D1%81%D0%BA%D0%B8%D0%B9-%D1%81%D0%BE%D0%B2%D0%B5%D1%8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15764</Words>
  <Characters>89860</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9</cp:revision>
  <dcterms:created xsi:type="dcterms:W3CDTF">2025-06-11T08:46:00Z</dcterms:created>
  <dcterms:modified xsi:type="dcterms:W3CDTF">2026-07-16T12:11:00Z</dcterms:modified>
</cp:coreProperties>
</file>