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33074D" w14:paraId="244B8B87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4ED5144E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</w:t>
            </w:r>
            <w:r w:rsidR="006044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Мобильная библиотека</w:t>
            </w:r>
            <w:r w:rsidRPr="00211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33074D" w14:paraId="6FBAB32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764BCA40" w:rsidR="0033074D" w:rsidRDefault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Библиотерапия в полустационарном социальном обслуживании</w:t>
            </w:r>
            <w:r w:rsidR="006044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, стационарном социальном обслуживании и в форме социального обслуживании на дому</w:t>
            </w:r>
          </w:p>
        </w:tc>
      </w:tr>
      <w:tr w:rsidR="0033074D" w14:paraId="2B2387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1DD9" w14:textId="05AE0F0A" w:rsidR="00604436" w:rsidRPr="00604436" w:rsidRDefault="00604436" w:rsidP="00604436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Социально-культурное, образовательное</w:t>
            </w:r>
          </w:p>
          <w:p w14:paraId="7C3F8022" w14:textId="715C60B6" w:rsidR="00604436" w:rsidRPr="00604436" w:rsidRDefault="00604436" w:rsidP="000668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Расширение читательского кругозора граждан пожилого возраста и инвалидов</w:t>
            </w:r>
          </w:p>
        </w:tc>
      </w:tr>
      <w:tr w:rsidR="0033074D" w14:paraId="1B3D594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C88" w14:textId="2AA58BFD" w:rsidR="00066882" w:rsidRDefault="00066882" w:rsidP="00066882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внимания со стороны общества и государства к освоению русского языка и литературы, формированию у граждан целеустремленности, позитивного отношения к жизн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14:paraId="53F715B8" w14:textId="77777777" w:rsidR="00604436" w:rsidRDefault="00604436" w:rsidP="00604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 маломобильных клиентов в обеспечении их культурным досугом, занятостью; </w:t>
            </w:r>
          </w:p>
          <w:p w14:paraId="440D7966" w14:textId="4909219D" w:rsidR="00604436" w:rsidRPr="00066882" w:rsidRDefault="00604436" w:rsidP="00604436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-предоставление художественной и специализированной литературы посредством современных информационных технологий</w:t>
            </w:r>
          </w:p>
          <w:p w14:paraId="06C05303" w14:textId="192168BC" w:rsidR="0033074D" w:rsidRPr="00066882" w:rsidRDefault="0033074D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41F205B9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0F" w14:textId="77777777" w:rsidR="0033074D" w:rsidRPr="00066882" w:rsidRDefault="0033074D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243936A4" w14:textId="77777777" w:rsidR="0033074D" w:rsidRPr="00066882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CAA9DE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357201, Ставропольский край, г. Минеральные Воды улица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Фрунзе,д.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</w:tc>
      </w:tr>
      <w:tr w:rsidR="0033074D" w14:paraId="1AEB451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33074D" w14:paraId="4019F51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  <w:proofErr w:type="spellEnd"/>
            <w:proofErr w:type="gramEnd"/>
          </w:p>
        </w:tc>
      </w:tr>
      <w:tr w:rsidR="0033074D" w14:paraId="6BF0FC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7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79EF49D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33074D" w14:paraId="1CD17D90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2E84197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33074D" w14:paraId="6B80F92A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Заведующая социально-оздоровительного отделения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Генза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Т.В.</w:t>
            </w:r>
          </w:p>
        </w:tc>
      </w:tr>
      <w:tr w:rsidR="0033074D" w14:paraId="4475FDE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Автор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33074D" w14:paraId="50D0A4C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2332378F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Приказ по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учреждению  №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  <w:r w:rsidR="0060443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  <w:p w14:paraId="714074E0" w14:textId="16667F9B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  2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.0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.20</w:t>
            </w:r>
            <w:r w:rsidR="000668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г.</w:t>
            </w:r>
          </w:p>
        </w:tc>
      </w:tr>
      <w:tr w:rsidR="0033074D" w14:paraId="26DCB5D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A41D" w14:textId="753A1D85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культорганизатор социально-оздоровительного отделения, </w:t>
            </w:r>
          </w:p>
        </w:tc>
      </w:tr>
      <w:tr w:rsidR="0033074D" w14:paraId="7188F686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0754957A" w:rsidR="0033074D" w:rsidRDefault="00211A3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</w:t>
            </w:r>
            <w:r w:rsid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раждане пожилого возраста и инвалиды</w:t>
            </w:r>
          </w:p>
        </w:tc>
      </w:tr>
      <w:tr w:rsidR="0033074D" w14:paraId="23B88F5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Продолжительность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6F6B9502" w:rsidR="0033074D" w:rsidRDefault="00211A3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</w:t>
            </w:r>
            <w:r w:rsid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ессрочно</w:t>
            </w:r>
          </w:p>
        </w:tc>
      </w:tr>
      <w:tr w:rsidR="0033074D" w:rsidRPr="006139BA" w14:paraId="003A7525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C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A91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27D8" w14:textId="0C0C109E" w:rsidR="00604436" w:rsidRPr="00604436" w:rsidRDefault="00604436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инновационной технологии «Мобильная библиотека» выражается в ее востребованности и важности для расширения видов социального обслуживания граждан пожилого возраста и инвалидов, находящихся на надомном обслуживании, и в приобщении к эстетическим ценностям мировой культуры через книгообмен. Создание «Мобильной библиотеки» расширит возможности маломобильного гражданина для культурного развития, расширения кругозора, решить проблему занятости пожилых граждан и инвалидов. Одно из важных преимуществ чтения книг – это положительный эффект, который оно оказывает на наше мышление. При чтении мы больше рассуждаем, чтобы понять ту или иную идею произведения, представляем много деталей: персонажей, их одежду, окружающие предметы. Также необходимо помнить множество вещей, которые нужны для понимания произведения. Это тренирует память и логику. Книги </w:t>
            </w:r>
            <w:r w:rsidRPr="00604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являются нашими постоянными спутниками, помогают разобраться в трудных вопросах, решить важнейшие жизненные проблемы.</w:t>
            </w:r>
          </w:p>
        </w:tc>
      </w:tr>
      <w:tr w:rsidR="0033074D" w14:paraId="06EB87E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  <w:p w14:paraId="47654AE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53F5" w14:textId="7A59058E" w:rsidR="00066882" w:rsidRPr="00604436" w:rsidRDefault="00211A3E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66882" w:rsidRPr="00604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атериально-технические:</w:t>
            </w:r>
          </w:p>
          <w:p w14:paraId="14F8B7BB" w14:textId="77777777" w:rsidR="00066882" w:rsidRPr="00604436" w:rsidRDefault="00066882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-литература, соответствующая тематике занятий; </w:t>
            </w:r>
          </w:p>
          <w:p w14:paraId="224AC2A2" w14:textId="77777777" w:rsidR="00066882" w:rsidRPr="00604436" w:rsidRDefault="00066882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аудио- и видеоматериал для проведения тематических занятий;</w:t>
            </w:r>
          </w:p>
          <w:p w14:paraId="73044C2E" w14:textId="24AD2AAC" w:rsidR="0033074D" w:rsidRPr="00604436" w:rsidRDefault="00066882" w:rsidP="00066882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  <w:r w:rsidRPr="00604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методический материал для проведения тематических занятий.</w:t>
            </w:r>
          </w:p>
        </w:tc>
      </w:tr>
      <w:tr w:rsidR="0033074D" w14:paraId="46AC1DBC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8A8A" w14:textId="570723F4" w:rsidR="00604436" w:rsidRPr="00604436" w:rsidRDefault="0033074D" w:rsidP="00066882">
            <w:pPr>
              <w:pStyle w:val="ac"/>
              <w:jc w:val="both"/>
              <w:rPr>
                <w:sz w:val="28"/>
                <w:szCs w:val="28"/>
              </w:rPr>
            </w:pPr>
            <w:r w:rsidRPr="0033074D">
              <w:rPr>
                <w:sz w:val="28"/>
                <w:szCs w:val="28"/>
              </w:rPr>
              <w:t xml:space="preserve"> </w:t>
            </w:r>
            <w:r w:rsidR="00604436">
              <w:rPr>
                <w:sz w:val="28"/>
                <w:szCs w:val="28"/>
              </w:rPr>
              <w:t>-</w:t>
            </w:r>
            <w:r w:rsidR="00604436">
              <w:t xml:space="preserve"> </w:t>
            </w:r>
            <w:r w:rsidR="00604436" w:rsidRPr="00604436">
              <w:rPr>
                <w:sz w:val="28"/>
                <w:szCs w:val="28"/>
              </w:rPr>
              <w:t>повышение качества и доступности социального обслуживания населения по реализации мероприятий социокультурной реабилитации через создание условий, обеспечивающих возможность доступа клиентов к информационно-библиотечным ресурсам учреждения.</w:t>
            </w:r>
          </w:p>
          <w:p w14:paraId="2DD1A552" w14:textId="4AE094AD" w:rsidR="00066882" w:rsidRDefault="00604436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66882" w:rsidRPr="00066882">
              <w:rPr>
                <w:color w:val="000000"/>
                <w:sz w:val="28"/>
                <w:szCs w:val="28"/>
              </w:rPr>
              <w:t xml:space="preserve">специальное коррекционное воздействие на получателя социальных услуг с помощью чтения специально подобранной литературы в целях нормализации или оптимизации его психического состояния; </w:t>
            </w:r>
          </w:p>
          <w:p w14:paraId="5BF10B87" w14:textId="4D396482" w:rsidR="00066882" w:rsidRDefault="00066882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6882">
              <w:rPr>
                <w:color w:val="000000"/>
                <w:sz w:val="28"/>
                <w:szCs w:val="28"/>
              </w:rPr>
              <w:t xml:space="preserve">- приобщение получателей социальных услуг к мировому литературному наследию, расширение их кругозора; </w:t>
            </w:r>
          </w:p>
          <w:p w14:paraId="3ABC4911" w14:textId="644BDBBA" w:rsidR="00066882" w:rsidRDefault="00066882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6882">
              <w:rPr>
                <w:color w:val="000000"/>
                <w:sz w:val="28"/>
                <w:szCs w:val="28"/>
              </w:rPr>
              <w:t xml:space="preserve">- содействие социокультурной реабилитации получателей социальных услуг через художественное чтение, дискуссии, литературные вечера, встречи с персонажами произведений и </w:t>
            </w:r>
            <w:proofErr w:type="spellStart"/>
            <w:r w:rsidRPr="00066882">
              <w:rPr>
                <w:color w:val="000000"/>
                <w:sz w:val="28"/>
                <w:szCs w:val="28"/>
              </w:rPr>
              <w:t>ихавторами</w:t>
            </w:r>
            <w:proofErr w:type="spellEnd"/>
            <w:r w:rsidRPr="00066882">
              <w:rPr>
                <w:color w:val="000000"/>
                <w:sz w:val="28"/>
                <w:szCs w:val="28"/>
              </w:rPr>
              <w:t xml:space="preserve">, литературные и </w:t>
            </w:r>
            <w:r w:rsidRPr="00066882">
              <w:rPr>
                <w:color w:val="000000"/>
                <w:sz w:val="28"/>
                <w:szCs w:val="28"/>
              </w:rPr>
              <w:lastRenderedPageBreak/>
              <w:t xml:space="preserve">поэтические клубы, выставки книг и др.; </w:t>
            </w:r>
          </w:p>
          <w:p w14:paraId="1498C8F1" w14:textId="49541BD3" w:rsidR="00066882" w:rsidRPr="00066882" w:rsidRDefault="00066882" w:rsidP="00066882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6882">
              <w:rPr>
                <w:color w:val="000000"/>
                <w:sz w:val="28"/>
                <w:szCs w:val="28"/>
              </w:rPr>
              <w:t>- расширение мобильных форм работы.</w:t>
            </w:r>
          </w:p>
          <w:p w14:paraId="2B03AA61" w14:textId="44617D86" w:rsidR="0033074D" w:rsidRPr="0033074D" w:rsidRDefault="0033074D" w:rsidP="00066882">
            <w:pPr>
              <w:pStyle w:val="ac"/>
              <w:jc w:val="both"/>
              <w:rPr>
                <w:sz w:val="28"/>
                <w:szCs w:val="28"/>
              </w:rPr>
            </w:pPr>
          </w:p>
        </w:tc>
      </w:tr>
      <w:tr w:rsidR="0033074D" w14:paraId="0D83880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697B" w14:textId="77777777" w:rsidR="00604436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. Использование имеющегося библиотечного фонда учреждения.</w:t>
            </w:r>
          </w:p>
          <w:p w14:paraId="3DB96699" w14:textId="77777777" w:rsidR="00604436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 2. Организация книгообмена между клиентами учреждения. </w:t>
            </w:r>
          </w:p>
          <w:p w14:paraId="34E7A00A" w14:textId="77777777" w:rsidR="00604436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3. Пополнение библиотечного фонда учреждения, с учетом потребностей и интересов клиентов. </w:t>
            </w:r>
          </w:p>
          <w:p w14:paraId="7BA1C776" w14:textId="77777777" w:rsidR="00604436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4. Обеспечение доставки книг на дом и обратно в учреждение. </w:t>
            </w:r>
          </w:p>
          <w:p w14:paraId="7E3EF4EF" w14:textId="77777777" w:rsidR="00604436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5. Ведение учетно-отчетной документации. </w:t>
            </w:r>
          </w:p>
          <w:p w14:paraId="0D2B0A96" w14:textId="086DFAE6" w:rsidR="0033074D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6. Размещение информации о работе мобильной библиотеки</w:t>
            </w:r>
          </w:p>
          <w:p w14:paraId="18804FD6" w14:textId="1A33B5F2" w:rsidR="00604436" w:rsidRPr="00066882" w:rsidRDefault="00604436" w:rsidP="00066882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9A2AF6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2365" w14:textId="7261CFFE" w:rsidR="006139BA" w:rsidRPr="00604436" w:rsidRDefault="0033074D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F3CE62C" w14:textId="77777777" w:rsidR="00604436" w:rsidRDefault="006139BA" w:rsidP="00604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604436"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Проект направлен на развитие новых услуг для пожилых граждан и инвалидов, направленных на проведение мероприятий социокультурной реабилитации путем создания максимально доступного библиотечно-информационного пространства. </w:t>
            </w:r>
          </w:p>
          <w:p w14:paraId="09D5A6E3" w14:textId="77777777" w:rsidR="00604436" w:rsidRDefault="00604436" w:rsidP="00604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информационной работы по внедрению мобильной библиотеки среди пожилых граждан и инвалидов, находящихся на надомном обслуживании.</w:t>
            </w:r>
          </w:p>
          <w:p w14:paraId="2A03A30A" w14:textId="77777777" w:rsidR="00604436" w:rsidRDefault="00604436" w:rsidP="00604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Обеспечении доставки книг до клиента и обратно. </w:t>
            </w:r>
          </w:p>
          <w:p w14:paraId="30CDE3C7" w14:textId="77777777" w:rsidR="00604436" w:rsidRDefault="00604436" w:rsidP="00604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прочитанном (по желанию клиента). </w:t>
            </w:r>
          </w:p>
          <w:p w14:paraId="65FE059F" w14:textId="6E4A3B32" w:rsidR="00604436" w:rsidRPr="00604436" w:rsidRDefault="00604436" w:rsidP="00604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востребованности данной услуги.</w:t>
            </w:r>
          </w:p>
          <w:p w14:paraId="507A9493" w14:textId="2CC1A941" w:rsidR="0033074D" w:rsidRPr="00604436" w:rsidRDefault="0033074D" w:rsidP="00066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14:paraId="3DB07702" w14:textId="77777777" w:rsidTr="0033074D">
        <w:trPr>
          <w:trHeight w:val="3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2525" w14:textId="77777777" w:rsidR="00604436" w:rsidRDefault="0060443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для пенсионеров и инвалидов альтернативного выбора способа чтения и прослушивания художественной и специализированной литературы; </w:t>
            </w:r>
          </w:p>
          <w:p w14:paraId="2E9FB3F4" w14:textId="77777777" w:rsidR="00604436" w:rsidRDefault="0060443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- пополнение знаний, профилактика деменции у клиента; </w:t>
            </w:r>
          </w:p>
          <w:p w14:paraId="5E354BF9" w14:textId="1AF7C726" w:rsidR="0033074D" w:rsidRPr="00066882" w:rsidRDefault="0060443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- повышение уровня социального обслуживания участников программы после её реализации.</w:t>
            </w:r>
          </w:p>
        </w:tc>
      </w:tr>
      <w:tr w:rsidR="0033074D" w14:paraId="47EC6CE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29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78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Показатели эффективности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инновационной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1BF8" w14:textId="77777777" w:rsidR="00604436" w:rsidRDefault="00604436" w:rsidP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 xml:space="preserve">Доля пенсионеров и инвалидов, которые воспользовались новой технологией (%); </w:t>
            </w:r>
          </w:p>
          <w:p w14:paraId="25C3143F" w14:textId="1A79A5D8" w:rsidR="0033074D" w:rsidRPr="00604436" w:rsidRDefault="00604436" w:rsidP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Theme="minorHAnsi" w:eastAsia="Times New Roman" w:hAnsiTheme="minorHAnsi" w:cs="Times New Roman"/>
                <w:kern w:val="0"/>
                <w:sz w:val="28"/>
                <w:szCs w:val="28"/>
                <w:lang w:eastAsia="ru-RU" w:bidi="ar-SA"/>
              </w:rPr>
            </w:pPr>
            <w:r w:rsidRPr="00604436">
              <w:rPr>
                <w:rFonts w:ascii="Times New Roman" w:hAnsi="Times New Roman" w:cs="Times New Roman"/>
                <w:sz w:val="28"/>
                <w:szCs w:val="28"/>
              </w:rPr>
              <w:t>-повышение социальной активности данной категории граждан</w:t>
            </w:r>
          </w:p>
        </w:tc>
      </w:tr>
      <w:tr w:rsidR="0033074D" w14:paraId="168DEFE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211A3E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77777777" w:rsidR="0033074D" w:rsidRPr="00211A3E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- устные и письменные отзывы об участии </w:t>
            </w:r>
            <w:proofErr w:type="gramStart"/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в  сеансах</w:t>
            </w:r>
            <w:proofErr w:type="gramEnd"/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 арт-терапии;</w:t>
            </w:r>
          </w:p>
          <w:p w14:paraId="76E6FD3C" w14:textId="18490D9C" w:rsidR="0033074D" w:rsidRPr="00211A3E" w:rsidRDefault="0033074D" w:rsidP="00066882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211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</w:tc>
      </w:tr>
      <w:tr w:rsidR="0033074D" w14:paraId="1D7BA304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Периодичность отчетности о результатах внедрения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2B29989C" w14:textId="77777777" w:rsidR="0033074D" w:rsidRDefault="0033074D" w:rsidP="0033074D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7B78D7B6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77777777" w:rsidR="0054769C" w:rsidRDefault="0054769C"/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8624" w14:textId="77777777" w:rsidR="00456D0C" w:rsidRDefault="00456D0C" w:rsidP="006139BA">
      <w:r>
        <w:separator/>
      </w:r>
    </w:p>
  </w:endnote>
  <w:endnote w:type="continuationSeparator" w:id="0">
    <w:p w14:paraId="31A56CE0" w14:textId="77777777" w:rsidR="00456D0C" w:rsidRDefault="00456D0C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11A0" w14:textId="77777777" w:rsidR="00456D0C" w:rsidRDefault="00456D0C" w:rsidP="006139BA">
      <w:r>
        <w:separator/>
      </w:r>
    </w:p>
  </w:footnote>
  <w:footnote w:type="continuationSeparator" w:id="0">
    <w:p w14:paraId="068AF57B" w14:textId="77777777" w:rsidR="00456D0C" w:rsidRDefault="00456D0C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560">
    <w:abstractNumId w:val="1"/>
  </w:num>
  <w:num w:numId="2" w16cid:durableId="167565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066882"/>
    <w:rsid w:val="00073C5A"/>
    <w:rsid w:val="001E4FBA"/>
    <w:rsid w:val="00211A3E"/>
    <w:rsid w:val="0033074D"/>
    <w:rsid w:val="00456D0C"/>
    <w:rsid w:val="0050704D"/>
    <w:rsid w:val="0054769C"/>
    <w:rsid w:val="005B4838"/>
    <w:rsid w:val="00604436"/>
    <w:rsid w:val="006139BA"/>
    <w:rsid w:val="007032E1"/>
    <w:rsid w:val="007A6A84"/>
    <w:rsid w:val="007E4374"/>
    <w:rsid w:val="007F6EE7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2025-05-31T08:28:00Z</cp:lastPrinted>
  <dcterms:created xsi:type="dcterms:W3CDTF">2025-05-31T06:24:00Z</dcterms:created>
  <dcterms:modified xsi:type="dcterms:W3CDTF">2025-05-31T08:28:00Z</dcterms:modified>
</cp:coreProperties>
</file>