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540A6" w14:textId="2B0AAE34" w:rsidR="00DF6C03" w:rsidRPr="00643B32" w:rsidRDefault="00DF6C03" w:rsidP="00163870">
      <w:pPr>
        <w:shd w:val="clear" w:color="auto" w:fill="FFFFFF"/>
        <w:spacing w:after="240" w:line="390" w:lineRule="atLeast"/>
        <w:rPr>
          <w:rFonts w:ascii="Times New Roman" w:eastAsia="Times New Roman" w:hAnsi="Times New Roman" w:cs="Times New Roman"/>
          <w:color w:val="3A424D"/>
          <w:spacing w:val="3"/>
          <w:sz w:val="24"/>
          <w:szCs w:val="24"/>
          <w:lang w:eastAsia="ru-RU"/>
        </w:rPr>
      </w:pPr>
      <w:r>
        <w:rPr>
          <w:rFonts w:ascii="Roboto" w:eastAsia="Times New Roman" w:hAnsi="Roboto" w:cs="Times New Roman"/>
          <w:color w:val="3A424D"/>
          <w:spacing w:val="3"/>
          <w:sz w:val="27"/>
          <w:szCs w:val="27"/>
          <w:lang w:eastAsia="ru-RU"/>
        </w:rPr>
        <w:t xml:space="preserve">                         </w:t>
      </w:r>
      <w:r w:rsidR="00A6148B">
        <w:rPr>
          <w:rFonts w:ascii="Roboto" w:eastAsia="Times New Roman" w:hAnsi="Roboto" w:cs="Times New Roman"/>
          <w:color w:val="3A424D"/>
          <w:spacing w:val="3"/>
          <w:sz w:val="27"/>
          <w:szCs w:val="27"/>
          <w:lang w:eastAsia="ru-RU"/>
        </w:rPr>
        <w:t xml:space="preserve">      </w:t>
      </w:r>
      <w:proofErr w:type="spellStart"/>
      <w:r w:rsidRPr="00643B32">
        <w:rPr>
          <w:rFonts w:ascii="Times New Roman" w:eastAsia="Times New Roman" w:hAnsi="Times New Roman" w:cs="Times New Roman"/>
          <w:color w:val="3A424D"/>
          <w:spacing w:val="3"/>
          <w:sz w:val="24"/>
          <w:szCs w:val="24"/>
          <w:lang w:eastAsia="ru-RU"/>
        </w:rPr>
        <w:t>Кибербуллинг</w:t>
      </w:r>
      <w:proofErr w:type="spellEnd"/>
      <w:r w:rsidR="00A6148B">
        <w:rPr>
          <w:rFonts w:ascii="Times New Roman" w:eastAsia="Times New Roman" w:hAnsi="Times New Roman" w:cs="Times New Roman"/>
          <w:color w:val="3A424D"/>
          <w:spacing w:val="3"/>
          <w:sz w:val="24"/>
          <w:szCs w:val="24"/>
          <w:lang w:eastAsia="ru-RU"/>
        </w:rPr>
        <w:t xml:space="preserve"> и борьба с ним.</w:t>
      </w:r>
    </w:p>
    <w:p w14:paraId="6F55AD6E" w14:textId="53108EDB" w:rsidR="00163870" w:rsidRPr="00163870" w:rsidRDefault="004A6CDF" w:rsidP="00163870">
      <w:pPr>
        <w:shd w:val="clear" w:color="auto" w:fill="FFFFFF"/>
        <w:spacing w:after="240" w:line="390" w:lineRule="atLeast"/>
        <w:rPr>
          <w:rFonts w:ascii="Times New Roman" w:eastAsia="Times New Roman" w:hAnsi="Times New Roman" w:cs="Times New Roman"/>
          <w:color w:val="3A424D"/>
          <w:spacing w:val="3"/>
          <w:sz w:val="24"/>
          <w:szCs w:val="24"/>
          <w:lang w:eastAsia="ru-RU"/>
        </w:rPr>
      </w:pPr>
      <w:r w:rsidRPr="00643B32">
        <w:rPr>
          <w:rFonts w:ascii="Times New Roman" w:eastAsia="Times New Roman" w:hAnsi="Times New Roman" w:cs="Times New Roman"/>
          <w:color w:val="3A424D"/>
          <w:spacing w:val="3"/>
          <w:sz w:val="24"/>
          <w:szCs w:val="24"/>
          <w:lang w:eastAsia="ru-RU"/>
        </w:rPr>
        <w:t>Т</w:t>
      </w:r>
      <w:r w:rsidR="00163870" w:rsidRPr="00163870">
        <w:rPr>
          <w:rFonts w:ascii="Times New Roman" w:eastAsia="Times New Roman" w:hAnsi="Times New Roman" w:cs="Times New Roman"/>
          <w:color w:val="3A424D"/>
          <w:spacing w:val="3"/>
          <w:sz w:val="24"/>
          <w:szCs w:val="24"/>
          <w:lang w:eastAsia="ru-RU"/>
        </w:rPr>
        <w:t>ермин «</w:t>
      </w:r>
      <w:proofErr w:type="spellStart"/>
      <w:r w:rsidR="00163870" w:rsidRPr="00163870">
        <w:rPr>
          <w:rFonts w:ascii="Times New Roman" w:eastAsia="Times New Roman" w:hAnsi="Times New Roman" w:cs="Times New Roman"/>
          <w:color w:val="3A424D"/>
          <w:spacing w:val="3"/>
          <w:sz w:val="24"/>
          <w:szCs w:val="24"/>
          <w:lang w:eastAsia="ru-RU"/>
        </w:rPr>
        <w:t>кибербуллинг</w:t>
      </w:r>
      <w:proofErr w:type="spellEnd"/>
      <w:r w:rsidR="00163870" w:rsidRPr="00163870">
        <w:rPr>
          <w:rFonts w:ascii="Times New Roman" w:eastAsia="Times New Roman" w:hAnsi="Times New Roman" w:cs="Times New Roman"/>
          <w:color w:val="3A424D"/>
          <w:spacing w:val="3"/>
          <w:sz w:val="24"/>
          <w:szCs w:val="24"/>
          <w:lang w:eastAsia="ru-RU"/>
        </w:rPr>
        <w:t xml:space="preserve">» ввели психологи в середине 1990-х годов, когда интернет пришёл в массы, чтобы описать травлю в онлайн-среде. </w:t>
      </w:r>
      <w:proofErr w:type="spellStart"/>
      <w:r w:rsidR="00163870" w:rsidRPr="00163870">
        <w:rPr>
          <w:rFonts w:ascii="Times New Roman" w:eastAsia="Times New Roman" w:hAnsi="Times New Roman" w:cs="Times New Roman"/>
          <w:color w:val="3A424D"/>
          <w:spacing w:val="3"/>
          <w:sz w:val="24"/>
          <w:szCs w:val="24"/>
          <w:lang w:eastAsia="ru-RU"/>
        </w:rPr>
        <w:t>Кибербуллинг</w:t>
      </w:r>
      <w:proofErr w:type="spellEnd"/>
      <w:r w:rsidR="00163870" w:rsidRPr="00163870">
        <w:rPr>
          <w:rFonts w:ascii="Times New Roman" w:eastAsia="Times New Roman" w:hAnsi="Times New Roman" w:cs="Times New Roman"/>
          <w:color w:val="3A424D"/>
          <w:spacing w:val="3"/>
          <w:sz w:val="24"/>
          <w:szCs w:val="24"/>
          <w:lang w:eastAsia="ru-RU"/>
        </w:rPr>
        <w:t xml:space="preserve"> может иметь разные формы: оскорбления, преследование, шантаж, домогательства, клевета, распространение личных данных. Всё это наносит психологическую травму жертве.</w:t>
      </w:r>
    </w:p>
    <w:p w14:paraId="44EB365E" w14:textId="77777777" w:rsidR="00163870" w:rsidRPr="00163870" w:rsidRDefault="00163870" w:rsidP="00163870">
      <w:pPr>
        <w:shd w:val="clear" w:color="auto" w:fill="FFFFFF"/>
        <w:spacing w:after="240" w:line="390" w:lineRule="atLeast"/>
        <w:rPr>
          <w:rFonts w:ascii="Times New Roman" w:eastAsia="Times New Roman" w:hAnsi="Times New Roman" w:cs="Times New Roman"/>
          <w:color w:val="3A424D"/>
          <w:spacing w:val="3"/>
          <w:sz w:val="24"/>
          <w:szCs w:val="24"/>
          <w:lang w:eastAsia="ru-RU"/>
        </w:rPr>
      </w:pPr>
      <w:proofErr w:type="spellStart"/>
      <w:r w:rsidRPr="00163870">
        <w:rPr>
          <w:rFonts w:ascii="Times New Roman" w:eastAsia="Times New Roman" w:hAnsi="Times New Roman" w:cs="Times New Roman"/>
          <w:color w:val="3A424D"/>
          <w:spacing w:val="3"/>
          <w:sz w:val="24"/>
          <w:szCs w:val="24"/>
          <w:lang w:eastAsia="ru-RU"/>
        </w:rPr>
        <w:t>Кибербуллинг</w:t>
      </w:r>
      <w:proofErr w:type="spellEnd"/>
      <w:r w:rsidRPr="00163870">
        <w:rPr>
          <w:rFonts w:ascii="Times New Roman" w:eastAsia="Times New Roman" w:hAnsi="Times New Roman" w:cs="Times New Roman"/>
          <w:color w:val="3A424D"/>
          <w:spacing w:val="3"/>
          <w:sz w:val="24"/>
          <w:szCs w:val="24"/>
          <w:lang w:eastAsia="ru-RU"/>
        </w:rPr>
        <w:t xml:space="preserve"> может быть:</w:t>
      </w:r>
    </w:p>
    <w:p w14:paraId="0E919316" w14:textId="77777777" w:rsidR="00163870" w:rsidRPr="00163870" w:rsidRDefault="00163870" w:rsidP="0016387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A424D"/>
          <w:spacing w:val="3"/>
          <w:sz w:val="24"/>
          <w:szCs w:val="24"/>
          <w:lang w:eastAsia="ru-RU"/>
        </w:rPr>
      </w:pPr>
      <w:r w:rsidRPr="00163870">
        <w:rPr>
          <w:rFonts w:ascii="Times New Roman" w:eastAsia="Times New Roman" w:hAnsi="Times New Roman" w:cs="Times New Roman"/>
          <w:color w:val="3A424D"/>
          <w:spacing w:val="3"/>
          <w:sz w:val="24"/>
          <w:szCs w:val="24"/>
          <w:lang w:eastAsia="ru-RU"/>
        </w:rPr>
        <w:t>Публичным: в присутствии зрителей, например, в обсуждениях под постом.</w:t>
      </w:r>
    </w:p>
    <w:p w14:paraId="01C46BCB" w14:textId="77777777" w:rsidR="00163870" w:rsidRPr="00163870" w:rsidRDefault="00163870" w:rsidP="0016387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A424D"/>
          <w:spacing w:val="3"/>
          <w:sz w:val="24"/>
          <w:szCs w:val="24"/>
          <w:lang w:eastAsia="ru-RU"/>
        </w:rPr>
      </w:pPr>
      <w:r w:rsidRPr="00163870">
        <w:rPr>
          <w:rFonts w:ascii="Times New Roman" w:eastAsia="Times New Roman" w:hAnsi="Times New Roman" w:cs="Times New Roman"/>
          <w:color w:val="3A424D"/>
          <w:spacing w:val="3"/>
          <w:sz w:val="24"/>
          <w:szCs w:val="24"/>
          <w:lang w:eastAsia="ru-RU"/>
        </w:rPr>
        <w:t>Личным: оскорбления поступают через личные сообщения.</w:t>
      </w:r>
    </w:p>
    <w:p w14:paraId="6767F215" w14:textId="77777777" w:rsidR="00163870" w:rsidRPr="00163870" w:rsidRDefault="00163870" w:rsidP="00163870">
      <w:pPr>
        <w:shd w:val="clear" w:color="auto" w:fill="FFFFFF"/>
        <w:spacing w:after="240" w:line="390" w:lineRule="atLeast"/>
        <w:rPr>
          <w:rFonts w:ascii="Times New Roman" w:eastAsia="Times New Roman" w:hAnsi="Times New Roman" w:cs="Times New Roman"/>
          <w:color w:val="3A424D"/>
          <w:spacing w:val="3"/>
          <w:sz w:val="24"/>
          <w:szCs w:val="24"/>
          <w:lang w:eastAsia="ru-RU"/>
        </w:rPr>
      </w:pPr>
      <w:r w:rsidRPr="00163870">
        <w:rPr>
          <w:rFonts w:ascii="Times New Roman" w:eastAsia="Times New Roman" w:hAnsi="Times New Roman" w:cs="Times New Roman"/>
          <w:color w:val="3A424D"/>
          <w:spacing w:val="3"/>
          <w:sz w:val="24"/>
          <w:szCs w:val="24"/>
          <w:lang w:eastAsia="ru-RU"/>
        </w:rPr>
        <w:t>В отличии от </w:t>
      </w:r>
      <w:hyperlink r:id="rId5" w:history="1">
        <w:r w:rsidRPr="00163870">
          <w:rPr>
            <w:rFonts w:ascii="Times New Roman" w:eastAsia="Times New Roman" w:hAnsi="Times New Roman" w:cs="Times New Roman"/>
            <w:color w:val="0085FF"/>
            <w:spacing w:val="3"/>
            <w:sz w:val="24"/>
            <w:szCs w:val="24"/>
            <w:u w:val="single"/>
            <w:lang w:eastAsia="ru-RU"/>
          </w:rPr>
          <w:t xml:space="preserve">обычного </w:t>
        </w:r>
        <w:proofErr w:type="spellStart"/>
        <w:r w:rsidRPr="00163870">
          <w:rPr>
            <w:rFonts w:ascii="Times New Roman" w:eastAsia="Times New Roman" w:hAnsi="Times New Roman" w:cs="Times New Roman"/>
            <w:color w:val="0085FF"/>
            <w:spacing w:val="3"/>
            <w:sz w:val="24"/>
            <w:szCs w:val="24"/>
            <w:u w:val="single"/>
            <w:lang w:eastAsia="ru-RU"/>
          </w:rPr>
          <w:t>буллинга</w:t>
        </w:r>
        <w:proofErr w:type="spellEnd"/>
      </w:hyperlink>
      <w:r w:rsidRPr="00163870">
        <w:rPr>
          <w:rFonts w:ascii="Times New Roman" w:eastAsia="Times New Roman" w:hAnsi="Times New Roman" w:cs="Times New Roman"/>
          <w:color w:val="3A424D"/>
          <w:spacing w:val="3"/>
          <w:sz w:val="24"/>
          <w:szCs w:val="24"/>
          <w:lang w:eastAsia="ru-RU"/>
        </w:rPr>
        <w:t xml:space="preserve"> – травли в реальном мире – </w:t>
      </w:r>
      <w:proofErr w:type="spellStart"/>
      <w:r w:rsidRPr="00163870">
        <w:rPr>
          <w:rFonts w:ascii="Times New Roman" w:eastAsia="Times New Roman" w:hAnsi="Times New Roman" w:cs="Times New Roman"/>
          <w:color w:val="3A424D"/>
          <w:spacing w:val="3"/>
          <w:sz w:val="24"/>
          <w:szCs w:val="24"/>
          <w:lang w:eastAsia="ru-RU"/>
        </w:rPr>
        <w:t>кибербуллинг</w:t>
      </w:r>
      <w:proofErr w:type="spellEnd"/>
      <w:r w:rsidRPr="00163870">
        <w:rPr>
          <w:rFonts w:ascii="Times New Roman" w:eastAsia="Times New Roman" w:hAnsi="Times New Roman" w:cs="Times New Roman"/>
          <w:color w:val="3A424D"/>
          <w:spacing w:val="3"/>
          <w:sz w:val="24"/>
          <w:szCs w:val="24"/>
          <w:lang w:eastAsia="ru-RU"/>
        </w:rPr>
        <w:t xml:space="preserve"> происходит в интернет-среде, и зачастую не переходит в офлайн. Однако, если речь идёт о травле внутри коллектива (например, в классе), то виды </w:t>
      </w:r>
      <w:proofErr w:type="spellStart"/>
      <w:r w:rsidRPr="00163870">
        <w:rPr>
          <w:rFonts w:ascii="Times New Roman" w:eastAsia="Times New Roman" w:hAnsi="Times New Roman" w:cs="Times New Roman"/>
          <w:color w:val="3A424D"/>
          <w:spacing w:val="3"/>
          <w:sz w:val="24"/>
          <w:szCs w:val="24"/>
          <w:lang w:eastAsia="ru-RU"/>
        </w:rPr>
        <w:t>буллинга</w:t>
      </w:r>
      <w:proofErr w:type="spellEnd"/>
      <w:r w:rsidRPr="00163870">
        <w:rPr>
          <w:rFonts w:ascii="Times New Roman" w:eastAsia="Times New Roman" w:hAnsi="Times New Roman" w:cs="Times New Roman"/>
          <w:color w:val="3A424D"/>
          <w:spacing w:val="3"/>
          <w:sz w:val="24"/>
          <w:szCs w:val="24"/>
          <w:lang w:eastAsia="ru-RU"/>
        </w:rPr>
        <w:t xml:space="preserve"> успешно дополняют друг друга, усугубляя положение жертвы. Но если в реальности хулигана все видят и знают, то в сети процесс становится анонимным.</w:t>
      </w:r>
    </w:p>
    <w:p w14:paraId="3D281589" w14:textId="77777777" w:rsidR="00B36E93" w:rsidRPr="00B36E93" w:rsidRDefault="00B36E93" w:rsidP="00B36E93">
      <w:pPr>
        <w:shd w:val="clear" w:color="auto" w:fill="FFFFFF"/>
        <w:spacing w:after="0" w:line="525" w:lineRule="atLeast"/>
        <w:outlineLvl w:val="1"/>
        <w:rPr>
          <w:rFonts w:ascii="Times New Roman" w:eastAsia="Times New Roman" w:hAnsi="Times New Roman" w:cs="Times New Roman"/>
          <w:color w:val="3A424D"/>
          <w:spacing w:val="3"/>
          <w:sz w:val="24"/>
          <w:szCs w:val="24"/>
          <w:lang w:eastAsia="ru-RU"/>
        </w:rPr>
      </w:pPr>
      <w:r w:rsidRPr="00B36E93">
        <w:rPr>
          <w:rFonts w:ascii="Times New Roman" w:eastAsia="Times New Roman" w:hAnsi="Times New Roman" w:cs="Times New Roman"/>
          <w:color w:val="3A424D"/>
          <w:spacing w:val="3"/>
          <w:sz w:val="24"/>
          <w:szCs w:val="24"/>
          <w:lang w:eastAsia="ru-RU"/>
        </w:rPr>
        <w:t xml:space="preserve">Опасность и последствия </w:t>
      </w:r>
      <w:proofErr w:type="spellStart"/>
      <w:r w:rsidRPr="00B36E93">
        <w:rPr>
          <w:rFonts w:ascii="Times New Roman" w:eastAsia="Times New Roman" w:hAnsi="Times New Roman" w:cs="Times New Roman"/>
          <w:color w:val="3A424D"/>
          <w:spacing w:val="3"/>
          <w:sz w:val="24"/>
          <w:szCs w:val="24"/>
          <w:lang w:eastAsia="ru-RU"/>
        </w:rPr>
        <w:t>кибербуллинга</w:t>
      </w:r>
      <w:proofErr w:type="spellEnd"/>
      <w:r w:rsidRPr="00B36E93">
        <w:rPr>
          <w:rFonts w:ascii="Times New Roman" w:eastAsia="Times New Roman" w:hAnsi="Times New Roman" w:cs="Times New Roman"/>
          <w:color w:val="3A424D"/>
          <w:spacing w:val="3"/>
          <w:sz w:val="24"/>
          <w:szCs w:val="24"/>
          <w:lang w:eastAsia="ru-RU"/>
        </w:rPr>
        <w:t xml:space="preserve"> для подростков</w:t>
      </w:r>
    </w:p>
    <w:p w14:paraId="45CEEF80" w14:textId="14B916CB" w:rsidR="00B36E93" w:rsidRPr="00B36E93" w:rsidRDefault="00B36E93" w:rsidP="00B36E93">
      <w:pPr>
        <w:shd w:val="clear" w:color="auto" w:fill="FFFFFF"/>
        <w:spacing w:after="240" w:line="390" w:lineRule="atLeast"/>
        <w:rPr>
          <w:rFonts w:ascii="Roboto" w:eastAsia="Times New Roman" w:hAnsi="Roboto" w:cs="Times New Roman"/>
          <w:color w:val="3A424D"/>
          <w:spacing w:val="3"/>
          <w:sz w:val="24"/>
          <w:szCs w:val="24"/>
          <w:lang w:eastAsia="ru-RU"/>
        </w:rPr>
      </w:pPr>
      <w:r w:rsidRPr="00643B32">
        <w:rPr>
          <w:rFonts w:ascii="Roboto" w:eastAsia="Times New Roman" w:hAnsi="Roboto" w:cs="Times New Roman"/>
          <w:noProof/>
          <w:color w:val="3A424D"/>
          <w:spacing w:val="3"/>
          <w:sz w:val="24"/>
          <w:szCs w:val="24"/>
          <w:lang w:eastAsia="ru-RU"/>
        </w:rPr>
        <w:drawing>
          <wp:inline distT="0" distB="0" distL="0" distR="0" wp14:anchorId="461F630F" wp14:editId="37C82826">
            <wp:extent cx="5940425" cy="3960495"/>
            <wp:effectExtent l="0" t="0" r="3175" b="1905"/>
            <wp:docPr id="1" name="Рисунок 1" descr="профилактика кибербуллинг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офилактика кибербуллинг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05BCCB" w14:textId="77777777" w:rsidR="001168A7" w:rsidRDefault="00B36E93" w:rsidP="001168A7">
      <w:pPr>
        <w:shd w:val="clear" w:color="auto" w:fill="FFFFFF"/>
        <w:spacing w:after="240" w:line="390" w:lineRule="atLeast"/>
        <w:rPr>
          <w:rFonts w:ascii="Times New Roman" w:eastAsia="Times New Roman" w:hAnsi="Times New Roman" w:cs="Times New Roman"/>
          <w:color w:val="3A424D"/>
          <w:spacing w:val="3"/>
          <w:sz w:val="24"/>
          <w:szCs w:val="24"/>
          <w:lang w:eastAsia="ru-RU"/>
        </w:rPr>
      </w:pPr>
      <w:r w:rsidRPr="00B36E93">
        <w:rPr>
          <w:rFonts w:ascii="Times New Roman" w:eastAsia="Times New Roman" w:hAnsi="Times New Roman" w:cs="Times New Roman"/>
          <w:color w:val="3A424D"/>
          <w:spacing w:val="3"/>
          <w:sz w:val="24"/>
          <w:szCs w:val="24"/>
          <w:lang w:eastAsia="ru-RU"/>
        </w:rPr>
        <w:t xml:space="preserve">В первую очередь огромный урон наносится жертве </w:t>
      </w:r>
      <w:proofErr w:type="spellStart"/>
      <w:r w:rsidRPr="00B36E93">
        <w:rPr>
          <w:rFonts w:ascii="Times New Roman" w:eastAsia="Times New Roman" w:hAnsi="Times New Roman" w:cs="Times New Roman"/>
          <w:color w:val="3A424D"/>
          <w:spacing w:val="3"/>
          <w:sz w:val="24"/>
          <w:szCs w:val="24"/>
          <w:lang w:eastAsia="ru-RU"/>
        </w:rPr>
        <w:t>кибертравл</w:t>
      </w:r>
      <w:r w:rsidR="00E722CB">
        <w:rPr>
          <w:rFonts w:ascii="Times New Roman" w:eastAsia="Times New Roman" w:hAnsi="Times New Roman" w:cs="Times New Roman"/>
          <w:color w:val="3A424D"/>
          <w:spacing w:val="3"/>
          <w:sz w:val="24"/>
          <w:szCs w:val="24"/>
          <w:lang w:eastAsia="ru-RU"/>
        </w:rPr>
        <w:t>и</w:t>
      </w:r>
      <w:proofErr w:type="spellEnd"/>
      <w:r w:rsidRPr="00B36E93">
        <w:rPr>
          <w:rFonts w:ascii="Times New Roman" w:eastAsia="Times New Roman" w:hAnsi="Times New Roman" w:cs="Times New Roman"/>
          <w:color w:val="3A424D"/>
          <w:spacing w:val="3"/>
          <w:sz w:val="24"/>
          <w:szCs w:val="24"/>
          <w:lang w:eastAsia="ru-RU"/>
        </w:rPr>
        <w:t xml:space="preserve">. Рвутся социальные связи (по крайней мере, так кажется подростку), повышается тревожность, возникают </w:t>
      </w:r>
      <w:r w:rsidRPr="00B36E93">
        <w:rPr>
          <w:rFonts w:ascii="Times New Roman" w:eastAsia="Times New Roman" w:hAnsi="Times New Roman" w:cs="Times New Roman"/>
          <w:color w:val="3A424D"/>
          <w:spacing w:val="3"/>
          <w:sz w:val="24"/>
          <w:szCs w:val="24"/>
          <w:lang w:eastAsia="ru-RU"/>
        </w:rPr>
        <w:lastRenderedPageBreak/>
        <w:t>головные боли, ночные кошмары, падает настроение. У подростка может развиться депрессия и возникнуть суицидальные мысли.</w:t>
      </w:r>
    </w:p>
    <w:p w14:paraId="488617EF" w14:textId="77777777" w:rsidR="00CB56F5" w:rsidRDefault="00146B42" w:rsidP="001168A7">
      <w:pPr>
        <w:shd w:val="clear" w:color="auto" w:fill="FFFFFF"/>
        <w:spacing w:after="240" w:line="390" w:lineRule="atLeast"/>
        <w:rPr>
          <w:rFonts w:ascii="Times New Roman" w:hAnsi="Times New Roman" w:cs="Times New Roman"/>
          <w:color w:val="364749"/>
          <w:sz w:val="24"/>
          <w:szCs w:val="24"/>
          <w:shd w:val="clear" w:color="auto" w:fill="FFFFFF"/>
        </w:rPr>
      </w:pPr>
      <w:r w:rsidRPr="00E722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Что делать при травле в интернете</w:t>
      </w:r>
      <w:r w:rsidR="00643B32" w:rsidRPr="00E722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?</w:t>
      </w:r>
      <w:r w:rsidRPr="00E722C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722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Лучше всего обратиться к психологу, чтобы проработать проблему. Школьники могут получить поддержку у педагога-психолога, который работает в их учебном заведении.</w:t>
      </w:r>
      <w:r w:rsidRPr="00E722C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722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Помочь детям и родителям разобраться в конфликтной ситуации может программа</w:t>
      </w:r>
      <w:r w:rsidR="001168A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«</w:t>
      </w:r>
      <w:r w:rsidRPr="00E722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Травли </w:t>
      </w:r>
      <w:proofErr w:type="spellStart"/>
      <w:r w:rsidRPr="00E722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Nет</w:t>
      </w:r>
      <w:proofErr w:type="spellEnd"/>
      <w:r w:rsidR="001168A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  <w:r w:rsidR="004C00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а также можно получить к</w:t>
      </w:r>
      <w:r w:rsidR="001168A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валифицированную п</w:t>
      </w:r>
      <w:r w:rsidRPr="00E722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сихологическую </w:t>
      </w:r>
      <w:r w:rsidR="00FE08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помощь позвонив на круглосуточный анонимный номер 8 800 200 122 «Детского телефона доверия» , или </w:t>
      </w:r>
      <w:r w:rsidR="0003236C" w:rsidRPr="00E722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федеральный номер </w:t>
      </w:r>
      <w:r w:rsidR="00C94D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</w:t>
      </w:r>
      <w:r w:rsidR="0003236C" w:rsidRPr="00E722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Семейной линии</w:t>
      </w:r>
      <w:r w:rsidR="00C94D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  <w:r w:rsidR="0003236C" w:rsidRPr="00E722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8-800-3006-003, который работает ежедневно и круглосуточно, предлагая заявителям безвозмездную социально- информационную, консультационную, юридическую и иную помощь</w:t>
      </w:r>
      <w:r w:rsidR="00FE08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DF6C03" w:rsidRPr="00E722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E722C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722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Чтобы защитить себя от агрессии, постарайтесь научиться отстаивать свои границы и говорить о своих чувствах. Не забывайте, что вы всегда можете прекратить общение с людьми, которые причиняют боль в интернете. Во всех социальных сетях есть функция блокировки нежелательных пользователей. Просто заблокируйте агрессора, тем самым закрыв ему доступ к дальнейшим негативным действиям.</w:t>
      </w:r>
      <w:r w:rsidRPr="00E722CB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="00CB56F5">
        <w:rPr>
          <w:rFonts w:ascii="Times New Roman" w:hAnsi="Times New Roman" w:cs="Times New Roman"/>
          <w:color w:val="364749"/>
          <w:sz w:val="24"/>
          <w:szCs w:val="24"/>
          <w:shd w:val="clear" w:color="auto" w:fill="FFFFFF"/>
        </w:rPr>
        <w:t>Заведуюшая</w:t>
      </w:r>
      <w:proofErr w:type="spellEnd"/>
      <w:r w:rsidR="00CB56F5">
        <w:rPr>
          <w:rFonts w:ascii="Times New Roman" w:hAnsi="Times New Roman" w:cs="Times New Roman"/>
          <w:color w:val="364749"/>
          <w:sz w:val="24"/>
          <w:szCs w:val="24"/>
          <w:shd w:val="clear" w:color="auto" w:fill="FFFFFF"/>
        </w:rPr>
        <w:t xml:space="preserve"> ОПБН</w:t>
      </w:r>
    </w:p>
    <w:p w14:paraId="17DDB9F6" w14:textId="7C89AB85" w:rsidR="00C94D74" w:rsidRDefault="00C94D74" w:rsidP="001168A7">
      <w:pPr>
        <w:shd w:val="clear" w:color="auto" w:fill="FFFFFF"/>
        <w:spacing w:after="240" w:line="390" w:lineRule="atLeast"/>
        <w:rPr>
          <w:rFonts w:ascii="Times New Roman" w:hAnsi="Times New Roman" w:cs="Times New Roman"/>
          <w:color w:val="36474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64749"/>
          <w:sz w:val="24"/>
          <w:szCs w:val="24"/>
          <w:shd w:val="clear" w:color="auto" w:fill="FFFFFF"/>
        </w:rPr>
        <w:t xml:space="preserve">  О.С. Проскурякова</w:t>
      </w:r>
    </w:p>
    <w:sectPr w:rsidR="00C94D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0081E"/>
    <w:multiLevelType w:val="multilevel"/>
    <w:tmpl w:val="3124A7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31902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870"/>
    <w:rsid w:val="0003236C"/>
    <w:rsid w:val="001168A7"/>
    <w:rsid w:val="00146B42"/>
    <w:rsid w:val="00163870"/>
    <w:rsid w:val="004A6CDF"/>
    <w:rsid w:val="004C009E"/>
    <w:rsid w:val="00643B32"/>
    <w:rsid w:val="00A6148B"/>
    <w:rsid w:val="00B36E93"/>
    <w:rsid w:val="00C86F5E"/>
    <w:rsid w:val="00C94D74"/>
    <w:rsid w:val="00CB56F5"/>
    <w:rsid w:val="00CF5B2E"/>
    <w:rsid w:val="00DF6C03"/>
    <w:rsid w:val="00E722CB"/>
    <w:rsid w:val="00EE76CA"/>
    <w:rsid w:val="00FE0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F6313"/>
  <w15:chartTrackingRefBased/>
  <w15:docId w15:val="{DDBD2FC0-09D3-4310-AE54-CD1C24073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36E9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638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63870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B36E9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Strong"/>
    <w:basedOn w:val="a0"/>
    <w:uiPriority w:val="22"/>
    <w:qFormat/>
    <w:rsid w:val="00B36E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07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findmykids.org/blog/ru/bulling-v-shkol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3</cp:revision>
  <cp:lastPrinted>2022-05-16T07:32:00Z</cp:lastPrinted>
  <dcterms:created xsi:type="dcterms:W3CDTF">2022-05-16T06:27:00Z</dcterms:created>
  <dcterms:modified xsi:type="dcterms:W3CDTF">2025-07-16T09:47:00Z</dcterms:modified>
</cp:coreProperties>
</file>